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3DAAB" w14:textId="77777777" w:rsidR="00420BF0" w:rsidRPr="00D20DA2" w:rsidRDefault="00420BF0" w:rsidP="00420BF0">
      <w:pPr>
        <w:jc w:val="center"/>
        <w:rPr>
          <w:rFonts w:ascii="Times New Roman" w:hAnsi="Times New Roman" w:cs="Times New Roman"/>
          <w:b/>
          <w:sz w:val="44"/>
        </w:rPr>
      </w:pPr>
      <w:r w:rsidRPr="00D20DA2">
        <w:rPr>
          <w:rFonts w:ascii="Times New Roman" w:hAnsi="Times New Roman" w:cs="Times New Roman"/>
          <w:b/>
          <w:sz w:val="44"/>
        </w:rPr>
        <w:t>Základní škola a Mateřská škola Černíkovice,</w:t>
      </w:r>
    </w:p>
    <w:p w14:paraId="72A87E53" w14:textId="77777777" w:rsidR="00420BF0" w:rsidRPr="008A4559" w:rsidRDefault="008A4559" w:rsidP="008A4559">
      <w:pPr>
        <w:jc w:val="center"/>
        <w:rPr>
          <w:rFonts w:ascii="Times New Roman" w:hAnsi="Times New Roman" w:cs="Times New Roman"/>
          <w:b/>
          <w:sz w:val="44"/>
        </w:rPr>
      </w:pPr>
      <w:r w:rsidRPr="00D20DA2">
        <w:rPr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 wp14:anchorId="75F63C68" wp14:editId="027860B7">
            <wp:simplePos x="0" y="0"/>
            <wp:positionH relativeFrom="column">
              <wp:posOffset>1890395</wp:posOffset>
            </wp:positionH>
            <wp:positionV relativeFrom="paragraph">
              <wp:posOffset>835660</wp:posOffset>
            </wp:positionV>
            <wp:extent cx="2481580" cy="2481580"/>
            <wp:effectExtent l="0" t="0" r="0" b="0"/>
            <wp:wrapTopAndBottom/>
            <wp:docPr id="1" name="Obrázek 1" descr="log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z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BF0" w:rsidRPr="00D20DA2">
        <w:rPr>
          <w:rFonts w:ascii="Times New Roman" w:hAnsi="Times New Roman" w:cs="Times New Roman"/>
          <w:b/>
          <w:sz w:val="44"/>
        </w:rPr>
        <w:t>okres Rychnov nad Kněžnou</w:t>
      </w:r>
    </w:p>
    <w:p w14:paraId="45033CCC" w14:textId="77777777" w:rsidR="00420BF0" w:rsidRDefault="00420BF0" w:rsidP="00420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284047AF" w14:textId="77777777" w:rsidR="00420BF0" w:rsidRPr="00420BF0" w:rsidRDefault="00420BF0" w:rsidP="00420B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56"/>
          <w:szCs w:val="36"/>
          <w:lang w:eastAsia="cs-CZ"/>
        </w:rPr>
      </w:pPr>
      <w:r w:rsidRPr="00420BF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56"/>
          <w:szCs w:val="36"/>
          <w:lang w:eastAsia="cs-CZ"/>
        </w:rPr>
        <w:t xml:space="preserve">Školní vzdělávací program </w:t>
      </w:r>
    </w:p>
    <w:p w14:paraId="450ADBCA" w14:textId="77777777" w:rsidR="00420BF0" w:rsidRDefault="00420BF0" w:rsidP="00420B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4"/>
          <w:szCs w:val="36"/>
          <w:lang w:eastAsia="cs-CZ"/>
        </w:rPr>
      </w:pPr>
      <w:r w:rsidRPr="00420BF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4"/>
          <w:szCs w:val="36"/>
          <w:lang w:eastAsia="cs-CZ"/>
        </w:rPr>
        <w:t>pro základní vzdělávání</w:t>
      </w:r>
    </w:p>
    <w:p w14:paraId="4C9EBEB5" w14:textId="77777777" w:rsidR="00420BF0" w:rsidRPr="00420BF0" w:rsidRDefault="00420BF0" w:rsidP="00420B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72"/>
          <w:szCs w:val="36"/>
          <w:lang w:eastAsia="cs-CZ"/>
        </w:rPr>
      </w:pPr>
      <w:r w:rsidRPr="00420BF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72"/>
          <w:szCs w:val="36"/>
          <w:lang w:eastAsia="cs-CZ"/>
        </w:rPr>
        <w:t>Učíme se pro budoucnost</w:t>
      </w:r>
    </w:p>
    <w:p w14:paraId="0106F5EE" w14:textId="77777777" w:rsidR="008C467B" w:rsidRPr="008A4559" w:rsidRDefault="008C467B" w:rsidP="00F51041">
      <w:pPr>
        <w:rPr>
          <w:rFonts w:ascii="Times New Roman" w:hAnsi="Times New Roman" w:cs="Times New Roman"/>
          <w:b/>
          <w:color w:val="632423" w:themeColor="accent2" w:themeShade="80"/>
          <w:sz w:val="32"/>
          <w:u w:val="single"/>
        </w:rPr>
      </w:pP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394"/>
        <w:gridCol w:w="1417"/>
        <w:gridCol w:w="1782"/>
      </w:tblGrid>
      <w:tr w:rsidR="008C467B" w14:paraId="6619F3B8" w14:textId="77777777" w:rsidTr="008C467B">
        <w:trPr>
          <w:trHeight w:val="591"/>
        </w:trPr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6C94" w14:textId="77777777" w:rsidR="008C467B" w:rsidRDefault="008A4559" w:rsidP="00754F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Jednací číslo: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1752" w14:textId="77777777" w:rsidR="008C467B" w:rsidRDefault="008A4559" w:rsidP="00754FB6">
            <w:pPr>
              <w:spacing w:after="0" w:line="240" w:lineRule="auto"/>
              <w:rPr>
                <w:rFonts w:eastAsia="Calibri" w:cs="Times New Roman"/>
                <w:color w:val="FF0000"/>
              </w:rPr>
            </w:pPr>
            <w:r w:rsidRPr="008A4559">
              <w:rPr>
                <w:rFonts w:ascii="Times New Roman" w:eastAsia="Calibri" w:hAnsi="Times New Roman" w:cs="Times New Roman"/>
                <w:sz w:val="24"/>
              </w:rPr>
              <w:t>75/2022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9AE9" w14:textId="77777777" w:rsidR="008C467B" w:rsidRDefault="008C467B" w:rsidP="00754FB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datum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C05F" w14:textId="77777777" w:rsidR="008C467B" w:rsidRDefault="008C467B" w:rsidP="00754FB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podpis</w:t>
            </w:r>
          </w:p>
        </w:tc>
      </w:tr>
      <w:tr w:rsidR="008C467B" w14:paraId="4B14C905" w14:textId="77777777" w:rsidTr="008C467B">
        <w:trPr>
          <w:trHeight w:val="591"/>
        </w:trPr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D9C0" w14:textId="77777777" w:rsidR="008C467B" w:rsidRPr="00D20DA2" w:rsidRDefault="008C467B" w:rsidP="00754F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Vypracoval a vydal: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508D" w14:textId="77777777" w:rsidR="008C467B" w:rsidRPr="00D20DA2" w:rsidRDefault="008C467B" w:rsidP="00754F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Mgr. Iva Šmejdová, ředitelka ZŠ a MŠ Černíkovice, okres Rychnov nad Kněžnou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F4BB" w14:textId="15DD9F7F" w:rsidR="008C467B" w:rsidRPr="00D20DA2" w:rsidRDefault="008C467B" w:rsidP="00754F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25.</w:t>
            </w:r>
            <w:r w:rsidR="00222A0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8.</w:t>
            </w:r>
            <w:r w:rsidR="00222A0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2022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9D05" w14:textId="77777777" w:rsidR="008C467B" w:rsidRDefault="008C467B" w:rsidP="00754FB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</w:p>
        </w:tc>
      </w:tr>
      <w:tr w:rsidR="008C467B" w14:paraId="4483A4B5" w14:textId="77777777" w:rsidTr="008C467B">
        <w:trPr>
          <w:trHeight w:val="591"/>
        </w:trPr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968F" w14:textId="77777777" w:rsidR="008C467B" w:rsidRPr="00D20DA2" w:rsidRDefault="008C467B" w:rsidP="00754F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Schválil: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F2AC" w14:textId="77777777" w:rsidR="008A4559" w:rsidRDefault="008A4559" w:rsidP="008A45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Eva Klapalová, členka školské rady</w:t>
            </w:r>
          </w:p>
          <w:p w14:paraId="64067ABD" w14:textId="77777777" w:rsidR="008A4559" w:rsidRDefault="008A4559" w:rsidP="008A45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Alena Frimlová, členka školské rady</w:t>
            </w:r>
          </w:p>
          <w:p w14:paraId="679F7EB9" w14:textId="77777777" w:rsidR="008C467B" w:rsidRPr="00D20DA2" w:rsidRDefault="008A4559" w:rsidP="008A45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Lucie Klárová, členka školské rady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D65C8" w14:textId="77777777" w:rsidR="008C467B" w:rsidRPr="00D20DA2" w:rsidRDefault="008A4559" w:rsidP="00754F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31. 8</w:t>
            </w:r>
            <w:r w:rsidR="008C467B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. 2022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9D0C" w14:textId="77777777" w:rsidR="008C467B" w:rsidRDefault="008C467B" w:rsidP="00754FB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</w:p>
        </w:tc>
      </w:tr>
      <w:tr w:rsidR="008C467B" w14:paraId="0AECA336" w14:textId="77777777" w:rsidTr="00754FB6">
        <w:trPr>
          <w:trHeight w:val="591"/>
        </w:trPr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9B4F" w14:textId="77777777" w:rsidR="008C467B" w:rsidRDefault="008C467B" w:rsidP="00754F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 xml:space="preserve">Účinnost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:</w:t>
            </w:r>
          </w:p>
        </w:tc>
        <w:tc>
          <w:tcPr>
            <w:tcW w:w="75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DA39" w14:textId="77777777" w:rsidR="008C467B" w:rsidRDefault="008C467B" w:rsidP="00BC61F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cs-CZ"/>
              </w:rPr>
              <w:t>1. 9. 2022</w:t>
            </w:r>
          </w:p>
        </w:tc>
      </w:tr>
    </w:tbl>
    <w:p w14:paraId="333E14AD" w14:textId="77777777" w:rsidR="008C467B" w:rsidRDefault="008C467B">
      <w:pPr>
        <w:rPr>
          <w:rFonts w:ascii="Times New Roman" w:hAnsi="Times New Roman" w:cs="Times New Roman"/>
          <w:b/>
          <w:color w:val="632423" w:themeColor="accent2" w:themeShade="80"/>
          <w:sz w:val="40"/>
          <w:u w:val="single"/>
        </w:rPr>
      </w:pPr>
      <w:r>
        <w:rPr>
          <w:rFonts w:ascii="Times New Roman" w:hAnsi="Times New Roman" w:cs="Times New Roman"/>
          <w:b/>
          <w:color w:val="632423" w:themeColor="accent2" w:themeShade="80"/>
          <w:sz w:val="40"/>
          <w:u w:val="single"/>
        </w:rPr>
        <w:br w:type="page"/>
      </w:r>
    </w:p>
    <w:p w14:paraId="6FAC0451" w14:textId="77777777" w:rsidR="00F51041" w:rsidRDefault="00700E7A" w:rsidP="00F51041">
      <w:pPr>
        <w:rPr>
          <w:rFonts w:ascii="Times New Roman" w:hAnsi="Times New Roman" w:cs="Times New Roman"/>
          <w:b/>
          <w:color w:val="632423" w:themeColor="accent2" w:themeShade="80"/>
          <w:sz w:val="40"/>
          <w:u w:val="single"/>
        </w:rPr>
      </w:pPr>
      <w:r w:rsidRPr="00420BF0">
        <w:rPr>
          <w:rFonts w:ascii="Times New Roman" w:hAnsi="Times New Roman" w:cs="Times New Roman"/>
          <w:b/>
          <w:color w:val="632423" w:themeColor="accent2" w:themeShade="80"/>
          <w:sz w:val="40"/>
          <w:u w:val="single"/>
        </w:rPr>
        <w:lastRenderedPageBreak/>
        <w:t>Obsah</w:t>
      </w:r>
    </w:p>
    <w:p w14:paraId="21657387" w14:textId="77777777" w:rsidR="001D5CAB" w:rsidRPr="00420BF0" w:rsidRDefault="001D5CAB" w:rsidP="001D5CAB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40"/>
          <w:u w:val="single"/>
        </w:rPr>
      </w:pPr>
    </w:p>
    <w:tbl>
      <w:tblPr>
        <w:tblStyle w:val="Mkatabulky"/>
        <w:tblW w:w="9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4"/>
        <w:gridCol w:w="748"/>
      </w:tblGrid>
      <w:tr w:rsidR="00700E7A" w:rsidRPr="00FD67D6" w14:paraId="639F2FAC" w14:textId="77777777" w:rsidTr="00FD67D6">
        <w:trPr>
          <w:trHeight w:val="635"/>
        </w:trPr>
        <w:tc>
          <w:tcPr>
            <w:tcW w:w="8564" w:type="dxa"/>
            <w:vAlign w:val="center"/>
          </w:tcPr>
          <w:p w14:paraId="352E7E9A" w14:textId="6AECD3D3" w:rsidR="00700E7A" w:rsidRPr="00FD67D6" w:rsidRDefault="005E763F" w:rsidP="001D5CA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2FB9" w:rsidRPr="00FD67D6">
              <w:rPr>
                <w:rFonts w:ascii="Times New Roman" w:hAnsi="Times New Roman" w:cs="Times New Roman"/>
                <w:sz w:val="28"/>
                <w:szCs w:val="28"/>
              </w:rPr>
              <w:t xml:space="preserve"> Identifikační údaje</w:t>
            </w:r>
          </w:p>
        </w:tc>
        <w:tc>
          <w:tcPr>
            <w:tcW w:w="748" w:type="dxa"/>
            <w:vAlign w:val="center"/>
          </w:tcPr>
          <w:p w14:paraId="53BBB86E" w14:textId="77777777" w:rsidR="00700E7A" w:rsidRPr="00FD67D6" w:rsidRDefault="00E957C5" w:rsidP="001D5CA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0E7A" w:rsidRPr="00FD67D6" w14:paraId="527C1DD2" w14:textId="77777777" w:rsidTr="00FD67D6">
        <w:trPr>
          <w:trHeight w:val="635"/>
        </w:trPr>
        <w:tc>
          <w:tcPr>
            <w:tcW w:w="8564" w:type="dxa"/>
            <w:shd w:val="clear" w:color="auto" w:fill="auto"/>
            <w:vAlign w:val="center"/>
          </w:tcPr>
          <w:p w14:paraId="6CF4BFE9" w14:textId="1A873A8B" w:rsidR="00700E7A" w:rsidRPr="00FD67D6" w:rsidRDefault="005E763F" w:rsidP="001D5CA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0AA7" w:rsidRPr="00FD67D6">
              <w:rPr>
                <w:rFonts w:ascii="Times New Roman" w:hAnsi="Times New Roman" w:cs="Times New Roman"/>
                <w:sz w:val="28"/>
                <w:szCs w:val="28"/>
              </w:rPr>
              <w:t xml:space="preserve"> Charakteristika školy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0473331A" w14:textId="77777777" w:rsidR="00700E7A" w:rsidRPr="00FD67D6" w:rsidRDefault="00E957C5" w:rsidP="001D5CA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0E7A" w:rsidRPr="00FD67D6" w14:paraId="6EB5759B" w14:textId="77777777" w:rsidTr="00FD67D6">
        <w:trPr>
          <w:trHeight w:val="635"/>
        </w:trPr>
        <w:tc>
          <w:tcPr>
            <w:tcW w:w="8564" w:type="dxa"/>
            <w:shd w:val="clear" w:color="auto" w:fill="auto"/>
            <w:vAlign w:val="center"/>
          </w:tcPr>
          <w:p w14:paraId="7E90F606" w14:textId="50DDA7C2" w:rsidR="00700E7A" w:rsidRPr="00FD67D6" w:rsidRDefault="005E763F" w:rsidP="001D5CA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7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0AA7" w:rsidRPr="00FD67D6">
              <w:rPr>
                <w:rFonts w:ascii="Times New Roman" w:hAnsi="Times New Roman" w:cs="Times New Roman"/>
                <w:sz w:val="28"/>
                <w:szCs w:val="28"/>
              </w:rPr>
              <w:t xml:space="preserve"> Charakteristika ŠVP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1A3B443C" w14:textId="308F71D3" w:rsidR="00700E7A" w:rsidRPr="00FD67D6" w:rsidRDefault="00E147C3" w:rsidP="001D5CA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0E7A" w:rsidRPr="00FD67D6" w14:paraId="4685322C" w14:textId="77777777" w:rsidTr="00FD67D6">
        <w:trPr>
          <w:trHeight w:val="635"/>
        </w:trPr>
        <w:tc>
          <w:tcPr>
            <w:tcW w:w="8564" w:type="dxa"/>
            <w:shd w:val="clear" w:color="auto" w:fill="auto"/>
            <w:vAlign w:val="center"/>
          </w:tcPr>
          <w:p w14:paraId="426DA3E9" w14:textId="62799F55" w:rsidR="00700E7A" w:rsidRPr="00FD67D6" w:rsidRDefault="005E763F" w:rsidP="001D5CA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7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2BEC" w:rsidRPr="00FD67D6">
              <w:rPr>
                <w:rFonts w:ascii="Times New Roman" w:hAnsi="Times New Roman" w:cs="Times New Roman"/>
                <w:sz w:val="28"/>
                <w:szCs w:val="28"/>
              </w:rPr>
              <w:t xml:space="preserve"> Učební plán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0335EB01" w14:textId="0A0E7D54" w:rsidR="00700E7A" w:rsidRPr="00FD67D6" w:rsidRDefault="00E147C3" w:rsidP="001D5CA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A2FB9" w:rsidRPr="00FD67D6" w14:paraId="164EE621" w14:textId="77777777" w:rsidTr="00FD67D6">
        <w:trPr>
          <w:trHeight w:val="635"/>
        </w:trPr>
        <w:tc>
          <w:tcPr>
            <w:tcW w:w="8564" w:type="dxa"/>
            <w:shd w:val="clear" w:color="auto" w:fill="auto"/>
            <w:vAlign w:val="center"/>
          </w:tcPr>
          <w:p w14:paraId="4556C190" w14:textId="6EE26242" w:rsidR="00F401DD" w:rsidRDefault="005E763F" w:rsidP="001D5CA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7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2BEC" w:rsidRPr="00FD67D6">
              <w:rPr>
                <w:rFonts w:ascii="Times New Roman" w:hAnsi="Times New Roman" w:cs="Times New Roman"/>
                <w:sz w:val="28"/>
                <w:szCs w:val="28"/>
              </w:rPr>
              <w:t xml:space="preserve"> Učební osnovy</w:t>
            </w:r>
          </w:p>
          <w:p w14:paraId="44322543" w14:textId="7DE06AC5" w:rsidR="00F401DD" w:rsidRDefault="00F401DD" w:rsidP="001D5CAB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1D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Jazyk a jazyková komunikace </w:t>
            </w:r>
          </w:p>
          <w:p w14:paraId="145C7231" w14:textId="256CFDE1" w:rsidR="00F401DD" w:rsidRDefault="00F401DD" w:rsidP="001D5C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  <w:r w:rsidR="001D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Český jazyk a literatura</w:t>
            </w:r>
          </w:p>
          <w:p w14:paraId="56F7B033" w14:textId="61547362" w:rsidR="00F401DD" w:rsidRDefault="00F401DD" w:rsidP="001D5C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  <w:r w:rsidR="001D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Anglický jazyk</w:t>
            </w:r>
          </w:p>
          <w:p w14:paraId="52CC4A2A" w14:textId="7FDB5DD9" w:rsidR="00F401DD" w:rsidRDefault="00F401DD" w:rsidP="001D5CAB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="001D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Matematika a její aplikace</w:t>
            </w:r>
          </w:p>
          <w:p w14:paraId="06607668" w14:textId="1DAC5993" w:rsidR="00F401DD" w:rsidRDefault="00F401DD" w:rsidP="001D5CAB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1D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Informatika</w:t>
            </w:r>
          </w:p>
          <w:p w14:paraId="6B544179" w14:textId="77F52D19" w:rsidR="00F401DD" w:rsidRDefault="00F401DD" w:rsidP="001D5CAB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1D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Člověk a jeho svět</w:t>
            </w:r>
          </w:p>
          <w:p w14:paraId="43DE6100" w14:textId="13D009FA" w:rsidR="001D5CAB" w:rsidRDefault="001D5CAB" w:rsidP="001D5C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5.4.1. Prvouka</w:t>
            </w:r>
          </w:p>
          <w:p w14:paraId="7FA8CE09" w14:textId="2F1B72E5" w:rsidR="001D5CAB" w:rsidRDefault="001D5CAB" w:rsidP="001D5C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5.4.2. Přírodověda</w:t>
            </w:r>
          </w:p>
          <w:p w14:paraId="310AB50A" w14:textId="4B138213" w:rsidR="001D5CAB" w:rsidRDefault="001D5CAB" w:rsidP="001D5C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5.4.3. Vlastivěda</w:t>
            </w:r>
          </w:p>
          <w:p w14:paraId="274D01A7" w14:textId="4671E64C" w:rsidR="00F401DD" w:rsidRDefault="00F401DD" w:rsidP="001D5CAB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  <w:r w:rsidR="001D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Umění a kultura</w:t>
            </w:r>
          </w:p>
          <w:p w14:paraId="654C41C1" w14:textId="1A9CD1D2" w:rsidR="001D5CAB" w:rsidRDefault="001D5CAB" w:rsidP="001D5C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5.5.1. Hudební výchova</w:t>
            </w:r>
          </w:p>
          <w:p w14:paraId="74EAAEE6" w14:textId="0D2A2176" w:rsidR="001D5CAB" w:rsidRDefault="001D5CAB" w:rsidP="001D5C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5.5.2. Výtvarná výchova</w:t>
            </w:r>
          </w:p>
          <w:p w14:paraId="7D27EC04" w14:textId="245259E0" w:rsidR="00F401DD" w:rsidRDefault="00F401DD" w:rsidP="001D5CAB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  <w:r w:rsidR="001D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Člověk a zdraví</w:t>
            </w:r>
            <w:r w:rsidR="001D5CAB">
              <w:rPr>
                <w:rFonts w:ascii="Times New Roman" w:hAnsi="Times New Roman" w:cs="Times New Roman"/>
                <w:sz w:val="28"/>
                <w:szCs w:val="28"/>
              </w:rPr>
              <w:t xml:space="preserve"> – Tělesná výchova</w:t>
            </w:r>
          </w:p>
          <w:p w14:paraId="7EE28D49" w14:textId="064EAE16" w:rsidR="00F401DD" w:rsidRPr="00FD67D6" w:rsidRDefault="00F401DD" w:rsidP="001D5CAB">
            <w:pPr>
              <w:spacing w:line="48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  <w:r w:rsidR="001D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Člověk a svět práce</w:t>
            </w:r>
            <w:r w:rsidR="001D5CAB">
              <w:rPr>
                <w:rFonts w:ascii="Times New Roman" w:hAnsi="Times New Roman" w:cs="Times New Roman"/>
                <w:sz w:val="28"/>
                <w:szCs w:val="28"/>
              </w:rPr>
              <w:t xml:space="preserve"> – Pracovní činnosti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287FA6E3" w14:textId="77777777" w:rsidR="00AA2FB9" w:rsidRDefault="00F401DD" w:rsidP="001D5C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14:paraId="02460A66" w14:textId="77777777" w:rsidR="00F401DD" w:rsidRDefault="00F401DD" w:rsidP="001D5C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14:paraId="70F1E618" w14:textId="148F51AA" w:rsidR="00F401DD" w:rsidRDefault="00F401DD" w:rsidP="001D5C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14:paraId="3995702F" w14:textId="07516650" w:rsidR="00F401DD" w:rsidRDefault="00F401DD" w:rsidP="001D5C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58</w:t>
            </w:r>
          </w:p>
          <w:p w14:paraId="54099610" w14:textId="2DCFC704" w:rsidR="00F401DD" w:rsidRDefault="00F401DD" w:rsidP="001D5C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14:paraId="3DAB2C94" w14:textId="4404936A" w:rsidR="00F401DD" w:rsidRDefault="00F401DD" w:rsidP="001D5C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A609DE5" w14:textId="77777777" w:rsidR="00F401DD" w:rsidRDefault="00F401DD" w:rsidP="001D5C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453C0C20" w14:textId="77777777" w:rsidR="001D5CAB" w:rsidRDefault="001D5CAB" w:rsidP="001D5C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14:paraId="42C59E6D" w14:textId="77777777" w:rsidR="001D5CAB" w:rsidRDefault="001D5CAB" w:rsidP="001D5C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14:paraId="68B8F017" w14:textId="64492639" w:rsidR="001D5CAB" w:rsidRDefault="001D5CAB" w:rsidP="001D5C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C30A689" w14:textId="77777777" w:rsidR="00F401DD" w:rsidRDefault="00F401DD" w:rsidP="001D5C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39837C47" w14:textId="705755DF" w:rsidR="001D5CAB" w:rsidRDefault="001D5CAB" w:rsidP="001D5C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14:paraId="65861758" w14:textId="618643E5" w:rsidR="001D5CAB" w:rsidRDefault="001D5CAB" w:rsidP="001D5C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11878253" w14:textId="77777777" w:rsidR="00F401DD" w:rsidRDefault="00F401DD" w:rsidP="001D5C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14:paraId="54532F6A" w14:textId="3D3D57A1" w:rsidR="00F401DD" w:rsidRPr="00FD67D6" w:rsidRDefault="00F401DD" w:rsidP="001D5C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AA2FB9" w:rsidRPr="00FD67D6" w14:paraId="67588518" w14:textId="77777777" w:rsidTr="00FD67D6">
        <w:trPr>
          <w:trHeight w:val="635"/>
        </w:trPr>
        <w:tc>
          <w:tcPr>
            <w:tcW w:w="8564" w:type="dxa"/>
            <w:shd w:val="clear" w:color="auto" w:fill="auto"/>
            <w:vAlign w:val="center"/>
          </w:tcPr>
          <w:p w14:paraId="74D5848E" w14:textId="19DF92AD" w:rsidR="00AA2FB9" w:rsidRPr="00FD67D6" w:rsidRDefault="00C02BEC" w:rsidP="001D5CA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7D6">
              <w:rPr>
                <w:rFonts w:ascii="Times New Roman" w:hAnsi="Times New Roman" w:cs="Times New Roman"/>
                <w:sz w:val="28"/>
                <w:szCs w:val="28"/>
              </w:rPr>
              <w:t>6. Hodnocení výsledků vzdělávání žáků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3E4B3C63" w14:textId="6C4E5695" w:rsidR="00AA2FB9" w:rsidRPr="00FD67D6" w:rsidRDefault="00F401DD" w:rsidP="001D5CA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</w:tbl>
    <w:p w14:paraId="49F6CF79" w14:textId="77777777" w:rsidR="00420BF0" w:rsidRPr="00FD67D6" w:rsidRDefault="00420BF0" w:rsidP="00F51041">
      <w:pPr>
        <w:rPr>
          <w:rFonts w:asciiTheme="majorHAnsi" w:hAnsiTheme="majorHAnsi" w:cs="Times New Roman"/>
          <w:sz w:val="28"/>
          <w:szCs w:val="28"/>
        </w:rPr>
      </w:pPr>
    </w:p>
    <w:p w14:paraId="1C822210" w14:textId="77777777" w:rsidR="0052213C" w:rsidRDefault="0052213C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80AA7" w14:paraId="000995A3" w14:textId="77777777" w:rsidTr="001924BD">
        <w:trPr>
          <w:trHeight w:val="850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47616FC4" w14:textId="77777777" w:rsidR="00080AA7" w:rsidRPr="00080AA7" w:rsidRDefault="00080AA7" w:rsidP="00080AA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80AA7">
              <w:rPr>
                <w:rFonts w:ascii="Arial" w:hAnsi="Arial" w:cs="Arial"/>
                <w:b/>
                <w:sz w:val="56"/>
              </w:rPr>
              <w:lastRenderedPageBreak/>
              <w:t>1. Identifikační údaje</w:t>
            </w:r>
          </w:p>
        </w:tc>
      </w:tr>
    </w:tbl>
    <w:p w14:paraId="0ABE431E" w14:textId="77777777" w:rsidR="00080AA7" w:rsidRDefault="00080AA7" w:rsidP="00F51041">
      <w:pPr>
        <w:rPr>
          <w:rFonts w:ascii="Times New Roman" w:hAnsi="Times New Roman" w:cs="Times New Roman"/>
          <w:sz w:val="24"/>
        </w:rPr>
      </w:pPr>
    </w:p>
    <w:p w14:paraId="40219284" w14:textId="77777777" w:rsidR="00B812BF" w:rsidRPr="009A00CB" w:rsidRDefault="00B812BF" w:rsidP="009F11B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A00CB">
        <w:rPr>
          <w:rFonts w:ascii="Times New Roman" w:hAnsi="Times New Roman" w:cs="Times New Roman"/>
          <w:sz w:val="24"/>
          <w:szCs w:val="24"/>
        </w:rPr>
        <w:t>Název ŠVP: Učíme se pro budoucnost</w:t>
      </w:r>
      <w:r w:rsidR="009A00CB">
        <w:rPr>
          <w:rFonts w:ascii="Times New Roman" w:hAnsi="Times New Roman" w:cs="Times New Roman"/>
          <w:sz w:val="24"/>
          <w:szCs w:val="24"/>
        </w:rPr>
        <w:t xml:space="preserve"> – Školní vzdělávací program pro základní vzdělávání</w:t>
      </w:r>
      <w:r w:rsidR="009F11B7">
        <w:rPr>
          <w:rFonts w:ascii="Times New Roman" w:hAnsi="Times New Roman" w:cs="Times New Roman"/>
          <w:sz w:val="24"/>
          <w:szCs w:val="24"/>
        </w:rPr>
        <w:t xml:space="preserve"> (zpracován v souladu s RVP ZV)</w:t>
      </w:r>
    </w:p>
    <w:p w14:paraId="62FEB76C" w14:textId="77777777" w:rsidR="002F422B" w:rsidRPr="009A00CB" w:rsidRDefault="002F422B" w:rsidP="00F51041">
      <w:pPr>
        <w:rPr>
          <w:rFonts w:ascii="Times New Roman" w:hAnsi="Times New Roman" w:cs="Times New Roman"/>
          <w:sz w:val="24"/>
          <w:szCs w:val="24"/>
        </w:rPr>
      </w:pPr>
    </w:p>
    <w:p w14:paraId="60CFA052" w14:textId="77777777" w:rsidR="00B812BF" w:rsidRPr="009A00CB" w:rsidRDefault="00B812BF" w:rsidP="00B812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11B7">
        <w:rPr>
          <w:rFonts w:ascii="Times New Roman" w:hAnsi="Times New Roman" w:cs="Times New Roman"/>
          <w:b/>
          <w:sz w:val="24"/>
          <w:szCs w:val="24"/>
        </w:rPr>
        <w:t>Název školy</w:t>
      </w:r>
      <w:r w:rsidRPr="009A00CB">
        <w:rPr>
          <w:rFonts w:ascii="Times New Roman" w:hAnsi="Times New Roman" w:cs="Times New Roman"/>
          <w:sz w:val="24"/>
          <w:szCs w:val="24"/>
        </w:rPr>
        <w:t xml:space="preserve">: </w:t>
      </w:r>
      <w:r w:rsidRPr="009A00CB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 Černíkovice, okres Rychnov nad Kněžnou</w:t>
      </w:r>
    </w:p>
    <w:p w14:paraId="18464DD2" w14:textId="77777777" w:rsidR="00B812BF" w:rsidRPr="009A00CB" w:rsidRDefault="00B812BF" w:rsidP="00B81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0CB">
        <w:rPr>
          <w:rFonts w:ascii="Times New Roman" w:hAnsi="Times New Roman" w:cs="Times New Roman"/>
          <w:sz w:val="24"/>
          <w:szCs w:val="24"/>
        </w:rPr>
        <w:t>Adresa školy:</w:t>
      </w:r>
      <w:r w:rsidR="009A00CB" w:rsidRPr="009A00CB">
        <w:rPr>
          <w:rFonts w:ascii="Times New Roman" w:hAnsi="Times New Roman" w:cs="Times New Roman"/>
          <w:sz w:val="24"/>
          <w:szCs w:val="24"/>
        </w:rPr>
        <w:t xml:space="preserve"> ZŠ a MŠ Černíkovice, Černíkovice </w:t>
      </w:r>
      <w:r w:rsidR="00CC13D4">
        <w:rPr>
          <w:rFonts w:ascii="Times New Roman" w:hAnsi="Times New Roman" w:cs="Times New Roman"/>
          <w:sz w:val="24"/>
          <w:szCs w:val="24"/>
        </w:rPr>
        <w:t>295</w:t>
      </w:r>
      <w:r w:rsidR="009A00CB" w:rsidRPr="009A00CB">
        <w:rPr>
          <w:rFonts w:ascii="Times New Roman" w:hAnsi="Times New Roman" w:cs="Times New Roman"/>
          <w:sz w:val="24"/>
          <w:szCs w:val="24"/>
        </w:rPr>
        <w:t>, 517 04</w:t>
      </w:r>
    </w:p>
    <w:p w14:paraId="5C243792" w14:textId="77777777" w:rsidR="00B812BF" w:rsidRPr="00CC13D4" w:rsidRDefault="00B812BF" w:rsidP="00B81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3D4">
        <w:rPr>
          <w:rFonts w:ascii="Times New Roman" w:hAnsi="Times New Roman" w:cs="Times New Roman"/>
          <w:sz w:val="24"/>
          <w:szCs w:val="24"/>
        </w:rPr>
        <w:t>Jméno ředitele školy:</w:t>
      </w:r>
      <w:r w:rsidR="009A00CB" w:rsidRPr="00CC13D4">
        <w:rPr>
          <w:rFonts w:ascii="Times New Roman" w:hAnsi="Times New Roman" w:cs="Times New Roman"/>
          <w:sz w:val="24"/>
          <w:szCs w:val="24"/>
        </w:rPr>
        <w:t xml:space="preserve"> Mgr.</w:t>
      </w:r>
      <w:r w:rsidR="00CC13D4" w:rsidRPr="00CC13D4">
        <w:rPr>
          <w:rFonts w:ascii="Times New Roman" w:hAnsi="Times New Roman" w:cs="Times New Roman"/>
          <w:sz w:val="24"/>
          <w:szCs w:val="24"/>
        </w:rPr>
        <w:t xml:space="preserve"> Iva Šmejdová</w:t>
      </w:r>
    </w:p>
    <w:p w14:paraId="7474C469" w14:textId="77777777" w:rsidR="00B812BF" w:rsidRPr="00CC13D4" w:rsidRDefault="00B812BF" w:rsidP="00B81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3D4">
        <w:rPr>
          <w:rFonts w:ascii="Times New Roman" w:hAnsi="Times New Roman" w:cs="Times New Roman"/>
          <w:sz w:val="24"/>
          <w:szCs w:val="24"/>
        </w:rPr>
        <w:t>Telefon:</w:t>
      </w:r>
      <w:r w:rsidR="009A00CB" w:rsidRPr="00CC13D4">
        <w:rPr>
          <w:rFonts w:ascii="Times New Roman" w:hAnsi="Times New Roman" w:cs="Times New Roman"/>
          <w:sz w:val="24"/>
          <w:szCs w:val="24"/>
        </w:rPr>
        <w:t xml:space="preserve"> 494 384</w:t>
      </w:r>
      <w:r w:rsidR="00CC13D4" w:rsidRPr="00CC13D4">
        <w:rPr>
          <w:rFonts w:ascii="Times New Roman" w:hAnsi="Times New Roman" w:cs="Times New Roman"/>
          <w:sz w:val="24"/>
          <w:szCs w:val="24"/>
        </w:rPr>
        <w:t> </w:t>
      </w:r>
      <w:r w:rsidR="009A00CB" w:rsidRPr="00CC13D4">
        <w:rPr>
          <w:rFonts w:ascii="Times New Roman" w:hAnsi="Times New Roman" w:cs="Times New Roman"/>
          <w:sz w:val="24"/>
          <w:szCs w:val="24"/>
        </w:rPr>
        <w:t>146</w:t>
      </w:r>
      <w:r w:rsidR="00CC13D4" w:rsidRPr="00CC13D4">
        <w:rPr>
          <w:rFonts w:ascii="Times New Roman" w:hAnsi="Times New Roman" w:cs="Times New Roman"/>
          <w:sz w:val="24"/>
          <w:szCs w:val="24"/>
        </w:rPr>
        <w:t>, 775 178 141</w:t>
      </w:r>
    </w:p>
    <w:p w14:paraId="3E9FF152" w14:textId="77777777" w:rsidR="00CC13D4" w:rsidRPr="00CC13D4" w:rsidRDefault="00B812BF" w:rsidP="00B812BF">
      <w:pPr>
        <w:spacing w:after="0"/>
        <w:rPr>
          <w:sz w:val="24"/>
          <w:szCs w:val="24"/>
        </w:rPr>
      </w:pPr>
      <w:r w:rsidRPr="00CC13D4">
        <w:rPr>
          <w:rFonts w:ascii="Times New Roman" w:hAnsi="Times New Roman" w:cs="Times New Roman"/>
          <w:sz w:val="24"/>
          <w:szCs w:val="24"/>
        </w:rPr>
        <w:t>E-mail:</w:t>
      </w:r>
      <w:r w:rsidR="009A00CB" w:rsidRPr="00CC1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9B653" w14:textId="77777777" w:rsidR="00B812BF" w:rsidRPr="00CC13D4" w:rsidRDefault="00B812BF" w:rsidP="00B81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3D4">
        <w:rPr>
          <w:rFonts w:ascii="Times New Roman" w:hAnsi="Times New Roman" w:cs="Times New Roman"/>
          <w:sz w:val="24"/>
          <w:szCs w:val="24"/>
        </w:rPr>
        <w:t>Web:</w:t>
      </w:r>
      <w:r w:rsidR="009A00CB" w:rsidRPr="00CC13D4">
        <w:rPr>
          <w:rFonts w:ascii="Times New Roman" w:hAnsi="Times New Roman" w:cs="Times New Roman"/>
          <w:sz w:val="24"/>
          <w:szCs w:val="24"/>
        </w:rPr>
        <w:t xml:space="preserve"> </w:t>
      </w:r>
      <w:r w:rsidR="00CC13D4" w:rsidRPr="00CC13D4">
        <w:rPr>
          <w:rFonts w:ascii="Times New Roman" w:hAnsi="Times New Roman" w:cs="Times New Roman"/>
          <w:sz w:val="24"/>
          <w:szCs w:val="24"/>
        </w:rPr>
        <w:t>http://www.zsms-cernikovice.cz</w:t>
      </w:r>
    </w:p>
    <w:p w14:paraId="3ED45855" w14:textId="77777777" w:rsidR="00B812BF" w:rsidRPr="00CC13D4" w:rsidRDefault="00B812BF" w:rsidP="00B81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3D4">
        <w:rPr>
          <w:rFonts w:ascii="Times New Roman" w:hAnsi="Times New Roman" w:cs="Times New Roman"/>
          <w:sz w:val="24"/>
          <w:szCs w:val="24"/>
        </w:rPr>
        <w:t>IČO:</w:t>
      </w:r>
      <w:r w:rsidR="00CC13D4" w:rsidRPr="00CC13D4">
        <w:rPr>
          <w:rFonts w:ascii="Times New Roman" w:hAnsi="Times New Roman" w:cs="Times New Roman"/>
          <w:sz w:val="24"/>
          <w:szCs w:val="24"/>
        </w:rPr>
        <w:t xml:space="preserve"> </w:t>
      </w:r>
      <w:r w:rsidR="00CC13D4" w:rsidRPr="00CC13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70978204</w:t>
      </w:r>
    </w:p>
    <w:p w14:paraId="734D87F9" w14:textId="77777777" w:rsidR="00B812BF" w:rsidRPr="009A00CB" w:rsidRDefault="00B812BF" w:rsidP="00B81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3D4">
        <w:rPr>
          <w:rFonts w:ascii="Times New Roman" w:hAnsi="Times New Roman" w:cs="Times New Roman"/>
          <w:sz w:val="24"/>
          <w:szCs w:val="24"/>
        </w:rPr>
        <w:t>IZO:</w:t>
      </w:r>
      <w:r w:rsidR="00CC13D4" w:rsidRPr="00CC13D4">
        <w:rPr>
          <w:rFonts w:ascii="Times New Roman" w:hAnsi="Times New Roman" w:cs="Times New Roman"/>
          <w:sz w:val="24"/>
          <w:szCs w:val="24"/>
        </w:rPr>
        <w:t xml:space="preserve"> 102390428</w:t>
      </w:r>
    </w:p>
    <w:p w14:paraId="00664629" w14:textId="77777777" w:rsidR="00B812BF" w:rsidRPr="009A00CB" w:rsidRDefault="00B812BF" w:rsidP="00B812BF">
      <w:pPr>
        <w:rPr>
          <w:rFonts w:ascii="Times New Roman" w:hAnsi="Times New Roman" w:cs="Times New Roman"/>
          <w:sz w:val="24"/>
          <w:szCs w:val="24"/>
        </w:rPr>
      </w:pPr>
      <w:r w:rsidRPr="009A00CB">
        <w:rPr>
          <w:rFonts w:ascii="Times New Roman" w:hAnsi="Times New Roman" w:cs="Times New Roman"/>
          <w:sz w:val="24"/>
          <w:szCs w:val="24"/>
        </w:rPr>
        <w:t>RED-IZO:</w:t>
      </w:r>
      <w:r w:rsidR="00CC13D4">
        <w:rPr>
          <w:rFonts w:ascii="Times New Roman" w:hAnsi="Times New Roman" w:cs="Times New Roman"/>
          <w:sz w:val="24"/>
          <w:szCs w:val="24"/>
        </w:rPr>
        <w:t xml:space="preserve"> 600097277</w:t>
      </w:r>
    </w:p>
    <w:p w14:paraId="6E9E392E" w14:textId="77777777" w:rsidR="00B812BF" w:rsidRPr="009A00CB" w:rsidRDefault="00B812BF" w:rsidP="002F4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1B7">
        <w:rPr>
          <w:rFonts w:ascii="Times New Roman" w:hAnsi="Times New Roman" w:cs="Times New Roman"/>
          <w:b/>
          <w:sz w:val="24"/>
          <w:szCs w:val="24"/>
        </w:rPr>
        <w:t>Zřizovatel</w:t>
      </w:r>
      <w:r w:rsidRPr="009A00CB">
        <w:rPr>
          <w:rFonts w:ascii="Times New Roman" w:hAnsi="Times New Roman" w:cs="Times New Roman"/>
          <w:sz w:val="24"/>
          <w:szCs w:val="24"/>
        </w:rPr>
        <w:t>:</w:t>
      </w:r>
      <w:r w:rsidR="009A00CB" w:rsidRPr="009A00CB">
        <w:rPr>
          <w:rFonts w:ascii="Times New Roman" w:hAnsi="Times New Roman" w:cs="Times New Roman"/>
          <w:sz w:val="24"/>
          <w:szCs w:val="24"/>
        </w:rPr>
        <w:t xml:space="preserve"> Obec Černíkovice</w:t>
      </w:r>
    </w:p>
    <w:p w14:paraId="470492F2" w14:textId="77777777" w:rsidR="002F422B" w:rsidRPr="009A00CB" w:rsidRDefault="002F422B" w:rsidP="002F4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0CB">
        <w:rPr>
          <w:rFonts w:ascii="Times New Roman" w:hAnsi="Times New Roman" w:cs="Times New Roman"/>
          <w:sz w:val="24"/>
          <w:szCs w:val="24"/>
        </w:rPr>
        <w:t>Adresa zřizovatele:</w:t>
      </w:r>
      <w:r w:rsidR="009A00CB" w:rsidRPr="009A00CB">
        <w:rPr>
          <w:rFonts w:ascii="Times New Roman" w:hAnsi="Times New Roman" w:cs="Times New Roman"/>
          <w:sz w:val="24"/>
          <w:szCs w:val="24"/>
        </w:rPr>
        <w:t xml:space="preserve"> Černíkovice 55, 517 04</w:t>
      </w:r>
    </w:p>
    <w:p w14:paraId="15863219" w14:textId="77777777" w:rsidR="002F422B" w:rsidRPr="009A00CB" w:rsidRDefault="002F422B" w:rsidP="002F4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0CB">
        <w:rPr>
          <w:rFonts w:ascii="Times New Roman" w:hAnsi="Times New Roman" w:cs="Times New Roman"/>
          <w:sz w:val="24"/>
          <w:szCs w:val="24"/>
        </w:rPr>
        <w:t>Telefon:</w:t>
      </w:r>
      <w:r w:rsidR="009A00CB" w:rsidRPr="009A00CB">
        <w:rPr>
          <w:rFonts w:ascii="Times New Roman" w:hAnsi="Times New Roman" w:cs="Times New Roman"/>
          <w:sz w:val="24"/>
          <w:szCs w:val="24"/>
        </w:rPr>
        <w:t xml:space="preserve"> 494 384 124</w:t>
      </w:r>
    </w:p>
    <w:p w14:paraId="583C96F0" w14:textId="77777777" w:rsidR="002F422B" w:rsidRPr="00CC13D4" w:rsidRDefault="002F422B" w:rsidP="002F4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0CB">
        <w:rPr>
          <w:rFonts w:ascii="Times New Roman" w:hAnsi="Times New Roman" w:cs="Times New Roman"/>
          <w:sz w:val="24"/>
          <w:szCs w:val="24"/>
        </w:rPr>
        <w:t>E-mail:</w:t>
      </w:r>
      <w:r w:rsidR="009A00C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A00CB" w:rsidRPr="00CC13D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starostka@cernikovice.cz</w:t>
        </w:r>
      </w:hyperlink>
      <w:r w:rsidR="00CC13D4" w:rsidRPr="00CC13D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11" w:history="1">
        <w:r w:rsidR="00CC13D4" w:rsidRPr="00CC13D4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podatelna@cernikovice.cz</w:t>
        </w:r>
      </w:hyperlink>
      <w:r w:rsidR="009A00CB" w:rsidRPr="00CC1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75553" w14:textId="77777777" w:rsidR="00420BF0" w:rsidRPr="00943115" w:rsidRDefault="002F422B" w:rsidP="00943115">
      <w:pPr>
        <w:rPr>
          <w:rFonts w:ascii="Times New Roman" w:hAnsi="Times New Roman" w:cs="Times New Roman"/>
          <w:sz w:val="24"/>
          <w:szCs w:val="24"/>
        </w:rPr>
      </w:pPr>
      <w:r w:rsidRPr="00CC13D4">
        <w:rPr>
          <w:rFonts w:ascii="Times New Roman" w:hAnsi="Times New Roman" w:cs="Times New Roman"/>
          <w:sz w:val="24"/>
          <w:szCs w:val="24"/>
        </w:rPr>
        <w:t>Web:</w:t>
      </w:r>
      <w:r w:rsidR="009A00CB" w:rsidRPr="00CC13D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9A00CB" w:rsidRPr="00CC13D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https://www.cernikovice.cz/</w:t>
        </w:r>
      </w:hyperlink>
      <w:r w:rsidR="009A00CB" w:rsidRPr="00CC1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1065A" w14:textId="77777777" w:rsidR="002F422B" w:rsidRPr="009A00CB" w:rsidRDefault="002F422B" w:rsidP="002F4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1B7">
        <w:rPr>
          <w:rFonts w:ascii="Times New Roman" w:hAnsi="Times New Roman" w:cs="Times New Roman"/>
          <w:b/>
          <w:sz w:val="24"/>
          <w:szCs w:val="24"/>
        </w:rPr>
        <w:t>Platnost dokumentu</w:t>
      </w:r>
      <w:r w:rsidRPr="009A00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00CB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9A00CB">
        <w:rPr>
          <w:rFonts w:ascii="Times New Roman" w:hAnsi="Times New Roman" w:cs="Times New Roman"/>
          <w:sz w:val="24"/>
          <w:szCs w:val="24"/>
        </w:rPr>
        <w:t>: 1. 9. 2022</w:t>
      </w:r>
    </w:p>
    <w:p w14:paraId="302D8330" w14:textId="77777777" w:rsidR="002F422B" w:rsidRPr="009A00CB" w:rsidRDefault="002F422B" w:rsidP="002F4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0CB">
        <w:rPr>
          <w:rFonts w:ascii="Times New Roman" w:hAnsi="Times New Roman" w:cs="Times New Roman"/>
          <w:sz w:val="24"/>
          <w:szCs w:val="24"/>
        </w:rPr>
        <w:t>Číslo jednací:</w:t>
      </w:r>
      <w:r w:rsidRPr="009A00CB">
        <w:rPr>
          <w:rFonts w:ascii="Times New Roman" w:hAnsi="Times New Roman" w:cs="Times New Roman"/>
          <w:sz w:val="24"/>
          <w:szCs w:val="24"/>
        </w:rPr>
        <w:tab/>
      </w:r>
      <w:r w:rsidRPr="009A00CB">
        <w:rPr>
          <w:rFonts w:ascii="Times New Roman" w:hAnsi="Times New Roman" w:cs="Times New Roman"/>
          <w:sz w:val="24"/>
          <w:szCs w:val="24"/>
        </w:rPr>
        <w:tab/>
      </w:r>
      <w:r w:rsidRPr="009A00CB">
        <w:rPr>
          <w:rFonts w:ascii="Times New Roman" w:hAnsi="Times New Roman" w:cs="Times New Roman"/>
          <w:sz w:val="24"/>
          <w:szCs w:val="24"/>
        </w:rPr>
        <w:tab/>
      </w:r>
      <w:r w:rsidRPr="009A00CB">
        <w:rPr>
          <w:rFonts w:ascii="Times New Roman" w:hAnsi="Times New Roman" w:cs="Times New Roman"/>
          <w:sz w:val="24"/>
          <w:szCs w:val="24"/>
        </w:rPr>
        <w:tab/>
      </w:r>
      <w:r w:rsidRPr="009A00CB">
        <w:rPr>
          <w:rFonts w:ascii="Times New Roman" w:hAnsi="Times New Roman" w:cs="Times New Roman"/>
          <w:sz w:val="24"/>
          <w:szCs w:val="24"/>
        </w:rPr>
        <w:tab/>
      </w:r>
      <w:r w:rsidRPr="009A00CB">
        <w:rPr>
          <w:rFonts w:ascii="Times New Roman" w:hAnsi="Times New Roman" w:cs="Times New Roman"/>
          <w:sz w:val="24"/>
          <w:szCs w:val="24"/>
        </w:rPr>
        <w:tab/>
      </w:r>
      <w:r w:rsidRPr="009A00CB">
        <w:rPr>
          <w:rFonts w:ascii="Times New Roman" w:hAnsi="Times New Roman" w:cs="Times New Roman"/>
          <w:sz w:val="24"/>
          <w:szCs w:val="24"/>
        </w:rPr>
        <w:tab/>
      </w:r>
    </w:p>
    <w:p w14:paraId="5D0E8FC5" w14:textId="77777777" w:rsidR="002F422B" w:rsidRDefault="002F422B" w:rsidP="002F4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0CB">
        <w:rPr>
          <w:rFonts w:ascii="Times New Roman" w:hAnsi="Times New Roman" w:cs="Times New Roman"/>
          <w:sz w:val="24"/>
          <w:szCs w:val="24"/>
        </w:rPr>
        <w:t>Datum p</w:t>
      </w:r>
      <w:r w:rsidR="00943115">
        <w:rPr>
          <w:rFonts w:ascii="Times New Roman" w:hAnsi="Times New Roman" w:cs="Times New Roman"/>
          <w:sz w:val="24"/>
          <w:szCs w:val="24"/>
        </w:rPr>
        <w:t>rojednání v pedagogické radě: 25</w:t>
      </w:r>
      <w:r w:rsidRPr="009A00CB">
        <w:rPr>
          <w:rFonts w:ascii="Times New Roman" w:hAnsi="Times New Roman" w:cs="Times New Roman"/>
          <w:sz w:val="24"/>
          <w:szCs w:val="24"/>
        </w:rPr>
        <w:t>. 8. 2022</w:t>
      </w:r>
    </w:p>
    <w:p w14:paraId="12AE4F69" w14:textId="77777777" w:rsidR="00943115" w:rsidRPr="009A00CB" w:rsidRDefault="00943115" w:rsidP="00943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0CB">
        <w:rPr>
          <w:rFonts w:ascii="Times New Roman" w:hAnsi="Times New Roman" w:cs="Times New Roman"/>
          <w:sz w:val="24"/>
          <w:szCs w:val="24"/>
        </w:rPr>
        <w:t>Datu</w:t>
      </w:r>
      <w:r>
        <w:rPr>
          <w:rFonts w:ascii="Times New Roman" w:hAnsi="Times New Roman" w:cs="Times New Roman"/>
          <w:sz w:val="24"/>
          <w:szCs w:val="24"/>
        </w:rPr>
        <w:t>m projednání ve školské radě: 26</w:t>
      </w:r>
      <w:r w:rsidRPr="009A00CB">
        <w:rPr>
          <w:rFonts w:ascii="Times New Roman" w:hAnsi="Times New Roman" w:cs="Times New Roman"/>
          <w:sz w:val="24"/>
          <w:szCs w:val="24"/>
        </w:rPr>
        <w:t>. 8. 2022</w:t>
      </w:r>
    </w:p>
    <w:p w14:paraId="442936A0" w14:textId="77777777" w:rsidR="00943115" w:rsidRDefault="00943115" w:rsidP="002F42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217CE6" w14:textId="77777777" w:rsidR="00943115" w:rsidRPr="009A00CB" w:rsidRDefault="00943115" w:rsidP="002F4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Černíkovicích, dne 1. 9. 2022</w:t>
      </w:r>
    </w:p>
    <w:p w14:paraId="2BC18F86" w14:textId="77777777" w:rsidR="002F422B" w:rsidRPr="009A00CB" w:rsidRDefault="002F422B" w:rsidP="002F42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BC6D8" w14:textId="77777777" w:rsidR="00943115" w:rsidRDefault="00943115" w:rsidP="00B812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F82B07" w14:textId="77777777" w:rsidR="00943115" w:rsidRDefault="00943115" w:rsidP="00B812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78E3A" w14:textId="77777777" w:rsidR="00943115" w:rsidRDefault="00943115" w:rsidP="00B812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80303" w14:textId="77777777" w:rsidR="00943115" w:rsidRDefault="00943115" w:rsidP="00B812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86FEB" w14:textId="77777777" w:rsidR="00943115" w:rsidRPr="009A00CB" w:rsidRDefault="00943115" w:rsidP="00B812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A5E71" w14:textId="77777777" w:rsidR="00B812BF" w:rsidRPr="009A00CB" w:rsidRDefault="00B812BF" w:rsidP="00B812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5E740" w14:textId="77777777" w:rsidR="002F422B" w:rsidRPr="009A00CB" w:rsidRDefault="002F422B" w:rsidP="002F4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0CB">
        <w:rPr>
          <w:rFonts w:ascii="Times New Roman" w:hAnsi="Times New Roman" w:cs="Times New Roman"/>
          <w:sz w:val="24"/>
          <w:szCs w:val="24"/>
        </w:rPr>
        <w:t>………………………………………..….</w:t>
      </w:r>
      <w:r w:rsidRPr="009A00CB">
        <w:rPr>
          <w:rFonts w:ascii="Times New Roman" w:hAnsi="Times New Roman" w:cs="Times New Roman"/>
          <w:sz w:val="24"/>
          <w:szCs w:val="24"/>
        </w:rPr>
        <w:tab/>
      </w:r>
      <w:r w:rsidRPr="009A00CB">
        <w:rPr>
          <w:rFonts w:ascii="Times New Roman" w:hAnsi="Times New Roman" w:cs="Times New Roman"/>
          <w:sz w:val="24"/>
          <w:szCs w:val="24"/>
        </w:rPr>
        <w:tab/>
        <w:t>…………………………..……………….</w:t>
      </w:r>
      <w:r w:rsidRPr="009A00CB">
        <w:rPr>
          <w:rFonts w:ascii="Times New Roman" w:hAnsi="Times New Roman" w:cs="Times New Roman"/>
          <w:sz w:val="24"/>
          <w:szCs w:val="24"/>
        </w:rPr>
        <w:tab/>
      </w:r>
      <w:r w:rsidRPr="009A00CB">
        <w:rPr>
          <w:rFonts w:ascii="Times New Roman" w:hAnsi="Times New Roman" w:cs="Times New Roman"/>
          <w:sz w:val="24"/>
          <w:szCs w:val="24"/>
        </w:rPr>
        <w:tab/>
      </w:r>
    </w:p>
    <w:p w14:paraId="77553FB0" w14:textId="77777777" w:rsidR="002F422B" w:rsidRPr="009A00CB" w:rsidRDefault="002F422B" w:rsidP="0094311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A00CB">
        <w:rPr>
          <w:rFonts w:ascii="Times New Roman" w:hAnsi="Times New Roman" w:cs="Times New Roman"/>
          <w:sz w:val="24"/>
          <w:szCs w:val="24"/>
        </w:rPr>
        <w:t>ředitel školy</w:t>
      </w:r>
      <w:r w:rsidRPr="009A00CB">
        <w:rPr>
          <w:rFonts w:ascii="Times New Roman" w:hAnsi="Times New Roman" w:cs="Times New Roman"/>
          <w:sz w:val="24"/>
          <w:szCs w:val="24"/>
        </w:rPr>
        <w:tab/>
      </w:r>
      <w:r w:rsidRPr="009A00CB">
        <w:rPr>
          <w:rFonts w:ascii="Times New Roman" w:hAnsi="Times New Roman" w:cs="Times New Roman"/>
          <w:sz w:val="24"/>
          <w:szCs w:val="24"/>
        </w:rPr>
        <w:tab/>
      </w:r>
      <w:r w:rsidRPr="009A00CB">
        <w:rPr>
          <w:rFonts w:ascii="Times New Roman" w:hAnsi="Times New Roman" w:cs="Times New Roman"/>
          <w:sz w:val="24"/>
          <w:szCs w:val="24"/>
        </w:rPr>
        <w:tab/>
      </w:r>
      <w:r w:rsidRPr="009A00CB">
        <w:rPr>
          <w:rFonts w:ascii="Times New Roman" w:hAnsi="Times New Roman" w:cs="Times New Roman"/>
          <w:sz w:val="24"/>
          <w:szCs w:val="24"/>
        </w:rPr>
        <w:tab/>
      </w:r>
      <w:r w:rsidRPr="009A00CB">
        <w:rPr>
          <w:rFonts w:ascii="Times New Roman" w:hAnsi="Times New Roman" w:cs="Times New Roman"/>
          <w:sz w:val="24"/>
          <w:szCs w:val="24"/>
        </w:rPr>
        <w:tab/>
        <w:t xml:space="preserve">         razítko školy</w:t>
      </w:r>
    </w:p>
    <w:p w14:paraId="1C79410B" w14:textId="77777777" w:rsidR="007A3066" w:rsidRPr="009A00CB" w:rsidRDefault="00943115" w:rsidP="009431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422B" w:rsidRPr="009A00CB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Iva Šmejdová</w:t>
      </w:r>
    </w:p>
    <w:p w14:paraId="72C11171" w14:textId="77777777" w:rsidR="0052213C" w:rsidRDefault="0052213C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3066" w14:paraId="39994FAB" w14:textId="77777777" w:rsidTr="001924BD">
        <w:trPr>
          <w:trHeight w:val="850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73C72312" w14:textId="77777777" w:rsidR="007A3066" w:rsidRPr="007A3066" w:rsidRDefault="007A3066" w:rsidP="007A306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56"/>
              </w:rPr>
              <w:lastRenderedPageBreak/>
              <w:t>2</w:t>
            </w:r>
            <w:r w:rsidRPr="00080AA7">
              <w:rPr>
                <w:rFonts w:ascii="Arial" w:hAnsi="Arial" w:cs="Arial"/>
                <w:b/>
                <w:sz w:val="56"/>
              </w:rPr>
              <w:t xml:space="preserve">. </w:t>
            </w:r>
            <w:r>
              <w:rPr>
                <w:rFonts w:ascii="Arial" w:hAnsi="Arial" w:cs="Arial"/>
                <w:b/>
                <w:sz w:val="56"/>
              </w:rPr>
              <w:t>Charakteristika školy</w:t>
            </w:r>
          </w:p>
        </w:tc>
      </w:tr>
    </w:tbl>
    <w:p w14:paraId="49921CC6" w14:textId="77777777" w:rsidR="007A3066" w:rsidRDefault="007A3066" w:rsidP="00F51041">
      <w:pPr>
        <w:rPr>
          <w:rFonts w:ascii="Times New Roman" w:hAnsi="Times New Roman" w:cs="Times New Roman"/>
          <w:sz w:val="24"/>
          <w:szCs w:val="24"/>
        </w:rPr>
      </w:pPr>
    </w:p>
    <w:p w14:paraId="0566C6FA" w14:textId="77777777" w:rsidR="00F43965" w:rsidRPr="00F43965" w:rsidRDefault="00E43F53" w:rsidP="00F5104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Úplnost,</w:t>
      </w:r>
      <w:r w:rsidR="00F43965" w:rsidRPr="00F43965">
        <w:rPr>
          <w:rFonts w:ascii="Times New Roman" w:hAnsi="Times New Roman" w:cs="Times New Roman"/>
          <w:b/>
          <w:sz w:val="24"/>
          <w:u w:val="single"/>
        </w:rPr>
        <w:t xml:space="preserve"> velikost </w:t>
      </w:r>
      <w:r>
        <w:rPr>
          <w:rFonts w:ascii="Times New Roman" w:hAnsi="Times New Roman" w:cs="Times New Roman"/>
          <w:b/>
          <w:sz w:val="24"/>
          <w:u w:val="single"/>
        </w:rPr>
        <w:t xml:space="preserve">a umístění </w:t>
      </w:r>
      <w:r w:rsidR="00F43965" w:rsidRPr="00F43965">
        <w:rPr>
          <w:rFonts w:ascii="Times New Roman" w:hAnsi="Times New Roman" w:cs="Times New Roman"/>
          <w:b/>
          <w:sz w:val="24"/>
          <w:u w:val="single"/>
        </w:rPr>
        <w:t>školy</w:t>
      </w:r>
    </w:p>
    <w:p w14:paraId="52EC1FA3" w14:textId="77777777" w:rsidR="007C748E" w:rsidRDefault="00F43965" w:rsidP="00C1712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CB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 Černíkovice, okres Rychnov nad Kněžnou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založena v roce </w:t>
      </w:r>
      <w:r w:rsidR="008D7E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1848.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to málotřídní základní škola, která poskytuje základní vzdělání žákům v 1. až 5. postupném ročníku</w:t>
      </w:r>
      <w:r w:rsidR="007C748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43F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počtu žáků dochází ke spojování jednotlivých ročníků.</w:t>
      </w:r>
      <w:r w:rsidR="00AD1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2. stupeň žáci přecházejí do okolních základních škol a gymnázií.</w:t>
      </w:r>
    </w:p>
    <w:p w14:paraId="4786A09B" w14:textId="77777777" w:rsidR="001773A4" w:rsidRDefault="001773A4" w:rsidP="00C1712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je umístěna na východním okraji obce</w:t>
      </w:r>
      <w:r w:rsidR="001178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blízkosti lesa</w:t>
      </w:r>
      <w:r w:rsidR="00AD158A">
        <w:rPr>
          <w:rFonts w:ascii="Times New Roman" w:eastAsia="Times New Roman" w:hAnsi="Times New Roman" w:cs="Times New Roman"/>
          <w:sz w:val="24"/>
          <w:szCs w:val="24"/>
          <w:lang w:eastAsia="cs-CZ"/>
        </w:rPr>
        <w:t>, hned vedle budovy m</w:t>
      </w:r>
      <w:r w:rsidR="00117877">
        <w:rPr>
          <w:rFonts w:ascii="Times New Roman" w:eastAsia="Times New Roman" w:hAnsi="Times New Roman" w:cs="Times New Roman"/>
          <w:sz w:val="24"/>
          <w:szCs w:val="24"/>
          <w:lang w:eastAsia="cs-CZ"/>
        </w:rPr>
        <w:t>ateřské školy</w:t>
      </w:r>
      <w:r w:rsidR="00AD1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školní jídelny</w:t>
      </w:r>
      <w:r w:rsidR="001178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bezprostřední blízkosti školy je autobusová zastávka, kterou využívají žáci dojíždějící z druhé strany obce i z okolních obcí (Domašín, Třebešov). </w:t>
      </w:r>
      <w:r w:rsidR="006B28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Zřizovatel školy zajišťuje ranní svoz dětí do MŠ a ZŠ z obcí Domašín a Třebešov vlastním minibusem. </w:t>
      </w:r>
    </w:p>
    <w:p w14:paraId="12CC45D5" w14:textId="77777777" w:rsidR="001773A4" w:rsidRDefault="001773A4" w:rsidP="001773A4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školy je </w:t>
      </w:r>
    </w:p>
    <w:p w14:paraId="419FC8F5" w14:textId="77777777" w:rsidR="00E43F53" w:rsidRDefault="00E43F53" w:rsidP="001773A4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škola s kapacitou </w:t>
      </w:r>
      <w:r w:rsidRPr="00107384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žáků,</w:t>
      </w:r>
    </w:p>
    <w:p w14:paraId="29ED2AE8" w14:textId="77777777" w:rsidR="00E7686D" w:rsidRPr="00E7686D" w:rsidRDefault="00E7686D" w:rsidP="00E7686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748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jídelna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hostinskou (doplňkovou) činností,</w:t>
      </w:r>
    </w:p>
    <w:p w14:paraId="0A93E033" w14:textId="77777777" w:rsidR="001773A4" w:rsidRPr="00107384" w:rsidRDefault="001773A4" w:rsidP="001773A4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748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družina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kapacitou </w:t>
      </w:r>
      <w:r w:rsidR="00107384">
        <w:rPr>
          <w:rFonts w:ascii="Times New Roman" w:eastAsia="Times New Roman" w:hAnsi="Times New Roman" w:cs="Times New Roman"/>
          <w:sz w:val="24"/>
          <w:szCs w:val="24"/>
          <w:lang w:eastAsia="cs-CZ"/>
        </w:rPr>
        <w:t>58</w:t>
      </w:r>
      <w:r w:rsidR="00390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 a provozem od </w:t>
      </w:r>
      <w:r w:rsidR="003901C8" w:rsidRPr="0010738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107384" w:rsidRPr="001073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15</w:t>
      </w:r>
      <w:r w:rsidR="00107384" w:rsidRPr="001073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16</w:t>
      </w:r>
      <w:r w:rsidR="00107384" w:rsidRPr="001073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00</w:t>
      </w:r>
      <w:r w:rsidR="003901C8" w:rsidRPr="0010738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60CB6CD" w14:textId="77777777" w:rsidR="001773A4" w:rsidRPr="001773A4" w:rsidRDefault="001773A4" w:rsidP="001773A4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3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 s kapacitou </w:t>
      </w:r>
      <w:r w:rsidR="00107384" w:rsidRPr="009924E5">
        <w:rPr>
          <w:rFonts w:ascii="Times New Roman" w:eastAsia="Times New Roman" w:hAnsi="Times New Roman" w:cs="Times New Roman"/>
          <w:sz w:val="24"/>
          <w:szCs w:val="24"/>
          <w:lang w:eastAsia="cs-CZ"/>
        </w:rPr>
        <w:t>56</w:t>
      </w:r>
      <w:r w:rsidRPr="001073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</w:t>
      </w:r>
      <w:r w:rsidR="00E7686D" w:rsidRPr="001073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provozem od 6</w:t>
      </w:r>
      <w:r w:rsidR="00107384" w:rsidRPr="001073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</w:t>
      </w:r>
      <w:r w:rsidR="00E7686D" w:rsidRPr="001073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</w:t>
      </w:r>
      <w:r w:rsidR="00107384" w:rsidRPr="001073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16</w:t>
      </w:r>
      <w:r w:rsidR="00107384" w:rsidRPr="001073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0CDD21C" w14:textId="77777777" w:rsidR="00E43F53" w:rsidRPr="00E43F53" w:rsidRDefault="00E43F53" w:rsidP="00E43F5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43F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Podmínky školy</w:t>
      </w:r>
    </w:p>
    <w:p w14:paraId="43022469" w14:textId="77777777" w:rsidR="00AD158A" w:rsidRDefault="00C1712C" w:rsidP="00C1712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Zřizovatelem školy je obec Černíkovice. </w:t>
      </w:r>
      <w:r w:rsidR="00AD1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Vyučování probíhá v českém jazyce. </w:t>
      </w:r>
      <w:r w:rsidR="005C7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využívají šatny v přízemí školy, kde má každý svoji vlastní skříňku na uložení věcí. Budova je bezbariérová, je vybavena bezbariérovou toaletou v 1. patře a výtahem. Učitelé mají v přízemí k dispozici </w:t>
      </w:r>
      <w:r w:rsidR="00992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vlastní šatnu se sprchovým koutem, </w:t>
      </w:r>
      <w:r w:rsidR="005C7518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prostornou sborovnu s učitelskou knihovnou a multifunkční tiskárnou s kopírkou a scannerem. V prvním patře jsou dva menší kabinety pro uskladnění pomůcek.</w:t>
      </w:r>
    </w:p>
    <w:p w14:paraId="443B9860" w14:textId="77777777" w:rsidR="002925D9" w:rsidRDefault="008D7E24" w:rsidP="00C1712C">
      <w:pPr>
        <w:ind w:firstLine="426"/>
        <w:jc w:val="both"/>
        <w:rPr>
          <w:rStyle w:val="markedcontent"/>
          <w:rFonts w:ascii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září 2021 byla otevřena nová </w:t>
      </w:r>
      <w:r w:rsidR="00E41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moderní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budova školy, kde nyní probíhá výuka </w:t>
      </w:r>
      <w:r w:rsidR="007C748E">
        <w:rPr>
          <w:rFonts w:ascii="Times New Roman" w:eastAsia="Times New Roman" w:hAnsi="Times New Roman" w:cs="Times New Roman"/>
          <w:sz w:val="24"/>
          <w:szCs w:val="24"/>
          <w:lang w:eastAsia="cs-CZ"/>
        </w:rPr>
        <w:t>ve 3 kmenových u</w:t>
      </w:r>
      <w:r w:rsidR="001073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čebnách, třídě družiny, která slouží </w:t>
      </w:r>
      <w:r w:rsidR="00992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zejména </w:t>
      </w:r>
      <w:r w:rsidR="00107384">
        <w:rPr>
          <w:rFonts w:ascii="Times New Roman" w:eastAsia="Times New Roman" w:hAnsi="Times New Roman" w:cs="Times New Roman"/>
          <w:sz w:val="24"/>
          <w:szCs w:val="24"/>
          <w:lang w:eastAsia="cs-CZ"/>
        </w:rPr>
        <w:t>jako jazyková učebna, a ve 2 odborných učebnách – počítačové učebně</w:t>
      </w:r>
      <w:r w:rsidR="00C17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738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2925D9">
        <w:rPr>
          <w:rFonts w:ascii="Times New Roman" w:eastAsia="Times New Roman" w:hAnsi="Times New Roman" w:cs="Times New Roman"/>
          <w:sz w:val="24"/>
          <w:szCs w:val="24"/>
          <w:lang w:eastAsia="cs-CZ"/>
        </w:rPr>
        <w:t>se stolními</w:t>
      </w:r>
      <w:r w:rsidR="00C1712C" w:rsidRPr="002925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PC</w:t>
      </w:r>
      <w:r w:rsidR="00C1712C">
        <w:rPr>
          <w:rFonts w:ascii="Times New Roman" w:eastAsia="Times New Roman" w:hAnsi="Times New Roman" w:cs="Times New Roman"/>
          <w:sz w:val="24"/>
          <w:szCs w:val="24"/>
          <w:lang w:eastAsia="cs-CZ"/>
        </w:rPr>
        <w:t>, multifunkční barevnou tiskárnou s kopírkou a scannerem a 3D tiskárnou</w:t>
      </w:r>
      <w:r w:rsidR="00107384">
        <w:rPr>
          <w:rFonts w:ascii="Times New Roman" w:eastAsia="Times New Roman" w:hAnsi="Times New Roman" w:cs="Times New Roman"/>
          <w:sz w:val="24"/>
          <w:szCs w:val="24"/>
          <w:lang w:eastAsia="cs-CZ"/>
        </w:rPr>
        <w:t>) a výtvarném</w:t>
      </w:r>
      <w:r w:rsidR="007C7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ateliér</w:t>
      </w:r>
      <w:r w:rsidR="00107384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7C7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738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7C748E">
        <w:rPr>
          <w:rFonts w:ascii="Times New Roman" w:eastAsia="Times New Roman" w:hAnsi="Times New Roman" w:cs="Times New Roman"/>
          <w:sz w:val="24"/>
          <w:szCs w:val="24"/>
          <w:lang w:eastAsia="cs-CZ"/>
        </w:rPr>
        <w:t>s vybavením pro tvorbu keramiky a moderní keramickou pecí).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41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Každá učebna </w:t>
      </w:r>
      <w:r w:rsidR="00C17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vybavena </w:t>
      </w:r>
      <w:r w:rsidR="002E45BA">
        <w:rPr>
          <w:rFonts w:ascii="Times New Roman" w:eastAsia="Times New Roman" w:hAnsi="Times New Roman" w:cs="Times New Roman"/>
          <w:sz w:val="24"/>
          <w:szCs w:val="24"/>
          <w:lang w:eastAsia="cs-CZ"/>
        </w:rPr>
        <w:t>novým nábytkem, vizualizérem</w:t>
      </w:r>
      <w:r w:rsidR="003F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4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C1712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interaktivní tabulí</w:t>
      </w:r>
      <w:r w:rsidR="00E41C3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E4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Každý učitel má k dispozici notebook pro možnost domácí přípravy.</w:t>
      </w:r>
      <w:r w:rsidR="00C17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Celá škola </w:t>
      </w:r>
      <w:r w:rsidR="00AD085D">
        <w:rPr>
          <w:rFonts w:ascii="Times New Roman" w:eastAsia="Times New Roman" w:hAnsi="Times New Roman" w:cs="Times New Roman"/>
          <w:sz w:val="24"/>
          <w:szCs w:val="24"/>
          <w:lang w:eastAsia="cs-CZ"/>
        </w:rPr>
        <w:t>má pokrytí bezdrátovou sítí</w:t>
      </w:r>
      <w:r w:rsidR="00C17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D51789C" w14:textId="77777777" w:rsidR="007A3066" w:rsidRDefault="008D7E24" w:rsidP="00C1712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Hodiny tělesné výchovy probíhají venku nebo v tělocvičně staré budovy školy do doby, než bude dostavěna nová tělocvična.</w:t>
      </w:r>
      <w:r w:rsidR="00AD1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venkovním areálu školy se nachází malé</w:t>
      </w:r>
      <w:r w:rsidR="002E4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hřiště s fotbalovými brankami,</w:t>
      </w:r>
      <w:r w:rsidR="00AD1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travnatá plocha s hracími prvky</w:t>
      </w:r>
      <w:r w:rsidR="002E4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basketbalový koš. </w:t>
      </w:r>
      <w:r w:rsidR="00D61C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hodinách tělesné výchovy využíváme také nedaleký sportovní areál </w:t>
      </w:r>
      <w:r w:rsidR="00D61C70" w:rsidRPr="002925D9">
        <w:rPr>
          <w:rFonts w:ascii="Times New Roman" w:eastAsia="Times New Roman" w:hAnsi="Times New Roman" w:cs="Times New Roman"/>
          <w:sz w:val="24"/>
          <w:szCs w:val="24"/>
          <w:lang w:eastAsia="cs-CZ"/>
        </w:rPr>
        <w:t>TJ Sokol</w:t>
      </w:r>
      <w:r w:rsidR="00D61C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92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relaxaci žáků slouží </w:t>
      </w:r>
      <w:r w:rsidR="009924E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odpočinkové koutky ve tř</w:t>
      </w:r>
      <w:r w:rsidR="002E45BA">
        <w:rPr>
          <w:rFonts w:ascii="Times New Roman" w:eastAsia="Times New Roman" w:hAnsi="Times New Roman" w:cs="Times New Roman"/>
          <w:sz w:val="24"/>
          <w:szCs w:val="24"/>
          <w:lang w:eastAsia="cs-CZ"/>
        </w:rPr>
        <w:t>ídách, prostory školní družiny,</w:t>
      </w:r>
      <w:r w:rsidR="00992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prostorné chodby</w:t>
      </w:r>
      <w:r w:rsidR="002E4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 případě příznivého počasí i venkovní areál školy. </w:t>
      </w:r>
    </w:p>
    <w:p w14:paraId="798CDB6D" w14:textId="77777777" w:rsidR="002E45BA" w:rsidRDefault="002E45BA" w:rsidP="00C1712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Stravování žáků i zaměstnanců zajišťuje moderní školní kuchyně a školní jídelna. </w:t>
      </w:r>
    </w:p>
    <w:p w14:paraId="2BCACDE0" w14:textId="77777777" w:rsidR="00641B86" w:rsidRPr="00641B86" w:rsidRDefault="00785449" w:rsidP="00641B8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Charakteristika pedagogického sboru</w:t>
      </w:r>
    </w:p>
    <w:p w14:paraId="1E48C5CC" w14:textId="72F6329A" w:rsidR="00641B86" w:rsidRDefault="00785449" w:rsidP="00C1712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Pedagogický sbor tvoří ředitel</w:t>
      </w:r>
      <w:r w:rsidR="002925D9">
        <w:rPr>
          <w:rFonts w:ascii="Times New Roman" w:eastAsia="Times New Roman" w:hAnsi="Times New Roman" w:cs="Times New Roman"/>
          <w:sz w:val="24"/>
          <w:szCs w:val="24"/>
          <w:lang w:eastAsia="cs-CZ"/>
        </w:rPr>
        <w:t>ka školy, 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třídní učitelky, </w:t>
      </w:r>
      <w:r w:rsidR="002925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učitelka anglického jazyka,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as</w:t>
      </w:r>
      <w:r w:rsidR="009F11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istentka pedagoga a </w:t>
      </w:r>
      <w:r w:rsidR="00D21B18">
        <w:rPr>
          <w:rFonts w:ascii="Times New Roman" w:eastAsia="Times New Roman" w:hAnsi="Times New Roman" w:cs="Times New Roman"/>
          <w:sz w:val="24"/>
          <w:szCs w:val="24"/>
          <w:lang w:eastAsia="cs-CZ"/>
        </w:rPr>
        <w:t>2 vychovatelky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ŠD. Všichni mají požadovanou kvalifikaci </w:t>
      </w:r>
      <w:r w:rsidR="00D21B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 výjimkou učitelky anglického jazyka)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pravidelně se dále vzdělávají.</w:t>
      </w:r>
      <w:r w:rsidR="00D747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Počet pedagogických pracovníků je závislý na celkovém počtu žáků a na počtu žáků s podpůrnými opatřeními.</w:t>
      </w:r>
    </w:p>
    <w:p w14:paraId="68D8D828" w14:textId="77777777" w:rsidR="00E41C34" w:rsidRPr="000219B1" w:rsidRDefault="000219B1" w:rsidP="000219B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219B1">
        <w:rPr>
          <w:rFonts w:ascii="Times New Roman" w:hAnsi="Times New Roman" w:cs="Times New Roman"/>
          <w:b/>
          <w:sz w:val="24"/>
          <w:u w:val="single"/>
        </w:rPr>
        <w:t>Spolupráce se zákonnými zástupci a s dalšími subjekty, mezinárodní spolupráce</w:t>
      </w:r>
    </w:p>
    <w:p w14:paraId="61E96772" w14:textId="77777777" w:rsidR="002925D9" w:rsidRPr="002925D9" w:rsidRDefault="002925D9" w:rsidP="002925D9">
      <w:pPr>
        <w:ind w:firstLine="426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Respektující partnerský přístup při spolupráci s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 </w:t>
      </w: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rodiči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/zákonnými zástupci</w:t>
      </w: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vnímáme jako nutný předpoklad pro to, aby mohla škola dobře fungovat. Snažíme se o navázání oboustranné důvěry, otevřenosti, vstřícnosti, porozumění, respektu a ochoty spolupracovat. Dítě, učitel a rodiče tvoří jeden tým. Je důležité si uvědomit, že máme společný cíl – aby bylo dítě v životě spokojené. Společná komunikace je prostředek, jak toho dosáhnout. </w:t>
      </w:r>
    </w:p>
    <w:p w14:paraId="5232765A" w14:textId="77777777" w:rsidR="002925D9" w:rsidRPr="002925D9" w:rsidRDefault="002925D9" w:rsidP="002925D9">
      <w:pPr>
        <w:ind w:firstLine="426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Škola je rodičům otevřena a vítá jejich účast a spoluúčast na výuce. Rodiče 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m</w:t>
      </w: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ají možnost vyjadřovat se k důležitým tématům a spolurozhodovat o nich. Mohou se zapojovat do různých akcí a činností organizovaných školou, ale také je sami organizovat. Rodiče jsou motivováni k tomu, aby se podíleli na chodu a směřování školy, mají prostor pro vzájemnou komunikaci mezi sebou i s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 pedagogy</w:t>
      </w: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.</w:t>
      </w:r>
      <w:r w:rsidR="004E0980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Rodiče mohou kandidovat do Školské rady.</w:t>
      </w:r>
    </w:p>
    <w:p w14:paraId="74F330C9" w14:textId="77777777" w:rsidR="002925D9" w:rsidRPr="002925D9" w:rsidRDefault="002925D9" w:rsidP="002925D9">
      <w:pPr>
        <w:ind w:firstLine="426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Základem pro efektivní spolupráci je dobře fungující vzájemné předávání informací, které probíhá nejen osobně, ale také 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telefonicky, </w:t>
      </w:r>
      <w:r w:rsidR="00195894"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prostřednictvím</w:t>
      </w:r>
      <w:r w:rsidR="00195894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žákovských knížek a zápisníčků,</w:t>
      </w:r>
      <w:r w:rsidR="00195894"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</w:t>
      </w: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přes webové stránky školy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školy,</w:t>
      </w: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e-mailovou poštu</w:t>
      </w: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, s pomocí viditelně umístěné nástěnky s aktuálními informacemi </w:t>
      </w:r>
      <w:r w:rsidR="00195894">
        <w:rPr>
          <w:rFonts w:ascii="Times New Roman" w:eastAsia="Times New Roman" w:hAnsi="Times New Roman" w:cs="Times New Roman"/>
          <w:sz w:val="24"/>
          <w:szCs w:val="18"/>
          <w:lang w:eastAsia="cs-CZ"/>
        </w:rPr>
        <w:t>ve vstupní hale školy a obecní nástěnky, v obecním zpravodaji, v regionálním tisku</w:t>
      </w: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.</w:t>
      </w:r>
    </w:p>
    <w:p w14:paraId="30A383E9" w14:textId="77777777" w:rsidR="002925D9" w:rsidRPr="002925D9" w:rsidRDefault="00195894" w:rsidP="004705F7">
      <w:pPr>
        <w:ind w:firstLine="426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Vzhledem k velikosti školy a věku žáků škola zatím nere</w:t>
      </w:r>
      <w:r w:rsidR="004705F7">
        <w:rPr>
          <w:rFonts w:ascii="Times New Roman" w:eastAsia="Times New Roman" w:hAnsi="Times New Roman" w:cs="Times New Roman"/>
          <w:sz w:val="24"/>
          <w:szCs w:val="18"/>
          <w:lang w:eastAsia="cs-CZ"/>
        </w:rPr>
        <w:t>alizuje mezinárodní spolupráci.</w:t>
      </w:r>
    </w:p>
    <w:p w14:paraId="0C0842E9" w14:textId="77777777" w:rsidR="002925D9" w:rsidRPr="009F11B7" w:rsidRDefault="009F11B7" w:rsidP="00195894">
      <w:pPr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cs-CZ"/>
        </w:rPr>
      </w:pPr>
      <w:r w:rsidRPr="009F11B7"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cs-CZ"/>
        </w:rPr>
        <w:t>Formy spolupráce se zákonnými zástupci a dalšími partnery</w:t>
      </w:r>
    </w:p>
    <w:p w14:paraId="33FBA023" w14:textId="77777777" w:rsidR="002925D9" w:rsidRPr="002925D9" w:rsidRDefault="00195894" w:rsidP="00250F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š</w:t>
      </w:r>
      <w:r w:rsidR="002925D9"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kolská rada</w:t>
      </w:r>
      <w:r w:rsid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spolek rodičů,</w:t>
      </w:r>
    </w:p>
    <w:p w14:paraId="573B4118" w14:textId="77777777" w:rsidR="002925D9" w:rsidRDefault="002925D9" w:rsidP="00250F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organizační a plánovací rodičovské schůzky (na začátku školního roku a v případě potřeby),</w:t>
      </w:r>
    </w:p>
    <w:p w14:paraId="173D2284" w14:textId="77777777" w:rsidR="002925D9" w:rsidRPr="002925D9" w:rsidRDefault="002925D9" w:rsidP="00250F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pravidelné individuální rodičovské schůzky ve složení rod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ič, žák, učitel (minimálně 2</w:t>
      </w: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x ročně, v případě potřeby i častěji)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,</w:t>
      </w:r>
    </w:p>
    <w:p w14:paraId="1F61F1E7" w14:textId="77777777" w:rsidR="002925D9" w:rsidRPr="002925D9" w:rsidRDefault="002925D9" w:rsidP="00250F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návštěvy v hodinách – možnost předávat dětem vlastní zkušenosti a dovednosti, nebo se „jen“ přijít podívat, pozorovat dítě při práci a prohlédnout si jeho portfolia</w:t>
      </w:r>
      <w:r w:rsidR="00195894">
        <w:rPr>
          <w:rFonts w:ascii="Times New Roman" w:eastAsia="Times New Roman" w:hAnsi="Times New Roman" w:cs="Times New Roman"/>
          <w:sz w:val="24"/>
          <w:szCs w:val="18"/>
          <w:lang w:eastAsia="cs-CZ"/>
        </w:rPr>
        <w:t>,</w:t>
      </w:r>
    </w:p>
    <w:p w14:paraId="0B89FD7E" w14:textId="77777777" w:rsidR="002925D9" w:rsidRPr="002925D9" w:rsidRDefault="002925D9" w:rsidP="00250F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účast či pomoc s organizací výletů, výprav do terénu, exkurzí, sportovních </w:t>
      </w:r>
      <w:proofErr w:type="gramStart"/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akcí,...</w:t>
      </w:r>
      <w:proofErr w:type="gramEnd"/>
    </w:p>
    <w:p w14:paraId="47CE84B1" w14:textId="77777777" w:rsidR="002925D9" w:rsidRPr="002925D9" w:rsidRDefault="00195894" w:rsidP="00250F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pravidelné zájm</w:t>
      </w:r>
      <w:r w:rsidR="002925D9"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ové aktivity – vedení či účast na odpoledních kroužcích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,</w:t>
      </w:r>
    </w:p>
    <w:p w14:paraId="58C563CC" w14:textId="77777777" w:rsidR="002925D9" w:rsidRPr="002925D9" w:rsidRDefault="002925D9" w:rsidP="00250F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lastRenderedPageBreak/>
        <w:t xml:space="preserve">dílny pro děti i dospělé (například podzimní, vánoční, </w:t>
      </w:r>
      <w:proofErr w:type="gramStart"/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velikonoční,...)</w:t>
      </w:r>
      <w:r w:rsidR="00195894">
        <w:rPr>
          <w:rFonts w:ascii="Times New Roman" w:eastAsia="Times New Roman" w:hAnsi="Times New Roman" w:cs="Times New Roman"/>
          <w:sz w:val="24"/>
          <w:szCs w:val="18"/>
          <w:lang w:eastAsia="cs-CZ"/>
        </w:rPr>
        <w:t>,</w:t>
      </w:r>
      <w:proofErr w:type="gramEnd"/>
    </w:p>
    <w:p w14:paraId="27927FB9" w14:textId="77777777" w:rsidR="002925D9" w:rsidRPr="002925D9" w:rsidRDefault="002925D9" w:rsidP="00250F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vzdělávací kurzy, přednášky a diskuze pro dospělé</w:t>
      </w:r>
      <w:r w:rsidR="00195894">
        <w:rPr>
          <w:rFonts w:ascii="Times New Roman" w:eastAsia="Times New Roman" w:hAnsi="Times New Roman" w:cs="Times New Roman"/>
          <w:sz w:val="24"/>
          <w:szCs w:val="18"/>
          <w:lang w:eastAsia="cs-CZ"/>
        </w:rPr>
        <w:t>,</w:t>
      </w:r>
    </w:p>
    <w:p w14:paraId="3A3AA44A" w14:textId="77777777" w:rsidR="002925D9" w:rsidRDefault="002925D9" w:rsidP="00250F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organizování slavností a rituálů v průběhu roku</w:t>
      </w:r>
      <w:r w:rsidR="00195894">
        <w:rPr>
          <w:rFonts w:ascii="Times New Roman" w:eastAsia="Times New Roman" w:hAnsi="Times New Roman" w:cs="Times New Roman"/>
          <w:sz w:val="24"/>
          <w:szCs w:val="18"/>
          <w:lang w:eastAsia="cs-CZ"/>
        </w:rPr>
        <w:t>,</w:t>
      </w:r>
    </w:p>
    <w:p w14:paraId="76BD7AAE" w14:textId="77777777" w:rsidR="00860D71" w:rsidRDefault="00860D71" w:rsidP="00250F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projektové dny,</w:t>
      </w:r>
    </w:p>
    <w:p w14:paraId="5E185035" w14:textId="77777777" w:rsidR="004E0980" w:rsidRPr="002925D9" w:rsidRDefault="004E0980" w:rsidP="00250F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společné sportovní a vědomostní olympiády či soutěže malotřídek Rychnovska</w:t>
      </w:r>
    </w:p>
    <w:p w14:paraId="65C9E9C7" w14:textId="77777777" w:rsidR="002925D9" w:rsidRPr="002925D9" w:rsidRDefault="002925D9" w:rsidP="00250F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dobrovolnická činnost při zvelebování naší školy a jejího okolí (školní </w:t>
      </w:r>
      <w:proofErr w:type="gramStart"/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zahrada,...)</w:t>
      </w:r>
      <w:r w:rsidR="00195894">
        <w:rPr>
          <w:rFonts w:ascii="Times New Roman" w:eastAsia="Times New Roman" w:hAnsi="Times New Roman" w:cs="Times New Roman"/>
          <w:sz w:val="24"/>
          <w:szCs w:val="18"/>
          <w:lang w:eastAsia="cs-CZ"/>
        </w:rPr>
        <w:t>,</w:t>
      </w:r>
      <w:proofErr w:type="gramEnd"/>
    </w:p>
    <w:p w14:paraId="0E1A600C" w14:textId="77777777" w:rsidR="002925D9" w:rsidRPr="002925D9" w:rsidRDefault="002925D9" w:rsidP="00250F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dny otevřených dveří</w:t>
      </w:r>
      <w:r w:rsidR="00195894">
        <w:rPr>
          <w:rFonts w:ascii="Times New Roman" w:eastAsia="Times New Roman" w:hAnsi="Times New Roman" w:cs="Times New Roman"/>
          <w:sz w:val="24"/>
          <w:szCs w:val="18"/>
          <w:lang w:eastAsia="cs-CZ"/>
        </w:rPr>
        <w:t>,</w:t>
      </w:r>
    </w:p>
    <w:p w14:paraId="24E35D4A" w14:textId="77777777" w:rsidR="002925D9" w:rsidRPr="002925D9" w:rsidRDefault="002925D9" w:rsidP="00250F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pronájem školních prostor</w:t>
      </w:r>
      <w:r w:rsidR="00195894">
        <w:rPr>
          <w:rFonts w:ascii="Times New Roman" w:eastAsia="Times New Roman" w:hAnsi="Times New Roman" w:cs="Times New Roman"/>
          <w:sz w:val="24"/>
          <w:szCs w:val="18"/>
          <w:lang w:eastAsia="cs-CZ"/>
        </w:rPr>
        <w:t>,</w:t>
      </w:r>
    </w:p>
    <w:p w14:paraId="417EAAD0" w14:textId="77777777" w:rsidR="002925D9" w:rsidRDefault="002925D9" w:rsidP="00250F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možnost podpořit školu drobnými sponzorskými dary, věnovat již nepoužívané pomůcky, knížky, </w:t>
      </w:r>
      <w:r w:rsidR="00AB137C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deskové </w:t>
      </w:r>
      <w:proofErr w:type="gramStart"/>
      <w:r w:rsidR="00AB137C">
        <w:rPr>
          <w:rFonts w:ascii="Times New Roman" w:eastAsia="Times New Roman" w:hAnsi="Times New Roman" w:cs="Times New Roman"/>
          <w:sz w:val="24"/>
          <w:szCs w:val="18"/>
          <w:lang w:eastAsia="cs-CZ"/>
        </w:rPr>
        <w:t>hry</w:t>
      </w:r>
      <w:r w:rsidRPr="002925D9">
        <w:rPr>
          <w:rFonts w:ascii="Times New Roman" w:eastAsia="Times New Roman" w:hAnsi="Times New Roman" w:cs="Times New Roman"/>
          <w:sz w:val="24"/>
          <w:szCs w:val="18"/>
          <w:lang w:eastAsia="cs-CZ"/>
        </w:rPr>
        <w:t>,...</w:t>
      </w:r>
      <w:proofErr w:type="gramEnd"/>
    </w:p>
    <w:p w14:paraId="336BB99E" w14:textId="77777777" w:rsidR="00195894" w:rsidRPr="002925D9" w:rsidRDefault="00195894" w:rsidP="00250F7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škola spolupracuje se školskými poradenskými zařízeními, policií, se Sdružením SPLAV a s dalšími externími spolupracovníky dle potřeby.</w:t>
      </w:r>
    </w:p>
    <w:p w14:paraId="46BCA3E3" w14:textId="77777777" w:rsidR="002925D9" w:rsidRDefault="002925D9" w:rsidP="00C43244">
      <w:pPr>
        <w:ind w:firstLine="426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</w:p>
    <w:p w14:paraId="4DE80BDD" w14:textId="77777777" w:rsidR="00C43244" w:rsidRPr="00C43244" w:rsidRDefault="00C43244" w:rsidP="00C4324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9F11B7">
        <w:rPr>
          <w:rFonts w:ascii="Times New Roman" w:hAnsi="Times New Roman" w:cs="Times New Roman"/>
          <w:b/>
          <w:sz w:val="24"/>
          <w:u w:val="single"/>
        </w:rPr>
        <w:t>Dlouhodobé projekty, tradice</w:t>
      </w:r>
    </w:p>
    <w:p w14:paraId="5A1BF34D" w14:textId="77777777" w:rsidR="00C43244" w:rsidRDefault="005314C7" w:rsidP="00F910BB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</w:t>
      </w:r>
      <w:r w:rsidR="00AB137C" w:rsidRPr="005314C7">
        <w:rPr>
          <w:rFonts w:ascii="Times New Roman" w:hAnsi="Times New Roman" w:cs="Times New Roman"/>
          <w:sz w:val="24"/>
        </w:rPr>
        <w:t xml:space="preserve">kola se </w:t>
      </w:r>
      <w:r w:rsidRPr="005314C7">
        <w:rPr>
          <w:rFonts w:ascii="Times New Roman" w:hAnsi="Times New Roman" w:cs="Times New Roman"/>
          <w:sz w:val="24"/>
        </w:rPr>
        <w:t>pravidelně zapojuje do operačních programů</w:t>
      </w:r>
      <w:r w:rsidR="00AB137C" w:rsidRPr="005314C7">
        <w:rPr>
          <w:rFonts w:ascii="Times New Roman" w:hAnsi="Times New Roman" w:cs="Times New Roman"/>
          <w:sz w:val="24"/>
        </w:rPr>
        <w:t xml:space="preserve"> Evropské unie (Šablon)</w:t>
      </w:r>
      <w:r w:rsidRPr="005314C7">
        <w:rPr>
          <w:rFonts w:ascii="Times New Roman" w:hAnsi="Times New Roman" w:cs="Times New Roman"/>
          <w:sz w:val="24"/>
        </w:rPr>
        <w:t xml:space="preserve"> – získané dotace využíváme na organizaci projektových dnů a personální podporu ve škole (</w:t>
      </w:r>
      <w:r>
        <w:rPr>
          <w:rFonts w:ascii="Times New Roman" w:hAnsi="Times New Roman" w:cs="Times New Roman"/>
          <w:sz w:val="24"/>
        </w:rPr>
        <w:t>školní asistent),</w:t>
      </w:r>
    </w:p>
    <w:p w14:paraId="7D51BEE4" w14:textId="77777777" w:rsidR="005314C7" w:rsidRDefault="005314C7" w:rsidP="00F910BB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Mléko do škol,</w:t>
      </w:r>
    </w:p>
    <w:p w14:paraId="44151C93" w14:textId="77777777" w:rsidR="005314C7" w:rsidRDefault="005314C7" w:rsidP="00F910BB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Ovoce a zelenina do škol,</w:t>
      </w:r>
    </w:p>
    <w:p w14:paraId="78F61508" w14:textId="77777777" w:rsidR="005314C7" w:rsidRDefault="005314C7" w:rsidP="00F910BB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Drakiáda,</w:t>
      </w:r>
    </w:p>
    <w:p w14:paraId="1391C7C0" w14:textId="77777777" w:rsidR="005314C7" w:rsidRDefault="005314C7" w:rsidP="00F910BB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Dýňování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5AA8BD55" w14:textId="77777777" w:rsidR="005314C7" w:rsidRDefault="005314C7" w:rsidP="00F910BB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Vánoční besídka,</w:t>
      </w:r>
    </w:p>
    <w:p w14:paraId="167442A5" w14:textId="77777777" w:rsidR="005314C7" w:rsidRDefault="005314C7" w:rsidP="00F910BB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Noc kostelů,</w:t>
      </w:r>
    </w:p>
    <w:p w14:paraId="052D627A" w14:textId="77777777" w:rsidR="005314C7" w:rsidRDefault="005314C7" w:rsidP="00F910BB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Planeta Země 3000,</w:t>
      </w:r>
    </w:p>
    <w:p w14:paraId="39278E14" w14:textId="77777777" w:rsidR="005314C7" w:rsidRDefault="005314C7" w:rsidP="00F910BB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Karneval,</w:t>
      </w:r>
    </w:p>
    <w:p w14:paraId="3D82721A" w14:textId="77777777" w:rsidR="005314C7" w:rsidRDefault="005314C7" w:rsidP="00F910BB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Ukliďme Česko,</w:t>
      </w:r>
    </w:p>
    <w:p w14:paraId="50602B4F" w14:textId="77777777" w:rsidR="005314C7" w:rsidRDefault="005314C7" w:rsidP="00F910BB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 Země,</w:t>
      </w:r>
    </w:p>
    <w:p w14:paraId="146A43B4" w14:textId="77777777" w:rsidR="005314C7" w:rsidRDefault="005314C7" w:rsidP="00F910BB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Čarodějnice</w:t>
      </w:r>
    </w:p>
    <w:p w14:paraId="4BB4073D" w14:textId="77777777" w:rsidR="005314C7" w:rsidRDefault="004705F7" w:rsidP="00F910BB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 dětí – Den naopak,</w:t>
      </w:r>
    </w:p>
    <w:p w14:paraId="54868780" w14:textId="77777777" w:rsidR="004705F7" w:rsidRPr="005314C7" w:rsidRDefault="004705F7" w:rsidP="00F910BB">
      <w:pPr>
        <w:pStyle w:val="Odstavecseseznamem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 s kroužky.</w:t>
      </w:r>
    </w:p>
    <w:p w14:paraId="48091942" w14:textId="77777777" w:rsidR="004705F7" w:rsidRDefault="004705F7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201AD810" w14:textId="77777777" w:rsidR="0020251D" w:rsidRPr="000219B1" w:rsidRDefault="0020251D" w:rsidP="0020251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Vlastní hodnocení </w:t>
      </w:r>
      <w:r w:rsidR="004705F7">
        <w:rPr>
          <w:rFonts w:ascii="Times New Roman" w:hAnsi="Times New Roman" w:cs="Times New Roman"/>
          <w:b/>
          <w:sz w:val="24"/>
          <w:u w:val="single"/>
        </w:rPr>
        <w:t xml:space="preserve">(autoevaluace) </w:t>
      </w:r>
      <w:r>
        <w:rPr>
          <w:rFonts w:ascii="Times New Roman" w:hAnsi="Times New Roman" w:cs="Times New Roman"/>
          <w:b/>
          <w:sz w:val="24"/>
          <w:u w:val="single"/>
        </w:rPr>
        <w:t>školy</w:t>
      </w:r>
    </w:p>
    <w:p w14:paraId="40DFA48C" w14:textId="77777777" w:rsidR="005314C7" w:rsidRDefault="0020251D" w:rsidP="0020251D">
      <w:pPr>
        <w:ind w:firstLine="426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20251D">
        <w:rPr>
          <w:rFonts w:ascii="Times New Roman" w:eastAsia="Times New Roman" w:hAnsi="Times New Roman" w:cs="Times New Roman"/>
          <w:sz w:val="24"/>
          <w:szCs w:val="18"/>
          <w:lang w:eastAsia="cs-CZ"/>
        </w:rPr>
        <w:t>Cílem autoevaluace školy je zjistit aktuální informace o stavu školy a tím získat podklady pro plánování a realizaci dalšího rozvoje školy. Kritéria autoevaluace jsou stanovována pro jednotlivé dílčí cíle</w:t>
      </w:r>
      <w:r w:rsidR="00692507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v rámci jednotlivých oblastí autoevaluace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.</w:t>
      </w:r>
      <w:r w:rsidR="00692507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</w:t>
      </w:r>
    </w:p>
    <w:p w14:paraId="5EB85451" w14:textId="77777777" w:rsidR="000219B1" w:rsidRDefault="00692507" w:rsidP="004705F7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4705F7">
        <w:rPr>
          <w:rFonts w:ascii="Times New Roman" w:eastAsia="Times New Roman" w:hAnsi="Times New Roman" w:cs="Times New Roman"/>
          <w:b/>
          <w:sz w:val="24"/>
          <w:szCs w:val="18"/>
          <w:lang w:eastAsia="cs-CZ"/>
        </w:rPr>
        <w:t>Oblasti autoevaluace jsou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:</w:t>
      </w:r>
    </w:p>
    <w:p w14:paraId="60878FE0" w14:textId="77777777" w:rsidR="001E61EC" w:rsidRPr="003A443F" w:rsidRDefault="00692507" w:rsidP="00250F7D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cs-CZ"/>
        </w:rPr>
      </w:pPr>
      <w:r w:rsidRPr="003A443F">
        <w:rPr>
          <w:rFonts w:ascii="Times New Roman" w:eastAsia="Times New Roman" w:hAnsi="Times New Roman" w:cs="Times New Roman"/>
          <w:b/>
          <w:sz w:val="24"/>
          <w:szCs w:val="18"/>
          <w:lang w:eastAsia="cs-CZ"/>
        </w:rPr>
        <w:t xml:space="preserve">podmínky vzdělávání </w:t>
      </w:r>
    </w:p>
    <w:p w14:paraId="4BA76628" w14:textId="77777777" w:rsidR="00C94C89" w:rsidRPr="00220F32" w:rsidRDefault="00692507" w:rsidP="00220F32">
      <w:pPr>
        <w:pStyle w:val="Odstavecseseznamem"/>
        <w:numPr>
          <w:ilvl w:val="0"/>
          <w:numId w:val="16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obsah a průběh</w:t>
      </w:r>
      <w:r w:rsidR="001E61EC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vzdělávání – </w:t>
      </w:r>
      <w:proofErr w:type="spellStart"/>
      <w:r w:rsidR="001E61EC">
        <w:rPr>
          <w:rFonts w:ascii="Times New Roman" w:eastAsia="Times New Roman" w:hAnsi="Times New Roman" w:cs="Times New Roman"/>
          <w:sz w:val="24"/>
          <w:szCs w:val="18"/>
          <w:lang w:eastAsia="cs-CZ"/>
        </w:rPr>
        <w:t>mimovýukové</w:t>
      </w:r>
      <w:proofErr w:type="spellEnd"/>
      <w:r w:rsidR="001E61EC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aktivity,</w:t>
      </w:r>
      <w:r w:rsidR="00220F32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plánování výuky, podpůrné výukové materiály, </w:t>
      </w:r>
      <w:r w:rsidR="00C94C89" w:rsidRPr="00220F32">
        <w:rPr>
          <w:rFonts w:ascii="Times New Roman" w:eastAsia="Times New Roman" w:hAnsi="Times New Roman" w:cs="Times New Roman"/>
          <w:sz w:val="24"/>
          <w:szCs w:val="18"/>
          <w:lang w:eastAsia="cs-CZ"/>
        </w:rPr>
        <w:t>realizace výuky (interakce učitel/žák, strategie učení cizímu jazyku, rozvoj kompetencí k učení),</w:t>
      </w:r>
      <w:r w:rsidR="00220F32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</w:t>
      </w:r>
      <w:r w:rsidR="00C94C89" w:rsidRPr="00220F32">
        <w:rPr>
          <w:rFonts w:ascii="Times New Roman" w:eastAsia="Times New Roman" w:hAnsi="Times New Roman" w:cs="Times New Roman"/>
          <w:sz w:val="24"/>
          <w:szCs w:val="18"/>
          <w:lang w:eastAsia="cs-CZ"/>
        </w:rPr>
        <w:t>ŠVP,</w:t>
      </w:r>
    </w:p>
    <w:p w14:paraId="7006E7F1" w14:textId="77777777" w:rsidR="004705F7" w:rsidRDefault="00C94C89" w:rsidP="00250F7D">
      <w:pPr>
        <w:pStyle w:val="Odstavecseseznamem"/>
        <w:numPr>
          <w:ilvl w:val="0"/>
          <w:numId w:val="16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bezpečnostní a hygienické</w:t>
      </w:r>
      <w:r w:rsidR="004705F7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podmínky vzdělávání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, </w:t>
      </w:r>
    </w:p>
    <w:p w14:paraId="53FCF978" w14:textId="77777777" w:rsidR="004705F7" w:rsidRDefault="00C94C89" w:rsidP="00250F7D">
      <w:pPr>
        <w:pStyle w:val="Odstavecseseznamem"/>
        <w:numPr>
          <w:ilvl w:val="0"/>
          <w:numId w:val="16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demografické</w:t>
      </w:r>
      <w:r w:rsidR="004705F7" w:rsidRPr="004705F7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</w:t>
      </w:r>
      <w:r w:rsidR="004705F7">
        <w:rPr>
          <w:rFonts w:ascii="Times New Roman" w:eastAsia="Times New Roman" w:hAnsi="Times New Roman" w:cs="Times New Roman"/>
          <w:sz w:val="24"/>
          <w:szCs w:val="18"/>
          <w:lang w:eastAsia="cs-CZ"/>
        </w:rPr>
        <w:t>podmínky vzdělávání,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</w:t>
      </w:r>
    </w:p>
    <w:p w14:paraId="2AFB403E" w14:textId="77777777" w:rsidR="004705F7" w:rsidRDefault="004705F7" w:rsidP="00250F7D">
      <w:pPr>
        <w:pStyle w:val="Odstavecseseznamem"/>
        <w:numPr>
          <w:ilvl w:val="0"/>
          <w:numId w:val="16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ekonomické a</w:t>
      </w:r>
      <w:r w:rsidR="00C94C89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materiální</w:t>
      </w:r>
      <w:r w:rsidRPr="004705F7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podmínky vzdělávání</w:t>
      </w:r>
      <w:r w:rsidR="00C94C89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, </w:t>
      </w:r>
    </w:p>
    <w:p w14:paraId="03DC6797" w14:textId="77777777" w:rsidR="00C94C89" w:rsidRDefault="00C94C89" w:rsidP="00250F7D">
      <w:pPr>
        <w:pStyle w:val="Odstavecseseznamem"/>
        <w:numPr>
          <w:ilvl w:val="0"/>
          <w:numId w:val="16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personální</w:t>
      </w:r>
      <w:r w:rsidR="004705F7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podmínky vzdělávání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,</w:t>
      </w:r>
    </w:p>
    <w:p w14:paraId="397EAFE6" w14:textId="77777777" w:rsidR="00692507" w:rsidRDefault="00692507" w:rsidP="00250F7D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3A443F">
        <w:rPr>
          <w:rFonts w:ascii="Times New Roman" w:eastAsia="Times New Roman" w:hAnsi="Times New Roman" w:cs="Times New Roman"/>
          <w:b/>
          <w:sz w:val="24"/>
          <w:szCs w:val="18"/>
          <w:lang w:eastAsia="cs-CZ"/>
        </w:rPr>
        <w:t>průběh vzdělávání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,</w:t>
      </w:r>
    </w:p>
    <w:p w14:paraId="4C2ECC31" w14:textId="77777777" w:rsidR="00692507" w:rsidRDefault="00C94C89" w:rsidP="00250F7D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3A443F">
        <w:rPr>
          <w:rFonts w:ascii="Times New Roman" w:eastAsia="Times New Roman" w:hAnsi="Times New Roman" w:cs="Times New Roman"/>
          <w:b/>
          <w:sz w:val="24"/>
          <w:szCs w:val="18"/>
          <w:lang w:eastAsia="cs-CZ"/>
        </w:rPr>
        <w:t>podpora školy žákům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– systém podpory žákům, zohlednění individuálních potřeb žáků, klima třídy a školy, interakce učitel/žák, spolupráce s rodiči,</w:t>
      </w:r>
      <w:r w:rsidR="00692507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</w:t>
      </w:r>
    </w:p>
    <w:p w14:paraId="3A5C5223" w14:textId="77777777" w:rsidR="00692507" w:rsidRDefault="00692507" w:rsidP="00250F7D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3A443F">
        <w:rPr>
          <w:rFonts w:ascii="Times New Roman" w:eastAsia="Times New Roman" w:hAnsi="Times New Roman" w:cs="Times New Roman"/>
          <w:b/>
          <w:sz w:val="24"/>
          <w:szCs w:val="18"/>
          <w:lang w:eastAsia="cs-CZ"/>
        </w:rPr>
        <w:t>vnější vztahy a spolupráce</w:t>
      </w:r>
      <w:r w:rsidR="003A443F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- partnerství školy a externí vztahy,</w:t>
      </w:r>
    </w:p>
    <w:p w14:paraId="02C7D67F" w14:textId="77777777" w:rsidR="00692507" w:rsidRDefault="00692507" w:rsidP="00250F7D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3A443F">
        <w:rPr>
          <w:rFonts w:ascii="Times New Roman" w:eastAsia="Times New Roman" w:hAnsi="Times New Roman" w:cs="Times New Roman"/>
          <w:b/>
          <w:sz w:val="24"/>
          <w:szCs w:val="18"/>
          <w:lang w:eastAsia="cs-CZ"/>
        </w:rPr>
        <w:t>výsledky vzdělávání žáků</w:t>
      </w:r>
      <w:r w:rsidR="00C94C89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– hodnocení výuky, interakce učitel/žák, klíčové kompetence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,</w:t>
      </w:r>
      <w:r w:rsidR="00C94C89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motivace, postoje žáků ke škole, úspěšnost absolventů, znalosti a dovednosti,</w:t>
      </w:r>
    </w:p>
    <w:p w14:paraId="477C6814" w14:textId="77777777" w:rsidR="00692507" w:rsidRDefault="00692507" w:rsidP="00250F7D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3A443F">
        <w:rPr>
          <w:rFonts w:ascii="Times New Roman" w:eastAsia="Times New Roman" w:hAnsi="Times New Roman" w:cs="Times New Roman"/>
          <w:b/>
          <w:sz w:val="24"/>
          <w:szCs w:val="18"/>
          <w:lang w:eastAsia="cs-CZ"/>
        </w:rPr>
        <w:t>řízení školy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, kvalita personální práce, pedagogických</w:t>
      </w:r>
      <w:r w:rsidR="00C94C89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pracovníků, dalšího vzdělávání</w:t>
      </w:r>
    </w:p>
    <w:p w14:paraId="0AB1ABFA" w14:textId="77777777" w:rsidR="00C94C89" w:rsidRPr="003A443F" w:rsidRDefault="00C94C89" w:rsidP="00250F7D">
      <w:pPr>
        <w:pStyle w:val="Odstavecseseznamem"/>
        <w:numPr>
          <w:ilvl w:val="0"/>
          <w:numId w:val="16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organizační řízení školy,</w:t>
      </w:r>
    </w:p>
    <w:p w14:paraId="5D1F3EBB" w14:textId="77777777" w:rsidR="00C94C89" w:rsidRDefault="00C94C89" w:rsidP="00250F7D">
      <w:pPr>
        <w:pStyle w:val="Odstavecseseznamem"/>
        <w:numPr>
          <w:ilvl w:val="0"/>
          <w:numId w:val="16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pedagogické řízení školy,</w:t>
      </w:r>
    </w:p>
    <w:p w14:paraId="12B66C85" w14:textId="77777777" w:rsidR="00C94C89" w:rsidRDefault="00C94C89" w:rsidP="00250F7D">
      <w:pPr>
        <w:pStyle w:val="Odstavecseseznamem"/>
        <w:numPr>
          <w:ilvl w:val="0"/>
          <w:numId w:val="16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profesionalita a rozvoj lidských zdrojů,</w:t>
      </w:r>
    </w:p>
    <w:p w14:paraId="7B6DE2F5" w14:textId="77777777" w:rsidR="00C94C89" w:rsidRDefault="00C94C89" w:rsidP="00250F7D">
      <w:pPr>
        <w:pStyle w:val="Odstavecseseznamem"/>
        <w:numPr>
          <w:ilvl w:val="0"/>
          <w:numId w:val="16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strategické řízení školy,</w:t>
      </w:r>
    </w:p>
    <w:p w14:paraId="41A8DD7F" w14:textId="77777777" w:rsidR="00E41C34" w:rsidRPr="00692507" w:rsidRDefault="00692507" w:rsidP="00250F7D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 w:rsidRPr="003A443F">
        <w:rPr>
          <w:rFonts w:ascii="Times New Roman" w:eastAsia="Times New Roman" w:hAnsi="Times New Roman" w:cs="Times New Roman"/>
          <w:b/>
          <w:sz w:val="24"/>
          <w:szCs w:val="18"/>
          <w:lang w:eastAsia="cs-CZ"/>
        </w:rPr>
        <w:t>úroveň výsledků práce školy</w:t>
      </w:r>
      <w:r w:rsidR="00C94C89"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 (kvalitativních i kvantitativních)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, zejména vzhledem k podmínkám vzdělávání a ekonomickým zdrojům.</w:t>
      </w:r>
    </w:p>
    <w:p w14:paraId="06461ACC" w14:textId="77777777" w:rsidR="00220F32" w:rsidRDefault="007F5DDA" w:rsidP="00220F32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Jako </w:t>
      </w:r>
      <w:r w:rsidRPr="006F3E1A">
        <w:rPr>
          <w:rFonts w:ascii="Times New Roman" w:hAnsi="Times New Roman" w:cs="Times New Roman"/>
          <w:b/>
          <w:sz w:val="24"/>
        </w:rPr>
        <w:t>nástroj pro evaluaci</w:t>
      </w:r>
      <w:r>
        <w:rPr>
          <w:rFonts w:ascii="Times New Roman" w:hAnsi="Times New Roman" w:cs="Times New Roman"/>
          <w:sz w:val="24"/>
        </w:rPr>
        <w:t xml:space="preserve"> užíváme: analýzu školní dokumentace, ankety/dotazníky pro žáky, rodiče, učitele, osobní rozhovory se žáky, rodiči, učiteli, hospitace ředitele i vzájemné mezi pedagogy, předávání zkušeností mezi pedagogy, sebehodnocení zaměstnanců, zjišťování a vyhodnocování výsledků žáků (srovnávací t</w:t>
      </w:r>
      <w:r w:rsidR="00220F32">
        <w:rPr>
          <w:rFonts w:ascii="Times New Roman" w:hAnsi="Times New Roman" w:cs="Times New Roman"/>
          <w:sz w:val="24"/>
        </w:rPr>
        <w:t>esty, dovednostní testy), zpětnou vazbu absolventů, zpětnou vazbu</w:t>
      </w:r>
      <w:r>
        <w:rPr>
          <w:rFonts w:ascii="Times New Roman" w:hAnsi="Times New Roman" w:cs="Times New Roman"/>
          <w:sz w:val="24"/>
        </w:rPr>
        <w:t xml:space="preserve"> externích subjektů.</w:t>
      </w:r>
    </w:p>
    <w:p w14:paraId="4A7EA66D" w14:textId="77777777" w:rsidR="00220F32" w:rsidRPr="006F3E1A" w:rsidRDefault="00220F32" w:rsidP="00220F3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F3E1A">
        <w:rPr>
          <w:rFonts w:ascii="Times New Roman" w:hAnsi="Times New Roman" w:cs="Times New Roman"/>
          <w:b/>
          <w:sz w:val="24"/>
        </w:rPr>
        <w:t xml:space="preserve">Časové rozvržení </w:t>
      </w:r>
      <w:proofErr w:type="spellStart"/>
      <w:r w:rsidRPr="006F3E1A">
        <w:rPr>
          <w:rFonts w:ascii="Times New Roman" w:hAnsi="Times New Roman" w:cs="Times New Roman"/>
          <w:b/>
          <w:sz w:val="24"/>
        </w:rPr>
        <w:t>autoevaluační</w:t>
      </w:r>
      <w:proofErr w:type="spellEnd"/>
      <w:r w:rsidRPr="006F3E1A">
        <w:rPr>
          <w:rFonts w:ascii="Times New Roman" w:hAnsi="Times New Roman" w:cs="Times New Roman"/>
          <w:b/>
          <w:sz w:val="24"/>
        </w:rPr>
        <w:t xml:space="preserve"> činnosti</w:t>
      </w:r>
    </w:p>
    <w:p w14:paraId="77C384C7" w14:textId="77777777" w:rsidR="00220F32" w:rsidRDefault="006F3E1A" w:rsidP="00F910BB">
      <w:pPr>
        <w:pStyle w:val="Odstavecseseznamem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průběhu celého školního roku: hospitační činnost, sebehodnocení učitelů a hodnocení ředitelem, srovnávací testy, rozhovory s učiteli, žáky, rodiči, výstupy z jednání </w:t>
      </w:r>
      <w:proofErr w:type="spellStart"/>
      <w:r>
        <w:rPr>
          <w:rFonts w:ascii="Times New Roman" w:hAnsi="Times New Roman" w:cs="Times New Roman"/>
          <w:sz w:val="24"/>
        </w:rPr>
        <w:t>ped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rady</w:t>
      </w:r>
      <w:proofErr w:type="gramEnd"/>
      <w:r>
        <w:rPr>
          <w:rFonts w:ascii="Times New Roman" w:hAnsi="Times New Roman" w:cs="Times New Roman"/>
          <w:sz w:val="24"/>
        </w:rPr>
        <w:t>,</w:t>
      </w:r>
    </w:p>
    <w:p w14:paraId="22C9B6B0" w14:textId="77777777" w:rsidR="006F3E1A" w:rsidRPr="00220F32" w:rsidRDefault="006F3E1A" w:rsidP="00F910BB">
      <w:pPr>
        <w:pStyle w:val="Odstavecseseznamem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1x za rok: dotazníky na klima školy.</w:t>
      </w:r>
    </w:p>
    <w:p w14:paraId="2F724319" w14:textId="77777777" w:rsidR="0052213C" w:rsidRPr="00220F32" w:rsidRDefault="0052213C" w:rsidP="00220F32">
      <w:pPr>
        <w:ind w:firstLine="426"/>
        <w:jc w:val="both"/>
        <w:rPr>
          <w:rFonts w:ascii="Times New Roman" w:hAnsi="Times New Roman" w:cs="Times New Roman"/>
          <w:sz w:val="24"/>
        </w:rPr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3066" w14:paraId="7DF8394B" w14:textId="77777777" w:rsidTr="001924BD">
        <w:trPr>
          <w:trHeight w:val="850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4D84E2A9" w14:textId="77777777" w:rsidR="007A3066" w:rsidRPr="007A3066" w:rsidRDefault="007A3066" w:rsidP="007A306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A3066">
              <w:rPr>
                <w:rFonts w:ascii="Arial" w:hAnsi="Arial" w:cs="Arial"/>
                <w:b/>
                <w:sz w:val="56"/>
                <w:szCs w:val="56"/>
              </w:rPr>
              <w:lastRenderedPageBreak/>
              <w:t>3. Charakteristika ŠVP</w:t>
            </w:r>
          </w:p>
        </w:tc>
      </w:tr>
    </w:tbl>
    <w:p w14:paraId="36BAF286" w14:textId="77777777" w:rsidR="007A3066" w:rsidRDefault="007A3066" w:rsidP="00F51041">
      <w:pPr>
        <w:rPr>
          <w:rFonts w:ascii="Times New Roman" w:hAnsi="Times New Roman" w:cs="Times New Roman"/>
          <w:sz w:val="24"/>
          <w:szCs w:val="24"/>
        </w:rPr>
      </w:pPr>
    </w:p>
    <w:p w14:paraId="3CF6D752" w14:textId="77777777" w:rsidR="007A3066" w:rsidRPr="00042087" w:rsidRDefault="00BC599E" w:rsidP="00B657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tvorbě školního vzdělávacího programu</w:t>
      </w:r>
      <w:r w:rsidR="00B65788">
        <w:rPr>
          <w:rFonts w:ascii="Times New Roman" w:hAnsi="Times New Roman" w:cs="Times New Roman"/>
          <w:sz w:val="24"/>
          <w:szCs w:val="24"/>
        </w:rPr>
        <w:t xml:space="preserve"> jsme vycházeli z RVP pro ZV, z koncepce rozvoje </w:t>
      </w:r>
      <w:r w:rsidR="00195894">
        <w:rPr>
          <w:rFonts w:ascii="Times New Roman" w:hAnsi="Times New Roman" w:cs="Times New Roman"/>
          <w:sz w:val="24"/>
          <w:szCs w:val="24"/>
        </w:rPr>
        <w:t xml:space="preserve">školy </w:t>
      </w:r>
      <w:r w:rsidR="00B65788">
        <w:rPr>
          <w:rFonts w:ascii="Times New Roman" w:hAnsi="Times New Roman" w:cs="Times New Roman"/>
          <w:sz w:val="24"/>
          <w:szCs w:val="24"/>
        </w:rPr>
        <w:t xml:space="preserve">a z tradic školy a obce. </w:t>
      </w:r>
      <w:r w:rsidR="00B65788" w:rsidRPr="00D8300F">
        <w:rPr>
          <w:rFonts w:ascii="Times New Roman" w:hAnsi="Times New Roman" w:cs="Times New Roman"/>
          <w:b/>
          <w:sz w:val="24"/>
          <w:szCs w:val="24"/>
        </w:rPr>
        <w:t>Zaměření školy je všeobecné</w:t>
      </w:r>
      <w:r w:rsidR="00B65788">
        <w:rPr>
          <w:rFonts w:ascii="Times New Roman" w:hAnsi="Times New Roman" w:cs="Times New Roman"/>
          <w:sz w:val="24"/>
          <w:szCs w:val="24"/>
        </w:rPr>
        <w:t xml:space="preserve">, chceme zajistit kvalitní základní </w:t>
      </w:r>
      <w:r w:rsidR="00B65788" w:rsidRPr="00042087">
        <w:rPr>
          <w:rFonts w:ascii="Times New Roman" w:hAnsi="Times New Roman" w:cs="Times New Roman"/>
          <w:sz w:val="24"/>
          <w:szCs w:val="24"/>
        </w:rPr>
        <w:t>vzdělání pro všechny žáky s ohledem na jejich individuální možnosti a předpoklady.</w:t>
      </w:r>
      <w:r w:rsidR="00042087">
        <w:rPr>
          <w:rFonts w:ascii="Times New Roman" w:hAnsi="Times New Roman" w:cs="Times New Roman"/>
          <w:sz w:val="24"/>
          <w:szCs w:val="24"/>
        </w:rPr>
        <w:t xml:space="preserve"> Důraz klademe na osobnostní výchovu, komunikaci, spolupráci</w:t>
      </w:r>
      <w:r w:rsidR="00086115">
        <w:rPr>
          <w:rFonts w:ascii="Times New Roman" w:hAnsi="Times New Roman" w:cs="Times New Roman"/>
          <w:sz w:val="24"/>
          <w:szCs w:val="24"/>
        </w:rPr>
        <w:t>, výchovu k toleranci a odpovědnosti</w:t>
      </w:r>
      <w:r w:rsidR="005C18D5">
        <w:rPr>
          <w:rFonts w:ascii="Times New Roman" w:hAnsi="Times New Roman" w:cs="Times New Roman"/>
          <w:sz w:val="24"/>
          <w:szCs w:val="24"/>
        </w:rPr>
        <w:t xml:space="preserve"> (vůči lidem i prostředí/přírodě)</w:t>
      </w:r>
      <w:r w:rsidR="00086115">
        <w:rPr>
          <w:rFonts w:ascii="Times New Roman" w:hAnsi="Times New Roman" w:cs="Times New Roman"/>
          <w:sz w:val="24"/>
          <w:szCs w:val="24"/>
        </w:rPr>
        <w:t>.</w:t>
      </w:r>
    </w:p>
    <w:p w14:paraId="64AF3A0E" w14:textId="77777777" w:rsidR="00042087" w:rsidRPr="00042087" w:rsidRDefault="00042087" w:rsidP="00042087">
      <w:pPr>
        <w:spacing w:before="240"/>
        <w:ind w:right="-2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087">
        <w:rPr>
          <w:rFonts w:ascii="Times New Roman" w:hAnsi="Times New Roman" w:cs="Times New Roman"/>
          <w:sz w:val="24"/>
          <w:szCs w:val="24"/>
        </w:rPr>
        <w:t xml:space="preserve">Vycházíme z toho, že děti mají vrozenou potřebu poznávat, učit se, zkoumat svět kolem sebe. To, co objeví samy, protože samy chtějí, si také nejlépe zapamatují. Úkolem učitele je dětem pomáhat, radit a připravovat jim prostředí pro samostatné, aktivní učení. Zároveň je velmi důležité, aby děti opravdu porozuměly tomu, co se naučí, aby získané znalosti používaly při řešení problémů a v reálných životních situacích. </w:t>
      </w:r>
      <w:r w:rsidR="00A406C9">
        <w:rPr>
          <w:rFonts w:ascii="Times New Roman" w:hAnsi="Times New Roman" w:cs="Times New Roman"/>
          <w:sz w:val="24"/>
          <w:szCs w:val="24"/>
        </w:rPr>
        <w:t xml:space="preserve">Za velmi důležitou považujeme schopnost číst s porozuměním, vyhledávat, zpracovávat a kriticky hodnotit informace. </w:t>
      </w:r>
      <w:r w:rsidRPr="00042087">
        <w:rPr>
          <w:rFonts w:ascii="Times New Roman" w:hAnsi="Times New Roman" w:cs="Times New Roman"/>
          <w:sz w:val="24"/>
          <w:szCs w:val="24"/>
        </w:rPr>
        <w:t>Vzdělávání by na 1. stupni mělo být založené na poznávání, respektování a rozvíjení individuálních potřeb, možností a zájmů každého žáka, mělo by mít činnostní a praktický charakter, být tvořivé a mělo by motivovat k dalšímu učení. Cílem je postupně žáky doprovodit do stadia vlastní odpovědnosti za své vzdělávání.</w:t>
      </w:r>
    </w:p>
    <w:p w14:paraId="3153200D" w14:textId="77777777" w:rsidR="00042087" w:rsidRDefault="00042087" w:rsidP="00B657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087">
        <w:rPr>
          <w:rFonts w:ascii="Times New Roman" w:hAnsi="Times New Roman" w:cs="Times New Roman"/>
          <w:sz w:val="24"/>
          <w:szCs w:val="24"/>
        </w:rPr>
        <w:t>Děti by se měly ve škole cítit dobře a bezpečně, zažívat úspěch, radost a spokojenost. K tomu je nutné podnětné a tvůrčí školní prostředí, které stimuluje nejschopnější žáky, povzbuzuje méně nadané, chrání i podporuje žáky nejslabší a zajišťuje, aby se každé dítě prostřednictvím výuky přizpůsobené individuálním potřebám optimálně vyvíjelo v souladu s vlastními předpoklady pro vzdělávání.</w:t>
      </w:r>
      <w:r w:rsidR="00086115">
        <w:rPr>
          <w:rFonts w:ascii="Times New Roman" w:hAnsi="Times New Roman" w:cs="Times New Roman"/>
          <w:sz w:val="24"/>
          <w:szCs w:val="24"/>
        </w:rPr>
        <w:t xml:space="preserve"> </w:t>
      </w:r>
      <w:r w:rsidR="00086115" w:rsidRPr="005C18D5">
        <w:rPr>
          <w:rFonts w:ascii="Times New Roman" w:hAnsi="Times New Roman" w:cs="Times New Roman"/>
          <w:sz w:val="24"/>
          <w:szCs w:val="24"/>
        </w:rPr>
        <w:t>Podporujeme hrdost na svou školu a obec a jejich tradice.</w:t>
      </w:r>
    </w:p>
    <w:p w14:paraId="5D015AF4" w14:textId="77777777" w:rsidR="00FB36BC" w:rsidRDefault="00FB36BC" w:rsidP="00B657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E30829" w14:paraId="7DE5E5A1" w14:textId="77777777" w:rsidTr="00A406C9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180B2061" w14:textId="77777777" w:rsidR="00E30829" w:rsidRPr="00FB36BC" w:rsidRDefault="00E30829" w:rsidP="00E30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Cíle základního vzdělávání</w:t>
            </w:r>
          </w:p>
        </w:tc>
      </w:tr>
    </w:tbl>
    <w:p w14:paraId="77A73AC2" w14:textId="77777777" w:rsidR="00E30829" w:rsidRDefault="00E30829">
      <w:pPr>
        <w:rPr>
          <w:rFonts w:ascii="Times New Roman" w:hAnsi="Times New Roman" w:cs="Times New Roman"/>
          <w:sz w:val="24"/>
          <w:szCs w:val="24"/>
        </w:rPr>
      </w:pPr>
    </w:p>
    <w:p w14:paraId="65862C9F" w14:textId="77777777" w:rsidR="00E30829" w:rsidRPr="007E00ED" w:rsidRDefault="00E30829" w:rsidP="00E30829">
      <w:pPr>
        <w:pStyle w:val="Textkapitol"/>
        <w:ind w:firstLine="426"/>
      </w:pPr>
      <w:r w:rsidRPr="007E00ED">
        <w:rPr>
          <w:rStyle w:val="TextRVPZVChar"/>
        </w:rPr>
        <w:t xml:space="preserve">Základní vzdělávání má žákům pomoci </w:t>
      </w:r>
      <w:r w:rsidRPr="007E00ED">
        <w:rPr>
          <w:b/>
          <w:bCs/>
        </w:rPr>
        <w:t xml:space="preserve">utvářet a postupně rozvíjet klíčové kompetence a poskytnout spolehlivý základ všeobecného vzdělání </w:t>
      </w:r>
      <w:r w:rsidRPr="007E00ED">
        <w:t>orientovaného zejména na situace blízké životu a na praktické jednání. V základním vzdělávání se proto usiluje o naplňování těchto cílů:</w:t>
      </w:r>
    </w:p>
    <w:p w14:paraId="676AAB3F" w14:textId="77777777" w:rsidR="00E30829" w:rsidRPr="00E30829" w:rsidRDefault="00E30829" w:rsidP="00F910BB">
      <w:pPr>
        <w:pStyle w:val="Textkapitolodrkytun"/>
        <w:numPr>
          <w:ilvl w:val="0"/>
          <w:numId w:val="17"/>
        </w:numPr>
        <w:rPr>
          <w:b w:val="0"/>
        </w:rPr>
      </w:pPr>
      <w:r w:rsidRPr="00E30829">
        <w:rPr>
          <w:b w:val="0"/>
        </w:rPr>
        <w:t xml:space="preserve">umožnit žákům osvojit si strategie učení a motivovat je pro celoživotní učení; </w:t>
      </w:r>
    </w:p>
    <w:p w14:paraId="023887C7" w14:textId="77777777" w:rsidR="00E30829" w:rsidRPr="00E30829" w:rsidRDefault="00E30829" w:rsidP="00F910BB">
      <w:pPr>
        <w:pStyle w:val="Textkapitolodrkytun"/>
        <w:numPr>
          <w:ilvl w:val="0"/>
          <w:numId w:val="17"/>
        </w:numPr>
        <w:rPr>
          <w:b w:val="0"/>
        </w:rPr>
      </w:pPr>
      <w:r w:rsidRPr="00E30829">
        <w:rPr>
          <w:b w:val="0"/>
        </w:rPr>
        <w:t>podněcovat žáky k tvořivému myšlení, logickému uvažování a k řešení problémů;</w:t>
      </w:r>
    </w:p>
    <w:p w14:paraId="4DBD8262" w14:textId="77777777" w:rsidR="00E30829" w:rsidRPr="00E30829" w:rsidRDefault="00E30829" w:rsidP="00F910BB">
      <w:pPr>
        <w:pStyle w:val="Textkapitolodrkytun"/>
        <w:numPr>
          <w:ilvl w:val="0"/>
          <w:numId w:val="17"/>
        </w:numPr>
        <w:rPr>
          <w:b w:val="0"/>
        </w:rPr>
      </w:pPr>
      <w:r w:rsidRPr="00E30829">
        <w:rPr>
          <w:b w:val="0"/>
        </w:rPr>
        <w:t>vést žáky k všestranné, účinné a otevřené komunikaci;</w:t>
      </w:r>
    </w:p>
    <w:p w14:paraId="7A3FC011" w14:textId="77777777" w:rsidR="00E30829" w:rsidRPr="00E30829" w:rsidRDefault="00E30829" w:rsidP="00F910BB">
      <w:pPr>
        <w:pStyle w:val="Textkapitolodrkytun"/>
        <w:numPr>
          <w:ilvl w:val="0"/>
          <w:numId w:val="17"/>
        </w:numPr>
        <w:rPr>
          <w:b w:val="0"/>
        </w:rPr>
      </w:pPr>
      <w:r w:rsidRPr="00E30829">
        <w:rPr>
          <w:b w:val="0"/>
        </w:rPr>
        <w:t>rozvíjet u žáků schopnost spolupracovat a respektovat práci a úspěchy vlastní i druhých;</w:t>
      </w:r>
    </w:p>
    <w:p w14:paraId="7AB8548B" w14:textId="77777777" w:rsidR="00E30829" w:rsidRPr="00E30829" w:rsidRDefault="00E30829" w:rsidP="00F910BB">
      <w:pPr>
        <w:pStyle w:val="Textkapitolodrkytun"/>
        <w:numPr>
          <w:ilvl w:val="0"/>
          <w:numId w:val="17"/>
        </w:numPr>
        <w:rPr>
          <w:b w:val="0"/>
        </w:rPr>
      </w:pPr>
      <w:r w:rsidRPr="00E30829">
        <w:rPr>
          <w:b w:val="0"/>
        </w:rPr>
        <w:t>připravovat žáky k tomu, aby se projevovali jako svébytné, svobodné a zodpovědné osobnosti, uplatňovali svá práva a naplňovali své povinnosti;</w:t>
      </w:r>
    </w:p>
    <w:p w14:paraId="0C9048D1" w14:textId="77777777" w:rsidR="00E30829" w:rsidRPr="00E30829" w:rsidRDefault="00E30829" w:rsidP="00F910BB">
      <w:pPr>
        <w:pStyle w:val="Textkapitolodrkytun"/>
        <w:numPr>
          <w:ilvl w:val="0"/>
          <w:numId w:val="17"/>
        </w:numPr>
        <w:rPr>
          <w:b w:val="0"/>
        </w:rPr>
      </w:pPr>
      <w:r w:rsidRPr="00E30829">
        <w:rPr>
          <w:b w:val="0"/>
        </w:rPr>
        <w:lastRenderedPageBreak/>
        <w:t>vytvářet u žáků potřebu projevovat pozitivní city v chování, jednání a v prožívání životních situací; rozvíjet vnímavost a citlivé vztahy k lidem, prostředí i k přírodě;</w:t>
      </w:r>
    </w:p>
    <w:p w14:paraId="16463832" w14:textId="77777777" w:rsidR="00E30829" w:rsidRPr="00E30829" w:rsidRDefault="00E30829" w:rsidP="00F910BB">
      <w:pPr>
        <w:pStyle w:val="Textkapitolodrkytun"/>
        <w:numPr>
          <w:ilvl w:val="0"/>
          <w:numId w:val="17"/>
        </w:numPr>
        <w:rPr>
          <w:b w:val="0"/>
        </w:rPr>
      </w:pPr>
      <w:r w:rsidRPr="00E30829">
        <w:rPr>
          <w:b w:val="0"/>
        </w:rPr>
        <w:t>učit žáky aktivně rozvíjet a chránit fyzické, duševní a sociální zdraví a být za ně odpovědný;</w:t>
      </w:r>
    </w:p>
    <w:p w14:paraId="1EE68778" w14:textId="77777777" w:rsidR="00E30829" w:rsidRPr="00E30829" w:rsidRDefault="00E30829" w:rsidP="00F910BB">
      <w:pPr>
        <w:pStyle w:val="Textkapitolodrkytun"/>
        <w:numPr>
          <w:ilvl w:val="0"/>
          <w:numId w:val="17"/>
        </w:numPr>
        <w:rPr>
          <w:b w:val="0"/>
        </w:rPr>
      </w:pPr>
      <w:r w:rsidRPr="00E30829">
        <w:rPr>
          <w:b w:val="0"/>
        </w:rPr>
        <w:t>vést žáky k toleranci a ohleduplnosti k jiným lidem, jejich kulturám a duchovním hodnotám, učit je žít společně s ostatními lidmi;</w:t>
      </w:r>
    </w:p>
    <w:p w14:paraId="0CE7CE01" w14:textId="77777777" w:rsidR="00E30829" w:rsidRPr="00E30829" w:rsidRDefault="00E30829" w:rsidP="00F910BB">
      <w:pPr>
        <w:pStyle w:val="Textkapitolodrkytun"/>
        <w:numPr>
          <w:ilvl w:val="0"/>
          <w:numId w:val="17"/>
        </w:numPr>
        <w:rPr>
          <w:b w:val="0"/>
        </w:rPr>
      </w:pPr>
      <w:r w:rsidRPr="00E30829">
        <w:rPr>
          <w:b w:val="0"/>
        </w:rPr>
        <w:t>pomáhat žákům poznávat a rozvíjet vlastní schopnosti v souladu s reálnými možnostmi a uplatňovat je spolu s osvojenými vědomostmi a dovednostmi při rozhodování o vlastní životní a profesní orientaci;</w:t>
      </w:r>
    </w:p>
    <w:p w14:paraId="33D6B3D0" w14:textId="77777777" w:rsidR="00E30829" w:rsidRPr="00E30829" w:rsidRDefault="00E30829" w:rsidP="00F910BB">
      <w:pPr>
        <w:pStyle w:val="Textkapitolodrkytun"/>
        <w:numPr>
          <w:ilvl w:val="0"/>
          <w:numId w:val="17"/>
        </w:numPr>
        <w:rPr>
          <w:b w:val="0"/>
        </w:rPr>
      </w:pPr>
      <w:r w:rsidRPr="00E30829">
        <w:rPr>
          <w:b w:val="0"/>
        </w:rPr>
        <w:t>pomáhat žákům orientovat se v digitálním prostředí a vést je k bezpečnému, sebejistému, kritickému a tvořivému využívání digitálních technologií při práci, při učení, ve volném čase i při zapojování do společnosti a občanského života.</w:t>
      </w:r>
    </w:p>
    <w:p w14:paraId="4EBCF5EC" w14:textId="77777777" w:rsidR="0090321F" w:rsidRDefault="0090321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FB36BC" w14:paraId="43C03D8C" w14:textId="77777777" w:rsidTr="001924BD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423343E3" w14:textId="77777777" w:rsidR="00FB36BC" w:rsidRPr="00FB36BC" w:rsidRDefault="00E30829" w:rsidP="00FB3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="00FB36BC"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 Výchovné a vzdělávací strategie</w:t>
            </w:r>
          </w:p>
        </w:tc>
      </w:tr>
    </w:tbl>
    <w:p w14:paraId="4105F4C8" w14:textId="77777777" w:rsidR="00FB36BC" w:rsidRPr="00FB36BC" w:rsidRDefault="00FB36BC" w:rsidP="00FB36BC">
      <w:pPr>
        <w:spacing w:before="240"/>
        <w:ind w:right="-2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6BC">
        <w:rPr>
          <w:rFonts w:ascii="Times New Roman" w:hAnsi="Times New Roman" w:cs="Times New Roman"/>
          <w:sz w:val="24"/>
          <w:szCs w:val="24"/>
        </w:rPr>
        <w:t>Naším cílem je žáka podněcovat k reálnému poznání vlastních možností a schopností, rozvíjet samostatnost, sebedůvěru a pocit zodpovědnosti za sebe, druhé i své prostředí. Žáci se učí toleranci, úctě k lidem i k přírodě, schopnosti komunikovat a konstruktivně řešit problémy.</w:t>
      </w:r>
    </w:p>
    <w:p w14:paraId="1C8C7D17" w14:textId="77777777" w:rsidR="00ED6D9E" w:rsidRPr="00ED6D9E" w:rsidRDefault="00ED6D9E" w:rsidP="00ED6D9E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6D9E">
        <w:rPr>
          <w:rFonts w:ascii="Times New Roman" w:hAnsi="Times New Roman" w:cs="Times New Roman"/>
          <w:b/>
          <w:sz w:val="24"/>
          <w:szCs w:val="24"/>
        </w:rPr>
        <w:t>Projektové vyučování</w:t>
      </w:r>
      <w:r w:rsidRPr="00ED6D9E">
        <w:rPr>
          <w:rFonts w:ascii="Times New Roman" w:hAnsi="Times New Roman" w:cs="Times New Roman"/>
          <w:sz w:val="24"/>
          <w:szCs w:val="24"/>
        </w:rPr>
        <w:t xml:space="preserve"> (založené na propojení teorie a praxe, využití reálných životních situací, žáci mají možnost pozorovat různé metody práce u svých spolužáků, mohou experimentovat, být kreativní</w:t>
      </w:r>
      <w:r w:rsidR="0090321F">
        <w:rPr>
          <w:rFonts w:ascii="Times New Roman" w:hAnsi="Times New Roman" w:cs="Times New Roman"/>
          <w:sz w:val="24"/>
          <w:szCs w:val="24"/>
        </w:rPr>
        <w:t>, zkoušet nové postupy</w:t>
      </w:r>
      <w:r w:rsidRPr="00ED6D9E">
        <w:rPr>
          <w:rFonts w:ascii="Times New Roman" w:hAnsi="Times New Roman" w:cs="Times New Roman"/>
          <w:sz w:val="24"/>
          <w:szCs w:val="24"/>
        </w:rPr>
        <w:t>)</w:t>
      </w:r>
    </w:p>
    <w:p w14:paraId="54A7AC6D" w14:textId="77777777" w:rsidR="00ED6D9E" w:rsidRPr="00ED6D9E" w:rsidRDefault="00ED6D9E" w:rsidP="00ED6D9E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6D9E">
        <w:rPr>
          <w:rFonts w:ascii="Times New Roman" w:hAnsi="Times New Roman" w:cs="Times New Roman"/>
          <w:b/>
          <w:sz w:val="24"/>
          <w:szCs w:val="24"/>
        </w:rPr>
        <w:t>Integrovaná tematická výuka – učení v souvislostech</w:t>
      </w:r>
      <w:r w:rsidRPr="00ED6D9E">
        <w:rPr>
          <w:rFonts w:ascii="Times New Roman" w:hAnsi="Times New Roman" w:cs="Times New Roman"/>
          <w:sz w:val="24"/>
          <w:szCs w:val="24"/>
        </w:rPr>
        <w:t xml:space="preserve"> (propojování vzdělávacího obsahu různých předmětů, mezipředmětové vztahy, vytváření funkčních tematických celků učiva, umožňuje dětem propojovat znalosti z jednotlivých oblastí, hledat souvislosti a důsledky, spojovat vše ve větší celek a rozvíjet všechny klíčové kompetence)</w:t>
      </w:r>
    </w:p>
    <w:p w14:paraId="3F8EBFF8" w14:textId="77777777" w:rsidR="00ED6D9E" w:rsidRPr="00ED6D9E" w:rsidRDefault="00ED6D9E" w:rsidP="00ED6D9E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D9E">
        <w:rPr>
          <w:rFonts w:ascii="Times New Roman" w:hAnsi="Times New Roman" w:cs="Times New Roman"/>
          <w:b/>
          <w:sz w:val="24"/>
          <w:szCs w:val="24"/>
        </w:rPr>
        <w:t xml:space="preserve">Skupinová práce </w:t>
      </w:r>
      <w:r w:rsidRPr="00ED6D9E">
        <w:rPr>
          <w:rFonts w:ascii="Times New Roman" w:hAnsi="Times New Roman" w:cs="Times New Roman"/>
          <w:sz w:val="24"/>
          <w:szCs w:val="24"/>
        </w:rPr>
        <w:t xml:space="preserve">a </w:t>
      </w:r>
      <w:r w:rsidRPr="00ED6D9E">
        <w:rPr>
          <w:rFonts w:ascii="Times New Roman" w:hAnsi="Times New Roman" w:cs="Times New Roman"/>
          <w:b/>
          <w:sz w:val="24"/>
          <w:szCs w:val="24"/>
        </w:rPr>
        <w:t xml:space="preserve">kooperativní formy vyučování </w:t>
      </w:r>
      <w:r w:rsidRPr="00ED6D9E">
        <w:rPr>
          <w:rFonts w:ascii="Times New Roman" w:hAnsi="Times New Roman" w:cs="Times New Roman"/>
          <w:sz w:val="24"/>
          <w:szCs w:val="24"/>
        </w:rPr>
        <w:t>(vzájemná ko</w:t>
      </w:r>
      <w:r>
        <w:rPr>
          <w:rFonts w:ascii="Times New Roman" w:hAnsi="Times New Roman" w:cs="Times New Roman"/>
          <w:sz w:val="24"/>
          <w:szCs w:val="24"/>
        </w:rPr>
        <w:t>munikace a spolupráce ve skupin</w:t>
      </w:r>
      <w:r w:rsidRPr="00ED6D9E">
        <w:rPr>
          <w:rFonts w:ascii="Times New Roman" w:hAnsi="Times New Roman" w:cs="Times New Roman"/>
          <w:sz w:val="24"/>
          <w:szCs w:val="24"/>
        </w:rPr>
        <w:t>ách rozvíjí sociální cítění, chování ale také nezávislost, schopnost plánovat a rozdělovat práci, přijmout zodpovědnost za svoji část práce, rozvíjí se kompetence komunikativní, pracovní, sociální a personální)</w:t>
      </w:r>
    </w:p>
    <w:p w14:paraId="626755EC" w14:textId="77777777" w:rsidR="00ED6D9E" w:rsidRPr="00842407" w:rsidRDefault="00ED6D9E" w:rsidP="0084240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6D9E">
        <w:rPr>
          <w:rFonts w:ascii="Times New Roman" w:hAnsi="Times New Roman" w:cs="Times New Roman"/>
          <w:b/>
          <w:sz w:val="24"/>
          <w:szCs w:val="24"/>
        </w:rPr>
        <w:t>Problémově orientované vyučování</w:t>
      </w:r>
      <w:r w:rsidRPr="00ED6D9E">
        <w:rPr>
          <w:rFonts w:ascii="Times New Roman" w:hAnsi="Times New Roman" w:cs="Times New Roman"/>
          <w:sz w:val="24"/>
          <w:szCs w:val="24"/>
        </w:rPr>
        <w:t xml:space="preserve"> </w:t>
      </w:r>
      <w:r w:rsidRPr="00ED6D9E">
        <w:rPr>
          <w:rFonts w:ascii="Times New Roman" w:hAnsi="Times New Roman" w:cs="Times New Roman"/>
          <w:b/>
          <w:sz w:val="24"/>
          <w:szCs w:val="24"/>
        </w:rPr>
        <w:t>a</w:t>
      </w:r>
      <w:r w:rsidRPr="00ED6D9E">
        <w:rPr>
          <w:rFonts w:ascii="Times New Roman" w:hAnsi="Times New Roman" w:cs="Times New Roman"/>
          <w:sz w:val="24"/>
          <w:szCs w:val="24"/>
        </w:rPr>
        <w:t xml:space="preserve"> </w:t>
      </w:r>
      <w:r w:rsidRPr="00ED6D9E">
        <w:rPr>
          <w:rFonts w:ascii="Times New Roman" w:hAnsi="Times New Roman" w:cs="Times New Roman"/>
          <w:b/>
          <w:sz w:val="24"/>
          <w:szCs w:val="24"/>
        </w:rPr>
        <w:t>konstruktivistický přístup</w:t>
      </w:r>
      <w:r w:rsidRPr="00ED6D9E">
        <w:rPr>
          <w:rFonts w:ascii="Times New Roman" w:hAnsi="Times New Roman" w:cs="Times New Roman"/>
          <w:sz w:val="24"/>
          <w:szCs w:val="24"/>
        </w:rPr>
        <w:t xml:space="preserve"> (kde je to možné, nepředkládáme žákům hotové informace, ale na základě toho, co již znají a nově získaných informací dostanou zformulovaný problém, který mají vyřešit – rozvíjení kompetence k řešení problémů, používání pozorování, měření, třídění, kvantifikace, usuzování, předvídání a dalších komponent vědecké metody samostatného zkoumání a objevování, formulování a ověřování hypotéz)</w:t>
      </w:r>
    </w:p>
    <w:p w14:paraId="31582DDB" w14:textId="77777777" w:rsidR="00ED6D9E" w:rsidRPr="00842407" w:rsidRDefault="00ED6D9E" w:rsidP="00842407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6D9E">
        <w:rPr>
          <w:rFonts w:ascii="Times New Roman" w:hAnsi="Times New Roman" w:cs="Times New Roman"/>
          <w:b/>
          <w:sz w:val="24"/>
          <w:szCs w:val="24"/>
        </w:rPr>
        <w:t>Komunikační dovednosti</w:t>
      </w:r>
      <w:r w:rsidR="0090321F">
        <w:rPr>
          <w:rFonts w:ascii="Times New Roman" w:hAnsi="Times New Roman" w:cs="Times New Roman"/>
          <w:sz w:val="24"/>
          <w:szCs w:val="24"/>
        </w:rPr>
        <w:t xml:space="preserve"> (</w:t>
      </w:r>
      <w:r w:rsidRPr="00ED6D9E">
        <w:rPr>
          <w:rFonts w:ascii="Times New Roman" w:hAnsi="Times New Roman" w:cs="Times New Roman"/>
          <w:sz w:val="24"/>
          <w:szCs w:val="24"/>
        </w:rPr>
        <w:t xml:space="preserve">využívání </w:t>
      </w:r>
      <w:r w:rsidRPr="00ED6D9E">
        <w:rPr>
          <w:rFonts w:ascii="Times New Roman" w:hAnsi="Times New Roman" w:cs="Times New Roman"/>
          <w:b/>
          <w:sz w:val="24"/>
          <w:szCs w:val="24"/>
        </w:rPr>
        <w:t>dramatizace</w:t>
      </w:r>
      <w:r w:rsidRPr="00ED6D9E">
        <w:rPr>
          <w:rFonts w:ascii="Times New Roman" w:hAnsi="Times New Roman" w:cs="Times New Roman"/>
          <w:sz w:val="24"/>
          <w:szCs w:val="24"/>
        </w:rPr>
        <w:t xml:space="preserve"> a </w:t>
      </w:r>
      <w:r w:rsidRPr="00ED6D9E">
        <w:rPr>
          <w:rFonts w:ascii="Times New Roman" w:hAnsi="Times New Roman" w:cs="Times New Roman"/>
          <w:b/>
          <w:sz w:val="24"/>
          <w:szCs w:val="24"/>
        </w:rPr>
        <w:t>hry v roli</w:t>
      </w:r>
      <w:r w:rsidRPr="00ED6D9E">
        <w:rPr>
          <w:rFonts w:ascii="Times New Roman" w:hAnsi="Times New Roman" w:cs="Times New Roman"/>
          <w:sz w:val="24"/>
          <w:szCs w:val="24"/>
        </w:rPr>
        <w:t xml:space="preserve"> </w:t>
      </w:r>
      <w:r w:rsidR="0090321F">
        <w:rPr>
          <w:rFonts w:ascii="Times New Roman" w:hAnsi="Times New Roman" w:cs="Times New Roman"/>
          <w:sz w:val="24"/>
          <w:szCs w:val="24"/>
        </w:rPr>
        <w:t>jako</w:t>
      </w:r>
      <w:r w:rsidRPr="00ED6D9E">
        <w:rPr>
          <w:rFonts w:ascii="Times New Roman" w:hAnsi="Times New Roman" w:cs="Times New Roman"/>
          <w:sz w:val="24"/>
          <w:szCs w:val="24"/>
        </w:rPr>
        <w:t xml:space="preserve"> prostředku </w:t>
      </w:r>
      <w:r w:rsidR="0090321F">
        <w:rPr>
          <w:rFonts w:ascii="Times New Roman" w:hAnsi="Times New Roman" w:cs="Times New Roman"/>
          <w:sz w:val="24"/>
          <w:szCs w:val="24"/>
        </w:rPr>
        <w:t>zkoumání</w:t>
      </w:r>
      <w:r w:rsidRPr="00ED6D9E">
        <w:rPr>
          <w:rFonts w:ascii="Times New Roman" w:hAnsi="Times New Roman" w:cs="Times New Roman"/>
          <w:sz w:val="24"/>
          <w:szCs w:val="24"/>
        </w:rPr>
        <w:t xml:space="preserve"> situací, motivů a jednání lidí, vytváření a projevování postojů a hodnotové orientace</w:t>
      </w:r>
      <w:r w:rsidR="0090321F">
        <w:rPr>
          <w:rFonts w:ascii="Times New Roman" w:hAnsi="Times New Roman" w:cs="Times New Roman"/>
          <w:sz w:val="24"/>
          <w:szCs w:val="24"/>
        </w:rPr>
        <w:t>)</w:t>
      </w:r>
    </w:p>
    <w:p w14:paraId="1EE3EC59" w14:textId="77777777" w:rsidR="00ED6D9E" w:rsidRPr="00842407" w:rsidRDefault="00ED6D9E" w:rsidP="0084240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6D9E">
        <w:rPr>
          <w:rFonts w:ascii="Times New Roman" w:hAnsi="Times New Roman" w:cs="Times New Roman"/>
          <w:b/>
          <w:sz w:val="24"/>
          <w:szCs w:val="24"/>
        </w:rPr>
        <w:t>Práce s textem</w:t>
      </w:r>
      <w:r w:rsidRPr="00ED6D9E">
        <w:rPr>
          <w:rFonts w:ascii="Times New Roman" w:hAnsi="Times New Roman" w:cs="Times New Roman"/>
          <w:sz w:val="24"/>
          <w:szCs w:val="24"/>
        </w:rPr>
        <w:t xml:space="preserve"> (rozvíjíme čtenářskou gramotnost, dovednost číst s porozuměním, orientovat se v textu, vyhledávat důležité údaje a vyjádřit text vlastními slovy, využíváme </w:t>
      </w:r>
      <w:r w:rsidR="0090321F">
        <w:rPr>
          <w:rFonts w:ascii="Times New Roman" w:hAnsi="Times New Roman" w:cs="Times New Roman"/>
          <w:sz w:val="24"/>
          <w:szCs w:val="24"/>
        </w:rPr>
        <w:t>metodu kritického čtení a psaní</w:t>
      </w:r>
      <w:r w:rsidRPr="00ED6D9E">
        <w:rPr>
          <w:rFonts w:ascii="Times New Roman" w:hAnsi="Times New Roman" w:cs="Times New Roman"/>
          <w:sz w:val="24"/>
          <w:szCs w:val="24"/>
        </w:rPr>
        <w:t>)</w:t>
      </w:r>
    </w:p>
    <w:p w14:paraId="28EED83E" w14:textId="77777777" w:rsidR="00ED6D9E" w:rsidRPr="00842407" w:rsidRDefault="00ED6D9E" w:rsidP="0084240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6D9E">
        <w:rPr>
          <w:rFonts w:ascii="Times New Roman" w:hAnsi="Times New Roman" w:cs="Times New Roman"/>
          <w:b/>
          <w:sz w:val="24"/>
          <w:szCs w:val="24"/>
        </w:rPr>
        <w:t>Návaznost učiva na životní zkušenosti žáků</w:t>
      </w:r>
      <w:r w:rsidRPr="00ED6D9E">
        <w:rPr>
          <w:rFonts w:ascii="Times New Roman" w:hAnsi="Times New Roman" w:cs="Times New Roman"/>
          <w:sz w:val="24"/>
          <w:szCs w:val="24"/>
        </w:rPr>
        <w:t xml:space="preserve"> (dáváme žákům prostor ke shrnutí toho, co již o tématu vědí, motivujeme k doplnění a rozšíření dosavadních poznatků a jejich uspořádání a zařazení mezi ostatní poznatky, které s nimi souvisí)</w:t>
      </w:r>
    </w:p>
    <w:p w14:paraId="6DEA880E" w14:textId="77777777" w:rsidR="00ED6D9E" w:rsidRPr="00ED6D9E" w:rsidRDefault="00ED6D9E" w:rsidP="00ED6D9E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6D9E">
        <w:rPr>
          <w:rFonts w:ascii="Times New Roman" w:hAnsi="Times New Roman" w:cs="Times New Roman"/>
          <w:b/>
          <w:sz w:val="24"/>
          <w:szCs w:val="24"/>
        </w:rPr>
        <w:t>Výuka podle pravidel vytvořených samotnými dětmi</w:t>
      </w:r>
      <w:r w:rsidRPr="00ED6D9E">
        <w:rPr>
          <w:rFonts w:ascii="Times New Roman" w:hAnsi="Times New Roman" w:cs="Times New Roman"/>
          <w:sz w:val="24"/>
          <w:szCs w:val="24"/>
        </w:rPr>
        <w:t xml:space="preserve"> (na tvorbě pravidel se demokraticky podílí všichni společně</w:t>
      </w:r>
      <w:r w:rsidR="00842407">
        <w:rPr>
          <w:rFonts w:ascii="Times New Roman" w:hAnsi="Times New Roman" w:cs="Times New Roman"/>
          <w:sz w:val="24"/>
          <w:szCs w:val="24"/>
        </w:rPr>
        <w:t xml:space="preserve"> na začátku školního roku</w:t>
      </w:r>
      <w:r w:rsidRPr="00ED6D9E">
        <w:rPr>
          <w:rFonts w:ascii="Times New Roman" w:hAnsi="Times New Roman" w:cs="Times New Roman"/>
          <w:sz w:val="24"/>
          <w:szCs w:val="24"/>
        </w:rPr>
        <w:t>)</w:t>
      </w:r>
    </w:p>
    <w:p w14:paraId="59727081" w14:textId="77777777" w:rsidR="00ED6D9E" w:rsidRPr="00ED6D9E" w:rsidRDefault="00ED6D9E" w:rsidP="00ED6D9E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6D9E">
        <w:rPr>
          <w:rFonts w:ascii="Times New Roman" w:hAnsi="Times New Roman" w:cs="Times New Roman"/>
          <w:b/>
          <w:sz w:val="24"/>
          <w:szCs w:val="24"/>
        </w:rPr>
        <w:lastRenderedPageBreak/>
        <w:t>Zodpovědnost</w:t>
      </w:r>
      <w:r w:rsidRPr="00ED6D9E">
        <w:rPr>
          <w:rFonts w:ascii="Times New Roman" w:hAnsi="Times New Roman" w:cs="Times New Roman"/>
          <w:sz w:val="24"/>
          <w:szCs w:val="24"/>
        </w:rPr>
        <w:t xml:space="preserve"> (princip „</w:t>
      </w:r>
      <w:r w:rsidRPr="00ED6D9E">
        <w:rPr>
          <w:rFonts w:ascii="Times New Roman" w:hAnsi="Times New Roman" w:cs="Times New Roman"/>
          <w:i/>
          <w:sz w:val="24"/>
          <w:szCs w:val="24"/>
        </w:rPr>
        <w:t>Pracovat co nejlépe a dokončit zvolenou práci</w:t>
      </w:r>
      <w:r w:rsidRPr="00ED6D9E">
        <w:rPr>
          <w:rFonts w:ascii="Times New Roman" w:hAnsi="Times New Roman" w:cs="Times New Roman"/>
          <w:sz w:val="24"/>
          <w:szCs w:val="24"/>
        </w:rPr>
        <w:t>.“, dítě je zodpovědné za respektov</w:t>
      </w:r>
      <w:r w:rsidR="00842407">
        <w:rPr>
          <w:rFonts w:ascii="Times New Roman" w:hAnsi="Times New Roman" w:cs="Times New Roman"/>
          <w:sz w:val="24"/>
          <w:szCs w:val="24"/>
        </w:rPr>
        <w:t>ání domluvených pravidel a</w:t>
      </w:r>
      <w:r w:rsidRPr="00ED6D9E">
        <w:rPr>
          <w:rFonts w:ascii="Times New Roman" w:hAnsi="Times New Roman" w:cs="Times New Roman"/>
          <w:sz w:val="24"/>
          <w:szCs w:val="24"/>
        </w:rPr>
        <w:t xml:space="preserve"> </w:t>
      </w:r>
      <w:r w:rsidR="00842407">
        <w:rPr>
          <w:rFonts w:ascii="Times New Roman" w:hAnsi="Times New Roman" w:cs="Times New Roman"/>
          <w:sz w:val="24"/>
          <w:szCs w:val="24"/>
        </w:rPr>
        <w:t>způsobů práce</w:t>
      </w:r>
      <w:r w:rsidRPr="00ED6D9E">
        <w:rPr>
          <w:rFonts w:ascii="Times New Roman" w:hAnsi="Times New Roman" w:cs="Times New Roman"/>
          <w:sz w:val="24"/>
          <w:szCs w:val="24"/>
        </w:rPr>
        <w:t>)</w:t>
      </w:r>
    </w:p>
    <w:p w14:paraId="1652E29A" w14:textId="77777777" w:rsidR="00ED6D9E" w:rsidRDefault="00ED6D9E" w:rsidP="00ED6D9E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6D9E">
        <w:rPr>
          <w:rFonts w:ascii="Times New Roman" w:hAnsi="Times New Roman" w:cs="Times New Roman"/>
          <w:b/>
          <w:sz w:val="24"/>
          <w:szCs w:val="24"/>
        </w:rPr>
        <w:t>Práce s pochvalou, chybou a sebekontrolou</w:t>
      </w:r>
      <w:r w:rsidRPr="00ED6D9E">
        <w:rPr>
          <w:rFonts w:ascii="Times New Roman" w:hAnsi="Times New Roman" w:cs="Times New Roman"/>
          <w:sz w:val="24"/>
          <w:szCs w:val="24"/>
        </w:rPr>
        <w:t xml:space="preserve"> (samostatná kontrola práce podle zadaných kritérií, hledání možnosti opravy vlastních chyb; chyba není záporně hodnocena, je chápána jako přirozený projev procesu učení se, jako užitečná součást řešení problémů a jako ukazatel toho, co je třeba procvičit či zopakovat)</w:t>
      </w:r>
    </w:p>
    <w:p w14:paraId="04CBEA57" w14:textId="77777777" w:rsidR="0090321F" w:rsidRPr="0090321F" w:rsidRDefault="0090321F" w:rsidP="0090321F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6D9E">
        <w:rPr>
          <w:rFonts w:ascii="Times New Roman" w:hAnsi="Times New Roman" w:cs="Times New Roman"/>
          <w:b/>
          <w:sz w:val="24"/>
          <w:szCs w:val="24"/>
        </w:rPr>
        <w:t>Vedení žáků k sebehodnocení</w:t>
      </w:r>
      <w:r w:rsidRPr="00ED6D9E">
        <w:rPr>
          <w:rFonts w:ascii="Times New Roman" w:hAnsi="Times New Roman" w:cs="Times New Roman"/>
          <w:sz w:val="24"/>
          <w:szCs w:val="24"/>
        </w:rPr>
        <w:t xml:space="preserve"> (žáci jsou vedeni ke kritickému posouzení a ocenění své práce od ústního popisu k písemnému zhodnocení výsledků své školní práce, svého jednání, chování a respektování pravidel třídy, vedení dětí k získávání dobrého pocitu z práce a uvědomování si svých vlastních možností)</w:t>
      </w:r>
    </w:p>
    <w:p w14:paraId="1DE9CE85" w14:textId="77777777" w:rsidR="0090321F" w:rsidRPr="0090321F" w:rsidRDefault="00ED6D9E" w:rsidP="0090321F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6D9E">
        <w:rPr>
          <w:rFonts w:ascii="Times New Roman" w:hAnsi="Times New Roman" w:cs="Times New Roman"/>
          <w:b/>
          <w:sz w:val="24"/>
          <w:szCs w:val="24"/>
        </w:rPr>
        <w:t>Prezentace vlastní práce</w:t>
      </w:r>
      <w:r w:rsidRPr="00ED6D9E">
        <w:rPr>
          <w:rFonts w:ascii="Times New Roman" w:hAnsi="Times New Roman" w:cs="Times New Roman"/>
          <w:sz w:val="24"/>
          <w:szCs w:val="24"/>
        </w:rPr>
        <w:t xml:space="preserve"> (prezentace vlastní i skupinové práce, popis, co se jim povedlo, sebehodnocení, získávání nových informací od spolužáků, učení se z jiných způsobů práce a originálních nápadů spolužáků)</w:t>
      </w:r>
    </w:p>
    <w:p w14:paraId="2DA47FA9" w14:textId="77777777" w:rsidR="0090321F" w:rsidRDefault="0090321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B36BC" w:rsidRPr="00FB36BC" w14:paraId="2ABDE8C8" w14:textId="77777777" w:rsidTr="001924BD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1AC24AD7" w14:textId="77777777" w:rsidR="00FB36BC" w:rsidRPr="00FB36BC" w:rsidRDefault="00E30829" w:rsidP="00FB3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FB36BC"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 Rozvíjení klíčových kompetencí</w:t>
            </w:r>
          </w:p>
        </w:tc>
      </w:tr>
    </w:tbl>
    <w:p w14:paraId="52980FDB" w14:textId="77777777" w:rsidR="00C37B73" w:rsidRDefault="00EF4FD6" w:rsidP="00C37B73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Klíčové kompetence představují souhrn vědomostí, dovedností, schopností, postojů a hodnot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důležitých pro osobní rozvoj a uplatnění každého člena společnosti. Jejich výběr a pojetí vychází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z hodnot obecně přijímaných ve společnosti a z obecně sdílených představ o tom, které kompetence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jedince přispívají k jeho vzdělávání, spokojenému a úspěšnému životu a k posilování funkcí občanské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společnosti.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EA51E2D" w14:textId="77777777" w:rsidR="00C37B73" w:rsidRDefault="00EF4FD6" w:rsidP="00C37B73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Smyslem a cílem vzdělávání je vybavit všechny žáky souborem klíčových kompetencí na úrovni,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která je pro ně dosažitelná, a připravit je tak na další vzdělávání a uplatnění ve společnosti. Osvojování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klíčových kompetencí je dlouhodobý a složitý proces, který má svůj počátek v předškolním vzdělávání,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pokračuje v základním a středním vzdělávání a postupně se dotváří v dalším průběhu života. Úroveň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klíčových kompetencí, které žáci dosáhnou na konci základního vzdělávání, nelze ještě považovat za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ukončenou, ale získané klíčové kompetence tvoří neopomenutelný základ žáka pro celoživotní učení,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vstup do života a do pracovního procesu.</w:t>
      </w:r>
    </w:p>
    <w:p w14:paraId="0F83611E" w14:textId="77777777" w:rsidR="00C37B73" w:rsidRDefault="00EF4FD6" w:rsidP="00C37B73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Klíčové kompetence nestojí vedle sebe izolovaně, různými způsoby se prolínají, jsou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multifunkční, mají </w:t>
      </w:r>
      <w:proofErr w:type="spellStart"/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nadpředmětovou</w:t>
      </w:r>
      <w:proofErr w:type="spellEnd"/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podobu a lze je získat vždy jen jako výsledek celkového procesu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vzdělávání. Proto k jejich utváření a rozvíjení musí směřovat a přispívat veškerý vzdělávací obsah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i aktivity a činnosti, které ve škole probíhají.</w:t>
      </w:r>
    </w:p>
    <w:p w14:paraId="3E317B4A" w14:textId="77777777" w:rsidR="00C37B73" w:rsidRDefault="00EF4FD6" w:rsidP="00C37B73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Ve vzdělávacím obsahu RVP ZV je učivo chápáno jako prostředek k osvojení činnostně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zaměřených očekávaných výstupů, které se postupně propojují a vytvářejí předpoklady k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účinnému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a komplexnímu využívání získaných schopností a dovedností na úrovni klíčových kompetencí.</w:t>
      </w:r>
    </w:p>
    <w:p w14:paraId="0B5392FD" w14:textId="77777777" w:rsidR="005C18D5" w:rsidRDefault="00EF4FD6" w:rsidP="00C37B73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V etapě základního vzdělávání jsou za klíčové považovány: kompetence k učení; kompetence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k řešení problémů; kompetence komunikativní; kompetence sociální a personální; kompetence</w:t>
      </w:r>
      <w:r w:rsidR="00C37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4FD6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občanské; kompetence pracovní; kompetence digitální.</w:t>
      </w:r>
    </w:p>
    <w:p w14:paraId="203AA3DE" w14:textId="77777777" w:rsidR="00121474" w:rsidRDefault="00121474">
      <w:pP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  <w:br w:type="page"/>
      </w:r>
    </w:p>
    <w:p w14:paraId="04AD38B8" w14:textId="77777777" w:rsidR="005C18D5" w:rsidRPr="005C18D5" w:rsidRDefault="00EF4FD6" w:rsidP="005C18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  <w:lastRenderedPageBreak/>
        <w:t>Kompetence k</w:t>
      </w:r>
      <w:r w:rsidR="005C18D5" w:rsidRPr="005C18D5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  <w:t> </w:t>
      </w:r>
      <w:r w:rsidRPr="005C18D5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  <w:t>učení</w:t>
      </w:r>
    </w:p>
    <w:p w14:paraId="04659FBF" w14:textId="77777777" w:rsidR="005C18D5" w:rsidRPr="005C18D5" w:rsidRDefault="005C18D5" w:rsidP="005C18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ozvíjet u žáků schopnost spolupracovat, respektovat práci a úspěchy vlastní i druhých, umožnit žákům osvojit si strategie učení a motivovat je pro celoživotní učení. </w:t>
      </w:r>
    </w:p>
    <w:p w14:paraId="49AE1F01" w14:textId="77777777" w:rsidR="005C18D5" w:rsidRPr="005C18D5" w:rsidRDefault="005C18D5" w:rsidP="005C18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Na konci základního vzdělávání žák:</w:t>
      </w:r>
    </w:p>
    <w:p w14:paraId="37E8412E" w14:textId="77777777" w:rsidR="005C18D5" w:rsidRPr="005C18D5" w:rsidRDefault="005C18D5" w:rsidP="00250F7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vybírá a využívá pro efektivní učení vhodné způsoby, metody a strategie, plánuje, organizuje a řídí vlastní učení, projevuje ochotu věnovat se dalš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ímu studiu a celoživotnímu vzdělávání,</w:t>
      </w:r>
    </w:p>
    <w:p w14:paraId="6419570D" w14:textId="77777777" w:rsidR="005C18D5" w:rsidRPr="005C18D5" w:rsidRDefault="005C18D5" w:rsidP="00250F7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 a třídí informace a na základě jejich pochopení, propojení a systematizace je efektivně využívá v procesu učení, tvůrčích činnostech a praktickém životě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B2D89A8" w14:textId="77777777" w:rsidR="005C18D5" w:rsidRPr="005C18D5" w:rsidRDefault="005C18D5" w:rsidP="00250F7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operuje s obecně užívanými termíny, znaky a symboly, uvádí věci do souvislostí, propojuje do širších celků poznatky z různých vzdělávacích oblastí a na základě toho si vytváří komplexnější pohled na matematické, přírodní, společenské a kulturní jevy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D06B624" w14:textId="77777777" w:rsidR="005C18D5" w:rsidRPr="005C18D5" w:rsidRDefault="005C18D5" w:rsidP="00250F7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samostatně pozoruje a experimentuje, získané výsledky porovnává, kriticky posuzuje a vyvozuje z nich závěry pro využití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budoucnosti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5866130" w14:textId="77777777" w:rsidR="005C18D5" w:rsidRPr="005C18D5" w:rsidRDefault="005C18D5" w:rsidP="00250F7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poznává smysl a cíl učení, má pozitivní vztah k učení, posoudí vlastní pokrok a určí překážky či problémy bránící učení, naplánuje si, jakým způsobem by mohl své učení zdokonalit, kriticky zhodnotí výsledky svého učení a diskutuje o nich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F4B4DAB" w14:textId="77777777" w:rsidR="005C18D5" w:rsidRPr="005C18D5" w:rsidRDefault="005C18D5" w:rsidP="005C18D5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 pro rozvoj kompetencí k učení:</w:t>
      </w:r>
    </w:p>
    <w:p w14:paraId="36EF9427" w14:textId="77777777" w:rsidR="005C18D5" w:rsidRPr="005C18D5" w:rsidRDefault="005C18D5" w:rsidP="00250F7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důsledně uplatňujeme individuální přístup k jednotlivým žákům</w:t>
      </w:r>
      <w:r w:rsidR="00FD5B1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0137FE6" w14:textId="77777777" w:rsidR="005C18D5" w:rsidRPr="005C18D5" w:rsidRDefault="005C18D5" w:rsidP="00250F7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hodnotíme žákův vlastní pokrok, neporovnáváme s ostatními žáky</w:t>
      </w:r>
      <w:r w:rsidR="00FD5B1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71E6B54" w14:textId="77777777" w:rsidR="005C18D5" w:rsidRPr="005C18D5" w:rsidRDefault="005C18D5" w:rsidP="00250F7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rozvíjíme u žáků schopnost vlastní kontroly, sebehodnocení, schopnost kritického přístupu k výsledkům vlastní práce, schopnost vyjádřit, co se povedlo a v čem je problém, kde došlo k chybě a jak svoji práci vylepšit, učíme pozitivně oceňovat práci ostatních a vážit si jí</w:t>
      </w:r>
      <w:r w:rsidR="00FD5B1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5084803" w14:textId="77777777" w:rsidR="005C18D5" w:rsidRPr="005C18D5" w:rsidRDefault="005C18D5" w:rsidP="00250F7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chybu vnímáme jako přirozenou součást procesu učení, příležitost a výzvu</w:t>
      </w:r>
      <w:r w:rsidR="00FD5B1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9BF7468" w14:textId="77777777" w:rsidR="005C18D5" w:rsidRPr="005C18D5" w:rsidRDefault="005C18D5" w:rsidP="00250F7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klademe důraz na pozitivní motivaci</w:t>
      </w:r>
      <w:r w:rsidR="00FD5B1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0E1810B" w14:textId="77777777" w:rsidR="005C18D5" w:rsidRPr="005C18D5" w:rsidRDefault="005C18D5" w:rsidP="00250F7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pro každého žáka se snažíme cíleně vytvářet situace, v nichž má radost z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učení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úspěchu</w:t>
      </w:r>
      <w:r w:rsidR="00FD5B1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6202C81" w14:textId="77777777" w:rsidR="005C18D5" w:rsidRPr="005C18D5" w:rsidRDefault="005C18D5" w:rsidP="00250F7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nepředkládáme žákům 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hotové poznatky, ale vedeme je k vyhledávání informací, jejich třídění a schopnosti s nimi dále pracovat, formulovat je a předávat dál</w:t>
      </w:r>
      <w:r w:rsidR="00FD5B1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B5842D4" w14:textId="77777777" w:rsidR="005C18D5" w:rsidRPr="00121474" w:rsidRDefault="00121474" w:rsidP="00250F7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vytváříme motivující prostředí</w:t>
      </w:r>
      <w:r w:rsidR="00FD5B1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18D5" w:rsidRP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snažíme se o přátelskou atmosféru ve třídě, dáváme prostor k interakci mezi žáky,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kdy si mohou </w:t>
      </w:r>
      <w:r w:rsidR="005C18D5" w:rsidRP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vzájemně pomáhat a podporovat se</w:t>
      </w:r>
      <w:r w:rsidR="00FD5B15" w:rsidRP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408AEE3" w14:textId="77777777" w:rsidR="005C18D5" w:rsidRPr="005C18D5" w:rsidRDefault="005C18D5" w:rsidP="00250F7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oceňujeme vlastní iniciativu a snahu, podporujeme samostatnost a tvořivost, kde je to možné, umožňujeme žákům realizovat vlastní nápady a náměty</w:t>
      </w:r>
      <w:r w:rsidR="00FD5B1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C29F548" w14:textId="77777777" w:rsidR="005C18D5" w:rsidRPr="005C18D5" w:rsidRDefault="005C18D5" w:rsidP="00250F7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učíme žáky vhodně si naplánovat a rozvrhnout vlastní práci</w:t>
      </w:r>
      <w:r w:rsidR="00FD5B1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0B3BB8C" w14:textId="77777777" w:rsidR="005C18D5" w:rsidRPr="005C18D5" w:rsidRDefault="005C18D5" w:rsidP="00250F7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do výuky zařazujeme problémové vyučování, projekty, experimenty a pokusy</w:t>
      </w:r>
      <w:r w:rsidR="00FD5B1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A2ED562" w14:textId="77777777" w:rsidR="005C18D5" w:rsidRPr="005C18D5" w:rsidRDefault="005C18D5" w:rsidP="00250F7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snažíme se informace propojovat se skutečným životem</w:t>
      </w:r>
      <w:r w:rsidR="00FD5B1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1BCDD2E" w14:textId="77777777" w:rsidR="00121474" w:rsidRDefault="00121474">
      <w:pP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  <w:br w:type="page"/>
      </w:r>
    </w:p>
    <w:p w14:paraId="157DF99E" w14:textId="77777777" w:rsidR="005C18D5" w:rsidRPr="005C18D5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  <w:lastRenderedPageBreak/>
        <w:t>Kompetence k řešení problémů</w:t>
      </w:r>
    </w:p>
    <w:p w14:paraId="1CDDD5F4" w14:textId="77777777" w:rsidR="005C18D5" w:rsidRPr="005C18D5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Cíl: p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odněcovat žáky k tvořivému myšlení, logickému uvažování a k řešení problémů.</w:t>
      </w:r>
    </w:p>
    <w:p w14:paraId="0565A3EC" w14:textId="77777777" w:rsidR="005C18D5" w:rsidRPr="005C18D5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Na konci základního vzdělávání žák:</w:t>
      </w:r>
    </w:p>
    <w:p w14:paraId="274E43A4" w14:textId="77777777" w:rsidR="005C18D5" w:rsidRPr="005C18D5" w:rsidRDefault="005C18D5" w:rsidP="00250F7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vnímá nejrůznější problémové situace ve škole i mimo ni, rozpozná a pochopí problém, přemýšlí o nesrovnalostech a jejich příčinách, promyslí a naplánuje způsob řešení problémů a využívá k tomu vlastního úsudku a zkušeností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085B92F" w14:textId="77777777" w:rsidR="005C18D5" w:rsidRPr="005C18D5" w:rsidRDefault="005C18D5" w:rsidP="00250F7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 informace vhodné k řešení problému, nachází jejich shodné, podobné a odlišné znaky, využívá získané vědomosti a dovednosti k objevování různých variant řešení, nenechá se odradit případným nezdarem a vytrvale hledá konečné řešení problému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51DE1F2" w14:textId="77777777" w:rsidR="005C18D5" w:rsidRPr="005C18D5" w:rsidRDefault="005C18D5" w:rsidP="00250F7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samostatně řeší problémy, volí vhodné způsoby řešení, užívá při řešení problémů logické, matematické a empirické postupy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671B84B" w14:textId="77777777" w:rsidR="005C18D5" w:rsidRPr="005C18D5" w:rsidRDefault="005C18D5" w:rsidP="00250F7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ověřuje prakticky správnost řešení problémů a osvědčené postupy aplikuje při řešení obdobných nebo nových problémových situací, sleduje vlastní pokrok při zdolávání problémů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3B7B6C7" w14:textId="77777777" w:rsidR="005C18D5" w:rsidRPr="00121474" w:rsidRDefault="005C18D5" w:rsidP="00250F7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kriticky myslí, činí uvážlivá rozhodnutí, je schopen je obhájit, uvědomuje si zodpovědnost za svá rozhodnutí a výsledky svých činů zhodnotí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9EBC1DA" w14:textId="77777777" w:rsidR="005C18D5" w:rsidRPr="005C18D5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 pro rozvoj kompetencí k řešení problémů:</w:t>
      </w:r>
    </w:p>
    <w:p w14:paraId="7478AA59" w14:textId="77777777" w:rsidR="005C18D5" w:rsidRPr="005C18D5" w:rsidRDefault="005C18D5" w:rsidP="00250F7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nepředkládáme žákům 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hotové odpovědi, ale pomocí „fascinace problémem,“ přirozené touhy vědět a návodných otázek se snažíme žáky přimět k samostatnému přemýšlení, hledání odpovědí, vhodných cest (často může být správně i více možných, pak se snažíme žáky vést k obhájení vlastní strategie, vlastního řešení a porovnávání s jinou variantou)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42C1696" w14:textId="77777777" w:rsidR="005C18D5" w:rsidRPr="005C18D5" w:rsidRDefault="005C18D5" w:rsidP="00250F7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problémy a konflikty, které se ve škole vyskytnou, řešíme společně se žáky, snažíme se je dovést k nalezení vlastního řešení, hledání cest, jak v budoucnu problému předejít či jak ho řešit lépe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A6B54E1" w14:textId="77777777" w:rsidR="005C18D5" w:rsidRPr="005C18D5" w:rsidRDefault="00121474" w:rsidP="00250F7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problém je </w:t>
      </w:r>
      <w:r w:rsidR="005C18D5"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výzvou k jeho vyřešení (dohoda, kompromis, </w:t>
      </w:r>
      <w:proofErr w:type="gramStart"/>
      <w:r w:rsidR="005C18D5"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spo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lupráce,...), není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třeba se ho bát, nebo před ním</w:t>
      </w:r>
      <w:r w:rsidR="005C18D5"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utíkat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2A41427" w14:textId="77777777" w:rsidR="005C18D5" w:rsidRPr="005C18D5" w:rsidRDefault="005C18D5" w:rsidP="00250F7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cíleně zadáváme úlohy, které mají více možných řešení, problémové úlohy, logické úlohy, hádanky, kvízy a rébusy, úlohy vycházející z reálného života a vedoucí k samostatnému uvažování a řešení problémů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BA602E5" w14:textId="77777777" w:rsidR="005C18D5" w:rsidRPr="005C18D5" w:rsidRDefault="005C18D5" w:rsidP="00250F7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zadáváme úlohy, které vyžadují propojení znalostí z více předmětů i využití praktických dovedností z různých oblastí lidské činnosti (více přístupů k řešení)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AC9E628" w14:textId="77777777" w:rsidR="005C18D5" w:rsidRPr="005C18D5" w:rsidRDefault="005C18D5" w:rsidP="00250F7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využíváme 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vhodné modelové příklady a názorné pomůcky,</w:t>
      </w:r>
    </w:p>
    <w:p w14:paraId="4E8F53A3" w14:textId="77777777" w:rsidR="005C18D5" w:rsidRPr="005C18D5" w:rsidRDefault="005C18D5" w:rsidP="00250F7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umožňujeme žákům vytvářet hypotézy, pozorovat různé jevy a hledat pro ně vysvětlení, objevovat zákonitosti vzájemných vztahů a příčin, provádět pokusy, ověřovat výsledky řešení a zvážit jejich uplatnění v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praxi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B887C83" w14:textId="77777777" w:rsidR="005C18D5" w:rsidRPr="005C18D5" w:rsidRDefault="005C18D5" w:rsidP="00250F7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umožňujeme žákům vyhledávat a kriticky hodnotit informace související s řešeným problémem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E1DA7CC" w14:textId="77777777" w:rsidR="005C18D5" w:rsidRPr="005C18D5" w:rsidRDefault="005C18D5" w:rsidP="00250F7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podporujeme samostatnost, tvořivost, hledání nových metod řešení problémů, týmovou spolupráci, využívání moderní techniky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2BB20D8" w14:textId="77777777" w:rsidR="00121474" w:rsidRDefault="0012147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5FE7A8F4" w14:textId="77777777" w:rsidR="005C18D5" w:rsidRPr="00121474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</w:pPr>
      <w:r w:rsidRPr="0012147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  <w:lastRenderedPageBreak/>
        <w:t>Kompetence komunikativní</w:t>
      </w:r>
    </w:p>
    <w:p w14:paraId="5549721B" w14:textId="77777777" w:rsidR="005C18D5" w:rsidRPr="005C18D5" w:rsidRDefault="00121474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Cíl: v</w:t>
      </w:r>
      <w:r w:rsidR="005C18D5"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ést žáky k všestranné, účinné a otevřené komunikaci. </w:t>
      </w:r>
    </w:p>
    <w:p w14:paraId="7DAB6200" w14:textId="77777777" w:rsidR="005C18D5" w:rsidRPr="005C18D5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Na konci základního vzdělávání žák:</w:t>
      </w:r>
    </w:p>
    <w:p w14:paraId="32DBA54B" w14:textId="77777777" w:rsidR="005C18D5" w:rsidRPr="005C18D5" w:rsidRDefault="005C18D5" w:rsidP="00250F7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formuluje a vyjadřuje své myšlenky a názory v logickém sledu, vyjadřuje se výstižně, souvisle a kultivovaně v písemném i ústním projevu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F60FB80" w14:textId="77777777" w:rsidR="005C18D5" w:rsidRPr="005C18D5" w:rsidRDefault="005C18D5" w:rsidP="00250F7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naslouchá promluvám druhých lidí, porozumí jim, vhodně na ně reaguje, účinně se zapojuje do diskuse, obhajuje svůj názor a vhodně argumentuje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69D1B64" w14:textId="77777777" w:rsidR="005C18D5" w:rsidRPr="005C18D5" w:rsidRDefault="005C18D5" w:rsidP="00250F7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rozumí různým typům textů a záznamů, obrazových materiálů, běžně užívaných gest, zvuků a jiných informačních a komunikačních prostředků, přemýšlí o nich, reaguje na ně a tvořivě je využívá ke svému rozvoji a k aktivnímu zapojení se do společenského dění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430A684" w14:textId="77777777" w:rsidR="005C18D5" w:rsidRPr="005C18D5" w:rsidRDefault="005C18D5" w:rsidP="00250F7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využívá informační a komunikační prostředky a technologie pro kvalitní a účinnou komunikaci s okolním světem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970F1F8" w14:textId="77777777" w:rsidR="005C18D5" w:rsidRPr="005C18D5" w:rsidRDefault="005C18D5" w:rsidP="00250F7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využívá získané komunikativní dovednosti k vytváření vztahů potřebných k plnohodnotnému soužití a kvalitní spolupráci s ostatními lidmi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CFF6CAC" w14:textId="77777777" w:rsidR="005C18D5" w:rsidRPr="005C18D5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 pro rozvoj komunikativních kompetencí:</w:t>
      </w:r>
    </w:p>
    <w:p w14:paraId="0DF8B118" w14:textId="77777777" w:rsidR="005C18D5" w:rsidRPr="005C18D5" w:rsidRDefault="005C18D5" w:rsidP="00250F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pravidelně vedeme žáky k vyjadřování svých myšlenek, ná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zorů a popisu vlastních zážitků,</w:t>
      </w:r>
    </w:p>
    <w:p w14:paraId="18AE9873" w14:textId="77777777" w:rsidR="005C18D5" w:rsidRPr="005C18D5" w:rsidRDefault="005C18D5" w:rsidP="00250F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mají možnost spolupracovat, učit se jeden od druhého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D1B2620" w14:textId="77777777" w:rsidR="005C18D5" w:rsidRPr="005C18D5" w:rsidRDefault="005C18D5" w:rsidP="00250F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vedeme žáky k samostatnému vytváření, prezentování a obhajování svých názorů, ale zároveň k aktivnímu naslouchání ostatním a umění diskutovat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5929C3A" w14:textId="77777777" w:rsidR="005C18D5" w:rsidRPr="005C18D5" w:rsidRDefault="005C18D5" w:rsidP="00250F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učíme žáky rozlišovat vhodné a nevhodné verbální i neverbální projevy (jazyk, tempo, hlasitost, intonace, srozumitelnost, gesta, mimika, postoj,…)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48027A0" w14:textId="77777777" w:rsidR="005C18D5" w:rsidRPr="005C18D5" w:rsidRDefault="005C18D5" w:rsidP="00250F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vyžadujeme dodržování stanovených pravidel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37CF4B3" w14:textId="77777777" w:rsidR="005C18D5" w:rsidRPr="005C18D5" w:rsidRDefault="005C18D5" w:rsidP="00250F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rozvíjíme komunikativní dovednosti v rámci projektového vyučování, kdy se žáci musí umět domluvit, spolupracovat ve skupině, prezentovat výsledky práce skupiny a hodnotit práci vlastní i ostatních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BC44D1E" w14:textId="77777777" w:rsidR="005C18D5" w:rsidRPr="005C18D5" w:rsidRDefault="005C18D5" w:rsidP="00250F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vedeme žáky k slovnímu hodnocení jejich vlastní práce, vyjádření, v čem mají problémy,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se jim daří a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je baví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4CF6CCA" w14:textId="77777777" w:rsidR="005C18D5" w:rsidRPr="005C18D5" w:rsidRDefault="005C18D5" w:rsidP="00250F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komunikační kompetence rozvíjíme i pomocí dramatické výchovy, hraní rolí, různých scének z reálného života (možná řešení konfliktů), jazykových a komunikačních her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48D42A4" w14:textId="77777777" w:rsidR="005C18D5" w:rsidRPr="005C18D5" w:rsidRDefault="005C18D5" w:rsidP="00250F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učíme žáky aktivně vnímat umění, vyjadřovat, jaké v nich vzbuzuje pocity, co asi chtěl autor sdělit, žáci mají možnost vlastní umělecké prezentace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A4295CC" w14:textId="77777777" w:rsidR="005C18D5" w:rsidRPr="005C18D5" w:rsidRDefault="005C18D5" w:rsidP="00250F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pracujeme s různými schématy, grafy, diagramy, tabulkami, učíme se jim rozumět, vyhledávat v nich a správně je interpretovat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77995A5" w14:textId="77777777" w:rsidR="005C18D5" w:rsidRPr="005C18D5" w:rsidRDefault="005C18D5" w:rsidP="00250F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nabízíme žákům možnost využívání informačních a komunikačních technologií pro komunikaci s ostatním světem</w:t>
      </w:r>
      <w:r w:rsidR="0012147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E6E88F3" w14:textId="77777777" w:rsidR="005C18D5" w:rsidRPr="005C18D5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8899FB" w14:textId="77777777" w:rsidR="00121474" w:rsidRDefault="0012147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50882BDE" w14:textId="77777777" w:rsidR="005C18D5" w:rsidRPr="00121474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</w:pPr>
      <w:r w:rsidRPr="0012147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  <w:lastRenderedPageBreak/>
        <w:t>Kompetence sociální a personální</w:t>
      </w:r>
    </w:p>
    <w:p w14:paraId="1307BCE4" w14:textId="77777777" w:rsidR="005C18D5" w:rsidRPr="005C18D5" w:rsidRDefault="00121474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Cíl: p</w:t>
      </w:r>
      <w:r w:rsidR="005C18D5"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řipravovat žáky k tomu, aby se projevovali jako svébytné, svobodné a zodpovědné osobnosti, uplatňovali svá práva a naplňovali své povinnosti. Vytvářet u žáků potřebu projevovat pozitivní city v chování, jednání a v prožívání životních situací; rozvíjet vnímavost a citlivé vztahy k lidem. </w:t>
      </w:r>
    </w:p>
    <w:p w14:paraId="2AE6371E" w14:textId="77777777" w:rsidR="005C18D5" w:rsidRPr="005C18D5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Na konci základního vzdělávání žák:</w:t>
      </w:r>
    </w:p>
    <w:p w14:paraId="5CDD4DE4" w14:textId="77777777" w:rsidR="005C18D5" w:rsidRPr="005C18D5" w:rsidRDefault="005C18D5" w:rsidP="00250F7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účinně spolupracuje ve skupině, podílí se společně s pedagogy na vytváření pravidel práce v týmu, na základě poznání nebo přijetí nové role v pracovní činnosti pozitivně ovlivňuje kvalitu společné práce</w:t>
      </w:r>
      <w:r w:rsidR="00754F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102156C" w14:textId="77777777" w:rsidR="005C18D5" w:rsidRPr="005C18D5" w:rsidRDefault="005C18D5" w:rsidP="00250F7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utváření příjemné atmosféry v týmu, na základě ohleduplnosti a úcty při jednání s druhými lidmi přispívá k upevňování dobrých mezilidských vztahů, v případě potřeby poskytne pomoc nebo o ni požádá</w:t>
      </w:r>
      <w:r w:rsidR="00754F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7FC91CC" w14:textId="77777777" w:rsidR="005C18D5" w:rsidRPr="005C18D5" w:rsidRDefault="005C18D5" w:rsidP="00250F7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diskusi v malé skupině i k debatě celé třídy, chápe potřebu efektivně spolupracovat s druhými při řešení daného úkolu, oceňuje zkušenosti druhých lidí, respektuje různá hlediska a čerpá poučení z toho, co si druzí lidé myslí, říkají a dělají</w:t>
      </w:r>
      <w:r w:rsidR="00754F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F721679" w14:textId="77777777" w:rsidR="005C18D5" w:rsidRPr="005C18D5" w:rsidRDefault="005C18D5" w:rsidP="00250F7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 si pozitivní představu o sobě samém, která podporuje jeho sebedůvěru a samostatný rozvoj; ovládá a řídí svoje jednání a chování tak, aby dosáhl pocitu sebeuspokojení a sebeúcty</w:t>
      </w:r>
      <w:r w:rsidR="00754F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6D51839" w14:textId="77777777" w:rsidR="005C18D5" w:rsidRPr="005C18D5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 pro rozvoj sociálních a personálních kompetencí:</w:t>
      </w:r>
    </w:p>
    <w:p w14:paraId="380EE45A" w14:textId="77777777" w:rsidR="005C18D5" w:rsidRPr="005C18D5" w:rsidRDefault="005C18D5" w:rsidP="00250F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vytváříme přátelské prostředí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E5B1987" w14:textId="77777777" w:rsidR="005C18D5" w:rsidRPr="005C18D5" w:rsidRDefault="005C18D5" w:rsidP="00250F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učíme žáky odmítavému postoji ke všemu, co narušuje přátelskou atmosféru a vztahy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7EF18CC" w14:textId="77777777" w:rsidR="005C18D5" w:rsidRPr="005C18D5" w:rsidRDefault="005C18D5" w:rsidP="00250F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vedeme žáky k úctě, toleranci, ohleduplností a spolupráci, hledání cesty k sobě a druhým, klademe důraz na zdvořilost, kultivované vystupování a slušné chování k druhým lidem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A973243" w14:textId="77777777" w:rsidR="005C18D5" w:rsidRPr="005C18D5" w:rsidRDefault="005C18D5" w:rsidP="00250F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podporujeme kooperativní a projektové vyučování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56FFA67" w14:textId="77777777" w:rsidR="005C18D5" w:rsidRPr="005C18D5" w:rsidRDefault="005C18D5" w:rsidP="00250F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se podílí na tvorbě pravidel pro celou třídu, klademe důraz na jejich dodržování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3E5EE87" w14:textId="77777777" w:rsidR="005C18D5" w:rsidRPr="005C18D5" w:rsidRDefault="005C18D5" w:rsidP="00250F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skupinové práci hodnotíme nejen splnění samotného úkolu, konečné výstupy a prezentace, ale i proces tvorby, vyrovnávání se s problémy, efektivitu zvolených postupů, vhodnost rozdělení rolí, schopnost spolupracovat, vzájemnou pomoc, chování, přístup a zapojení všech členů </w:t>
      </w:r>
      <w:proofErr w:type="gramStart"/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skupiny,...</w:t>
      </w:r>
      <w:proofErr w:type="gramEnd"/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16FC71DC" w14:textId="77777777" w:rsidR="005C18D5" w:rsidRPr="005C18D5" w:rsidRDefault="005C18D5" w:rsidP="00250F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podporujeme vzájemnou pomoc žáků, vytváříme situace, kdy se žáci „vzájemně potřebují“, učíme žáky umět nabízet i přijímat pomocnou ruku a vnímat vzájemnou pomoc jako zcela přirozenou součást přátelských vztahů mezi lidmi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DA8BCF7" w14:textId="77777777" w:rsidR="005C18D5" w:rsidRPr="005C18D5" w:rsidRDefault="005C18D5" w:rsidP="00250F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uplatňuje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individuální přístup ke všem žákům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D664AD6" w14:textId="77777777" w:rsidR="005C18D5" w:rsidRPr="005C18D5" w:rsidRDefault="005C18D5" w:rsidP="00250F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posilujeme sebedůvěru žáků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851DE5D" w14:textId="77777777" w:rsidR="005C18D5" w:rsidRPr="005C18D5" w:rsidRDefault="005C18D5" w:rsidP="00250F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učíme žáky hodnotit vlastní chování i chování spolužáků, hledat 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dobré příklady i 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nedostatky a navrhovat možné alternativy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7CC81E8" w14:textId="77777777" w:rsidR="005C18D5" w:rsidRPr="005C18D5" w:rsidRDefault="005C18D5" w:rsidP="00250F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problémy a konflikty řeším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e spolu se žáky,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věcně, rozumně, bez emocí, spravedlivě, vždy se snažíme zjistit příčinu konfliktu a dáváme žákům prostor k navrhování vlastních řešení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BA07F3D" w14:textId="77777777" w:rsidR="00754FB6" w:rsidRDefault="00754FB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373E3ED2" w14:textId="77777777" w:rsidR="005C18D5" w:rsidRPr="00F05673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</w:pPr>
      <w:r w:rsidRPr="00F05673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  <w:lastRenderedPageBreak/>
        <w:t>Kompetence občanské</w:t>
      </w:r>
    </w:p>
    <w:p w14:paraId="69FCDB33" w14:textId="77777777" w:rsidR="005C18D5" w:rsidRPr="005C18D5" w:rsidRDefault="00F05673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Cíl: u</w:t>
      </w:r>
      <w:r w:rsidR="005C18D5"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čit žáky aktivně rozvíjet a chránit fyzické, duševní a sociální zdr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aví a být za ně odpovědný. </w:t>
      </w:r>
      <w:r w:rsidR="005C18D5"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Vést žáky k toleranci a ohleduplnosti k jiným lidem, jejich kulturám a duchovním hodnotám, učit je žít společně s ostatními lidmi, rozvíjet vnímavost a citlivé vztahy k prostředí, přírodě.  </w:t>
      </w:r>
    </w:p>
    <w:p w14:paraId="2472165C" w14:textId="77777777" w:rsidR="005C18D5" w:rsidRPr="005C18D5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Na konci základního vzdělávání žák:</w:t>
      </w:r>
    </w:p>
    <w:p w14:paraId="47D0914D" w14:textId="77777777" w:rsidR="005C18D5" w:rsidRPr="005C18D5" w:rsidRDefault="005C18D5" w:rsidP="00250F7D">
      <w:pPr>
        <w:numPr>
          <w:ilvl w:val="0"/>
          <w:numId w:val="12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respektuje přesvědčení druhých lidí, váží si jejich vnitřních hodnot, je schopen vcítit se do situací ostatních lidí, odmítá útlak a hrubé zacházení, uvědomuje si povinnost postavit se proti fyzickému i psychickému násilí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763148F" w14:textId="77777777" w:rsidR="005C18D5" w:rsidRPr="005C18D5" w:rsidRDefault="005C18D5" w:rsidP="00250F7D">
      <w:pPr>
        <w:numPr>
          <w:ilvl w:val="0"/>
          <w:numId w:val="12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chápe základní principy, na nichž spočívají zákony a společenské normy, je si vědom svých práv a povinností ve škole i mimo školu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F1886C5" w14:textId="77777777" w:rsidR="005C18D5" w:rsidRPr="005C18D5" w:rsidRDefault="005C18D5" w:rsidP="00250F7D">
      <w:pPr>
        <w:numPr>
          <w:ilvl w:val="0"/>
          <w:numId w:val="12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rozhoduje se zodpovědně podle dané situace, poskytne dle svých možností účinnou pomoc a chová se zodpovědně v krizových situacích i v situacích ohrožujících život a zdraví člověka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AF6FEB9" w14:textId="77777777" w:rsidR="005C18D5" w:rsidRPr="005C18D5" w:rsidRDefault="005C18D5" w:rsidP="00250F7D">
      <w:pPr>
        <w:numPr>
          <w:ilvl w:val="0"/>
          <w:numId w:val="12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respektuje, chrání a ocení naše tradice a kulturní i historické dědictví, projevuje pozitivní postoj k uměleckým dílům, smysl pro kulturu a tvořivost, aktivně se zapojuje do kulturního dění a sportovních aktivit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096B9CD" w14:textId="77777777" w:rsidR="005C18D5" w:rsidRPr="005C18D5" w:rsidRDefault="005C18D5" w:rsidP="00250F7D">
      <w:pPr>
        <w:numPr>
          <w:ilvl w:val="0"/>
          <w:numId w:val="12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chápe základní ekologické souvislosti a environmentální problémy, respektuje požadavky na kvalitní životní prostředí, rozhoduje se v zájmu podpory a ochrany zdraví a trvale udržitelného rozvoje společnosti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162C8F5" w14:textId="77777777" w:rsidR="005C18D5" w:rsidRPr="005C18D5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 pro rozvoj občanských kompetencí:</w:t>
      </w:r>
    </w:p>
    <w:p w14:paraId="75C456E3" w14:textId="77777777" w:rsidR="005C18D5" w:rsidRPr="005C18D5" w:rsidRDefault="005C18D5" w:rsidP="00250F7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vytváříme přátelskou a demokratickou atmosféru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8463449" w14:textId="77777777" w:rsidR="005C18D5" w:rsidRPr="005C18D5" w:rsidRDefault="005C18D5" w:rsidP="00250F7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snažíme se plně využívat individuálních možností a schopností žáků k naplnění jejich touhy vědět, být respektován a mít své místo v kolektivu, respektujeme individualitu každého žáka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85084B4" w14:textId="77777777" w:rsidR="005C18D5" w:rsidRPr="005C18D5" w:rsidRDefault="005C18D5" w:rsidP="00250F7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pomáháme žákům prožívat jejich prvotní občanský život, být si vědom svých závazků a povinností, práv, důsledně vyžaduje dodržování dohodnutých pravidel a plnění povinností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3FF9900" w14:textId="77777777" w:rsidR="005C18D5" w:rsidRPr="005C18D5" w:rsidRDefault="005C18D5" w:rsidP="00250F7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poukazujeme na odlišné kultury mnohých národností či menšin, jiné estetické cítění a vjemy, potřebu soužití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F9D63E6" w14:textId="77777777" w:rsidR="005C18D5" w:rsidRPr="005C18D5" w:rsidRDefault="005C18D5" w:rsidP="00250F7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učíme žáky vidět svět kolem nás v souvislostech a zaujmout citový vztah k různým situacím a tématům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40E52A8" w14:textId="77777777" w:rsidR="005C18D5" w:rsidRPr="005C18D5" w:rsidRDefault="005C18D5" w:rsidP="00250F7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klademe důraz na ochranu přírody, školního majetku i majetku žáků, netolerujeme jejich svévolné poškozování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485EAA6" w14:textId="77777777" w:rsidR="005C18D5" w:rsidRPr="005C18D5" w:rsidRDefault="005C18D5" w:rsidP="00250F7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zařazujeme úlohy s ekologickou, uměleckou a historickou tematikou</w:t>
      </w:r>
      <w:r w:rsidR="00F0567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087A031" w14:textId="77777777" w:rsidR="005C18D5" w:rsidRPr="005C18D5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19795B" w14:textId="77777777" w:rsidR="00F05673" w:rsidRDefault="00F0567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52514DC8" w14:textId="77777777" w:rsidR="005C18D5" w:rsidRPr="00F05673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</w:pPr>
      <w:r w:rsidRPr="00F05673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  <w:lastRenderedPageBreak/>
        <w:t>Kompetence pracovní</w:t>
      </w:r>
    </w:p>
    <w:p w14:paraId="1421D491" w14:textId="77777777" w:rsidR="005C18D5" w:rsidRPr="005C18D5" w:rsidRDefault="00F05673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Cíl: p</w:t>
      </w:r>
      <w:r w:rsidR="005C18D5"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omáhat žákům poznávat a rozvíjet vlastní schopnosti v souladu s reálnými možnostmi a uplatňovat je spolu s osvojenými vědomostmi a dovednostmi při rozhodování o vlastní životní a profesní orientaci. </w:t>
      </w:r>
    </w:p>
    <w:p w14:paraId="70E46928" w14:textId="77777777" w:rsidR="005C18D5" w:rsidRPr="005C18D5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Na konci základního vzdělávání žák:</w:t>
      </w:r>
    </w:p>
    <w:p w14:paraId="05A3235D" w14:textId="77777777" w:rsidR="005C18D5" w:rsidRPr="005C18D5" w:rsidRDefault="005C18D5" w:rsidP="00250F7D">
      <w:pPr>
        <w:numPr>
          <w:ilvl w:val="0"/>
          <w:numId w:val="14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 bezpečně a účinně materiály, nástroje a vybavení, dodržuje vymezená pravidla, plní povinnosti a závazky, adaptuje se na změněné nebo nové pracovní podmínky</w:t>
      </w:r>
      <w:r w:rsidR="00856AD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E9055C3" w14:textId="77777777" w:rsidR="005C18D5" w:rsidRPr="005C18D5" w:rsidRDefault="005C18D5" w:rsidP="00250F7D">
      <w:pPr>
        <w:numPr>
          <w:ilvl w:val="0"/>
          <w:numId w:val="14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přistupuje k výsledkům pracovní činnosti nejen z hlediska kvality, funkčnosti, hospodárnosti a společenského významu, ale i z hlediska ochrany svého zdraví i zdraví druhých, ochrany životního prostředí i ochrany kulturních a společenských hodnot</w:t>
      </w:r>
      <w:r w:rsidR="00856AD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23715C5" w14:textId="77777777" w:rsidR="005C18D5" w:rsidRPr="005C18D5" w:rsidRDefault="005C18D5" w:rsidP="00250F7D">
      <w:pPr>
        <w:numPr>
          <w:ilvl w:val="0"/>
          <w:numId w:val="14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využívá znalosti a zkušenosti získané v jednotlivých vzdělávacích oblastech v zájmu vlastního rozvoje i své přípravy na budoucnost, činí podložená rozhodnutí o dalším vzdělávání a profesním zaměření</w:t>
      </w:r>
      <w:r w:rsidR="00856AD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64B1109" w14:textId="77777777" w:rsidR="005C18D5" w:rsidRPr="005C18D5" w:rsidRDefault="005C18D5" w:rsidP="00250F7D">
      <w:pPr>
        <w:numPr>
          <w:ilvl w:val="0"/>
          <w:numId w:val="14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orientuje se v základních aktivitách potřebných k uskutečnění podnikatelského záměru a k jeho realizaci, chápe podstatu, cíl a riziko podnikání, rozvíjí své podnikatelské myšlení</w:t>
      </w:r>
      <w:r w:rsidR="00856A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8D98ABE" w14:textId="77777777" w:rsidR="005C18D5" w:rsidRPr="005C18D5" w:rsidRDefault="005C18D5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 pro rozvoj pracovních kompetencí:</w:t>
      </w:r>
    </w:p>
    <w:p w14:paraId="0CAC7A43" w14:textId="77777777" w:rsidR="005C18D5" w:rsidRPr="005C18D5" w:rsidRDefault="005C18D5" w:rsidP="00250F7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podporujeme žáky v jejich zájmech a individuálních schopnostech, respektujeme individuální potřeby žáků</w:t>
      </w:r>
      <w:r w:rsidR="00856AD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FDB0AA5" w14:textId="77777777" w:rsidR="005C18D5" w:rsidRPr="005C18D5" w:rsidRDefault="005C18D5" w:rsidP="00250F7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snažíme se žákům umožnit objevování dalších zájmů a odhalení dalších schopností v průběhu školní docházky, nabízíme široké spektrum činností</w:t>
      </w:r>
      <w:r w:rsidR="00856AD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1343F86" w14:textId="77777777" w:rsidR="005C18D5" w:rsidRPr="005C18D5" w:rsidRDefault="005C18D5" w:rsidP="00250F7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organizujeme exkurze do různých zařízení a v rámci projektového vyučování si „zkoušíme“ různá povolání</w:t>
      </w:r>
      <w:r w:rsidR="00856AD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C75BA83" w14:textId="77777777" w:rsidR="005C18D5" w:rsidRPr="005C18D5" w:rsidRDefault="005C18D5" w:rsidP="00250F7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změnami pracovních podmínek rozvíjíme u žáků schopnost adaptace</w:t>
      </w:r>
      <w:r w:rsidR="00856AD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B8134B0" w14:textId="77777777" w:rsidR="005C18D5" w:rsidRPr="005C18D5" w:rsidRDefault="005C18D5" w:rsidP="00250F7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důsledně vyžadujeme dodržování daných pravidel, plnění povinností a závazků</w:t>
      </w:r>
      <w:r w:rsidR="00856AD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6CF42F1" w14:textId="77777777" w:rsidR="005C18D5" w:rsidRPr="005C18D5" w:rsidRDefault="005C18D5" w:rsidP="00250F7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netolerujeme svévolné poškozování školního majetku ani majetku ostatních</w:t>
      </w:r>
      <w:r w:rsidR="00856AD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847ECE4" w14:textId="77777777" w:rsidR="005C18D5" w:rsidRPr="005C18D5" w:rsidRDefault="005C18D5" w:rsidP="00250F7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vyžadujeme, aby žáci udržovali v čistotě a pořádku své pracovní místo, když dokončí práci, musí všechny pomůcky vrátit na jejich určené místo, aby byly k dispozici ostatním</w:t>
      </w:r>
      <w:r w:rsidR="00856AD5">
        <w:rPr>
          <w:rFonts w:ascii="Times New Roman" w:eastAsia="Times New Roman" w:hAnsi="Times New Roman" w:cs="Times New Roman"/>
          <w:sz w:val="24"/>
          <w:szCs w:val="24"/>
          <w:lang w:eastAsia="cs-CZ"/>
        </w:rPr>
        <w:t>, a pracovní místo po sobě uklidit,</w:t>
      </w:r>
    </w:p>
    <w:p w14:paraId="7A57E2C2" w14:textId="77777777" w:rsidR="005C18D5" w:rsidRPr="005C18D5" w:rsidRDefault="00856AD5" w:rsidP="00250F7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podporujeme sebedůvěru,</w:t>
      </w:r>
      <w:r w:rsidR="005C18D5"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vlastní iniciativu a tvořivost žáků, diskutujeme o jejich názorech, nápadech a návrzích a možnostech jejich provedení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8A3171A" w14:textId="77777777" w:rsidR="005C18D5" w:rsidRPr="005C18D5" w:rsidRDefault="005C18D5" w:rsidP="00250F7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manipulací s pomůckami přirozeně rozvíjíme manuální zručnost</w:t>
      </w:r>
      <w:r w:rsidR="00856AD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3BA0634" w14:textId="77777777" w:rsidR="005C18D5" w:rsidRPr="005C18D5" w:rsidRDefault="005C18D5" w:rsidP="00250F7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 si všímá a náležitě oceňuje kvalitně provedenou práci</w:t>
      </w:r>
      <w:r w:rsidR="00856AD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28CD6DA" w14:textId="77777777" w:rsidR="005C18D5" w:rsidRPr="005C18D5" w:rsidRDefault="005C18D5" w:rsidP="00250F7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vedeme žáky k hodnocení vlastní práce i práce ostatních, podporujeme je ve snaze navrhovat možná zlepšení, vážíme si práce ostatních</w:t>
      </w:r>
      <w:r w:rsidR="00856AD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01B3A7F" w14:textId="77777777" w:rsidR="005C18D5" w:rsidRPr="00BC61FE" w:rsidRDefault="005C18D5" w:rsidP="00250F7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1FE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podporujeme zdravý životní styl, žáci mají možnost pohybu během vyučování</w:t>
      </w:r>
      <w:r w:rsidR="00856AD5" w:rsidRPr="00BC61FE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tím neruší ostatní</w:t>
      </w:r>
      <w:r w:rsidRPr="00BC61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mohou </w:t>
      </w:r>
      <w:r w:rsidR="00856AD5" w:rsidRPr="00BC61FE">
        <w:rPr>
          <w:rFonts w:ascii="Times New Roman" w:eastAsia="Times New Roman" w:hAnsi="Times New Roman" w:cs="Times New Roman"/>
          <w:sz w:val="24"/>
          <w:szCs w:val="24"/>
          <w:lang w:eastAsia="cs-CZ"/>
        </w:rPr>
        <w:t>se na</w:t>
      </w:r>
      <w:r w:rsidRPr="00BC61FE">
        <w:rPr>
          <w:rFonts w:ascii="Times New Roman" w:eastAsia="Times New Roman" w:hAnsi="Times New Roman" w:cs="Times New Roman"/>
          <w:sz w:val="24"/>
          <w:szCs w:val="24"/>
          <w:lang w:eastAsia="cs-CZ"/>
        </w:rPr>
        <w:t>pít, mohou si s vědomím učitele odskočit na toalety</w:t>
      </w:r>
      <w:r w:rsidR="00856AD5" w:rsidRPr="00BC61F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F9FD0B0" w14:textId="77777777" w:rsidR="00D8300F" w:rsidRDefault="005C18D5" w:rsidP="00E30829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8D5">
        <w:rPr>
          <w:rFonts w:ascii="Times New Roman" w:eastAsia="Times New Roman" w:hAnsi="Times New Roman" w:cs="Times New Roman"/>
          <w:sz w:val="24"/>
          <w:szCs w:val="24"/>
          <w:lang w:eastAsia="cs-CZ"/>
        </w:rPr>
        <w:t>umožňujeme žákům prezentaci výsledků jejich vlastní práce, spolu s ostatními žáky ji hodnotíme a oceňujeme</w:t>
      </w:r>
      <w:r w:rsidR="00856A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115AC69" w14:textId="77777777" w:rsidR="00E30829" w:rsidRDefault="00E30829" w:rsidP="00E3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83EA0C" w14:textId="77777777" w:rsidR="00E30829" w:rsidRDefault="00E30829" w:rsidP="00E3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B6A725" w14:textId="77777777" w:rsidR="00E30829" w:rsidRDefault="00E3082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4C374002" w14:textId="77777777" w:rsidR="00E30829" w:rsidRPr="00F05673" w:rsidRDefault="005A3BCD" w:rsidP="00E30829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  <w:lastRenderedPageBreak/>
        <w:t>Kompetence digitální</w:t>
      </w:r>
    </w:p>
    <w:p w14:paraId="7E9F7972" w14:textId="77777777" w:rsidR="00860D71" w:rsidRPr="006962FE" w:rsidRDefault="00E30829" w:rsidP="00E30829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62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Cíl: </w:t>
      </w:r>
      <w:r w:rsidR="00860D71" w:rsidRPr="006962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učit žáky bezpečně využívat digitální technologie k usnadnění vlastní práce, vyhledávat, kriticky hodnotit, </w:t>
      </w:r>
      <w:r w:rsidR="006962FE" w:rsidRPr="006962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eticky a v souladu s platnými zákony </w:t>
      </w:r>
      <w:r w:rsidR="00860D71" w:rsidRPr="006962F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zpracovávat, spravovat a sdílet informace a data</w:t>
      </w:r>
      <w:r w:rsidR="006962FE" w:rsidRPr="006962F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702F9C2" w14:textId="77777777" w:rsidR="00860D71" w:rsidRPr="00860D71" w:rsidRDefault="00860D71" w:rsidP="00860D71">
      <w:pPr>
        <w:pStyle w:val="Textkapitol"/>
        <w:spacing w:after="240"/>
        <w:ind w:firstLine="0"/>
        <w:rPr>
          <w:sz w:val="24"/>
        </w:rPr>
      </w:pPr>
      <w:r w:rsidRPr="00860D71">
        <w:rPr>
          <w:sz w:val="24"/>
        </w:rPr>
        <w:t xml:space="preserve">Na konci základního vzdělávání žák: </w:t>
      </w:r>
    </w:p>
    <w:p w14:paraId="58345E51" w14:textId="77777777" w:rsidR="00860D71" w:rsidRPr="00860D71" w:rsidRDefault="00860D71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860D71">
        <w:rPr>
          <w:sz w:val="24"/>
        </w:rPr>
        <w:t>ovládá běžně používaná digitální zařízení, aplikace a služby; využívá je při učení i při zapojení do života školy a do společnosti; samostatně rozhoduje, které technologie pro jakou činnost či řešený problém použít</w:t>
      </w:r>
      <w:r>
        <w:rPr>
          <w:sz w:val="24"/>
        </w:rPr>
        <w:t>,</w:t>
      </w:r>
      <w:r w:rsidRPr="00860D71">
        <w:rPr>
          <w:sz w:val="24"/>
        </w:rPr>
        <w:t xml:space="preserve"> </w:t>
      </w:r>
    </w:p>
    <w:p w14:paraId="6C133745" w14:textId="77777777" w:rsidR="00860D71" w:rsidRPr="00860D71" w:rsidRDefault="00860D71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860D71">
        <w:rPr>
          <w:sz w:val="24"/>
        </w:rPr>
        <w:t>získává, vyhledává, kriticky posuzuje, spravuje a sdílí data, informace a digitální obsah, k</w:t>
      </w:r>
      <w:r>
        <w:rPr>
          <w:sz w:val="24"/>
        </w:rPr>
        <w:t> </w:t>
      </w:r>
      <w:r w:rsidRPr="00860D71">
        <w:rPr>
          <w:sz w:val="24"/>
        </w:rPr>
        <w:t>tomu volí postupy, způsoby a prostředky, které odpovídají konkrétní situaci a účelu</w:t>
      </w:r>
      <w:r>
        <w:rPr>
          <w:sz w:val="24"/>
        </w:rPr>
        <w:t>,</w:t>
      </w:r>
      <w:r w:rsidRPr="00860D71">
        <w:rPr>
          <w:sz w:val="24"/>
        </w:rPr>
        <w:t xml:space="preserve"> </w:t>
      </w:r>
    </w:p>
    <w:p w14:paraId="383C36D9" w14:textId="77777777" w:rsidR="00860D71" w:rsidRPr="00860D71" w:rsidRDefault="00860D71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860D71">
        <w:rPr>
          <w:sz w:val="24"/>
        </w:rPr>
        <w:t>vytváří a upravuje digitální obsah, kombinuje různé formáty, vyjadřuje se za pomoci digitálních prostředků</w:t>
      </w:r>
      <w:r>
        <w:rPr>
          <w:sz w:val="24"/>
        </w:rPr>
        <w:t>,</w:t>
      </w:r>
      <w:r w:rsidRPr="00860D71">
        <w:rPr>
          <w:sz w:val="24"/>
        </w:rPr>
        <w:t xml:space="preserve"> </w:t>
      </w:r>
    </w:p>
    <w:p w14:paraId="7910E225" w14:textId="77777777" w:rsidR="00860D71" w:rsidRPr="00860D71" w:rsidRDefault="00860D71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860D71">
        <w:rPr>
          <w:sz w:val="24"/>
        </w:rPr>
        <w:t>využívá digitální technologie, aby si usnadnil práci, zautomatizoval rutinní činnosti, zefektivnil či zjednodušil své pracovní postupy a zkvalitnil výsledky své práce</w:t>
      </w:r>
      <w:r>
        <w:rPr>
          <w:sz w:val="24"/>
        </w:rPr>
        <w:t>,</w:t>
      </w:r>
      <w:r w:rsidRPr="00860D71">
        <w:rPr>
          <w:sz w:val="24"/>
        </w:rPr>
        <w:t xml:space="preserve"> </w:t>
      </w:r>
    </w:p>
    <w:p w14:paraId="17C091F1" w14:textId="77777777" w:rsidR="00860D71" w:rsidRPr="00860D71" w:rsidRDefault="00860D71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860D71">
        <w:rPr>
          <w:sz w:val="24"/>
        </w:rPr>
        <w:t>chápe význam digitálních technologií pro lidskou společnost, seznamuje se s novými technologiemi, kriticky hodnotí jejich přínosy a reflektuje rizika jejich využívání</w:t>
      </w:r>
      <w:r>
        <w:rPr>
          <w:sz w:val="24"/>
        </w:rPr>
        <w:t>,</w:t>
      </w:r>
      <w:r w:rsidRPr="00860D71">
        <w:rPr>
          <w:sz w:val="24"/>
        </w:rPr>
        <w:t xml:space="preserve"> </w:t>
      </w:r>
    </w:p>
    <w:p w14:paraId="51AB7EA0" w14:textId="77777777" w:rsidR="00860D71" w:rsidRPr="00860D71" w:rsidRDefault="00860D71" w:rsidP="00F910BB">
      <w:pPr>
        <w:pStyle w:val="Textkapitolodrky-principy"/>
        <w:numPr>
          <w:ilvl w:val="0"/>
          <w:numId w:val="17"/>
        </w:numPr>
        <w:spacing w:after="120"/>
        <w:ind w:left="357" w:hanging="357"/>
        <w:rPr>
          <w:sz w:val="24"/>
        </w:rPr>
      </w:pPr>
      <w:r w:rsidRPr="00860D71">
        <w:rPr>
          <w:sz w:val="24"/>
        </w:rPr>
        <w:t>předchází situacím ohrožujícím bezpečnost zařízení i dat, situacím s negativním dopadem na jeho tělesné a duševní zdraví i zdraví ostatních; při spolupráci, komunikaci a sdílení informací v digitálním prostředí jedná eticky</w:t>
      </w:r>
      <w:r>
        <w:rPr>
          <w:sz w:val="24"/>
        </w:rPr>
        <w:t>.</w:t>
      </w:r>
      <w:r w:rsidRPr="00860D71">
        <w:rPr>
          <w:sz w:val="24"/>
        </w:rPr>
        <w:t xml:space="preserve"> </w:t>
      </w:r>
    </w:p>
    <w:p w14:paraId="3B25A32E" w14:textId="77777777" w:rsidR="00E30829" w:rsidRDefault="006962FE" w:rsidP="00E30829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 pro rozvoj digitál</w:t>
      </w:r>
      <w:r w:rsidR="00E30829" w:rsidRPr="006962FE">
        <w:rPr>
          <w:rFonts w:ascii="Times New Roman" w:eastAsia="Times New Roman" w:hAnsi="Times New Roman" w:cs="Times New Roman"/>
          <w:sz w:val="24"/>
          <w:szCs w:val="24"/>
          <w:lang w:eastAsia="cs-CZ"/>
        </w:rPr>
        <w:t>ních kompetencí:</w:t>
      </w:r>
    </w:p>
    <w:p w14:paraId="2DF1FA7F" w14:textId="77777777" w:rsidR="00FE0F47" w:rsidRPr="00FE0F47" w:rsidRDefault="00FE0F47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FE0F47">
        <w:rPr>
          <w:sz w:val="24"/>
          <w:szCs w:val="24"/>
        </w:rPr>
        <w:t xml:space="preserve">umožňujeme žákům pracovat s digitálními technologiemi v rámci vyučovacích předmětů, seznamovat se s nimi, </w:t>
      </w:r>
      <w:r w:rsidR="00F673A2">
        <w:rPr>
          <w:sz w:val="24"/>
          <w:szCs w:val="24"/>
        </w:rPr>
        <w:t>využívat je k zjednodušení vlastní práce a pro vlastní potřeby,</w:t>
      </w:r>
    </w:p>
    <w:p w14:paraId="3723AB5C" w14:textId="77777777" w:rsidR="00FE0F47" w:rsidRPr="00FE0F47" w:rsidRDefault="00FE0F47" w:rsidP="00F910BB">
      <w:pPr>
        <w:pStyle w:val="Textkapitolodrky-principy"/>
        <w:numPr>
          <w:ilvl w:val="0"/>
          <w:numId w:val="17"/>
        </w:numPr>
        <w:rPr>
          <w:sz w:val="24"/>
        </w:rPr>
      </w:pPr>
      <w:r>
        <w:rPr>
          <w:sz w:val="24"/>
          <w:szCs w:val="24"/>
        </w:rPr>
        <w:t>využíváme</w:t>
      </w:r>
      <w:r w:rsidRPr="00FE0F47">
        <w:rPr>
          <w:sz w:val="24"/>
          <w:szCs w:val="24"/>
        </w:rPr>
        <w:t xml:space="preserve"> různé aplikace a služby,</w:t>
      </w:r>
    </w:p>
    <w:p w14:paraId="6E71BE5D" w14:textId="77777777" w:rsidR="00FE0F47" w:rsidRPr="00FE0F47" w:rsidRDefault="00FE0F47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FE0F47">
        <w:rPr>
          <w:sz w:val="24"/>
          <w:szCs w:val="24"/>
        </w:rPr>
        <w:t>nepředkládáme žákům pouze hotové poznatky, ale vedeme je k vyhledávání informací včetně vyhledávání informací na internetu, jejich třídění a schopnosti s nimi dále pracovat, formulovat je a předávat dál,</w:t>
      </w:r>
    </w:p>
    <w:p w14:paraId="1CA0DCBD" w14:textId="77777777" w:rsidR="00FE0F47" w:rsidRPr="00FE0F47" w:rsidRDefault="00FE0F47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FE0F47">
        <w:rPr>
          <w:sz w:val="24"/>
          <w:szCs w:val="24"/>
        </w:rPr>
        <w:t>rozvíjíme u žáků schopnost kritického přístupu k informacím,</w:t>
      </w:r>
    </w:p>
    <w:p w14:paraId="62410850" w14:textId="77777777" w:rsidR="00FE0F47" w:rsidRPr="00F673A2" w:rsidRDefault="00FE0F47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FE0F47">
        <w:rPr>
          <w:sz w:val="24"/>
          <w:szCs w:val="24"/>
        </w:rPr>
        <w:t>snažíme se informace propojovat se skutečným životem,</w:t>
      </w:r>
    </w:p>
    <w:p w14:paraId="73E8D41A" w14:textId="77777777" w:rsidR="00FE0F47" w:rsidRPr="00F673A2" w:rsidRDefault="00F673A2" w:rsidP="00F673A2">
      <w:pPr>
        <w:pStyle w:val="VetvtextuRVPZV"/>
      </w:pPr>
      <w:r w:rsidRPr="005C18D5">
        <w:t>pracujeme s různými schématy, grafy, diagramy, tabulkami, učíme se jim rozumět, vyhledávat v nich a správně je interpretovat</w:t>
      </w:r>
      <w:r>
        <w:t>, učíme se je sami vytvářet,</w:t>
      </w:r>
    </w:p>
    <w:p w14:paraId="461DF0FE" w14:textId="77777777" w:rsidR="00F673A2" w:rsidRPr="005C18D5" w:rsidRDefault="00F673A2" w:rsidP="00F673A2">
      <w:pPr>
        <w:pStyle w:val="VetvtextuRVPZV"/>
      </w:pPr>
      <w:r w:rsidRPr="005C18D5">
        <w:t>nabízíme žákům možnost využívání informačních a komunikačních technologií pro komunikaci s ostatním světem</w:t>
      </w:r>
      <w:r>
        <w:t>,</w:t>
      </w:r>
    </w:p>
    <w:p w14:paraId="05B30A62" w14:textId="77777777" w:rsidR="00F673A2" w:rsidRDefault="00F673A2" w:rsidP="00F673A2">
      <w:pPr>
        <w:pStyle w:val="VetvtextuRVPZV"/>
      </w:pPr>
      <w:r w:rsidRPr="005C18D5">
        <w:t>umožňujeme žákům prezentaci výsledků jejich vlastní práce, spolu s ostatními žáky ji hodnotíme a oceňujeme</w:t>
      </w:r>
      <w:r>
        <w:t>,</w:t>
      </w:r>
    </w:p>
    <w:p w14:paraId="40A1F75E" w14:textId="77777777" w:rsidR="00E30829" w:rsidRPr="00E55554" w:rsidRDefault="00F673A2" w:rsidP="00D8300F">
      <w:pPr>
        <w:pStyle w:val="VetvtextuRVPZV"/>
      </w:pPr>
      <w:r>
        <w:t>vedeme žáky k uvědomování si rizik využívání digitálních technologií jak v oblasti vlastní bezpečnosti, tak z hlediska dopadů na tělesné a duševní zdraví člověka</w:t>
      </w:r>
      <w:r w:rsidR="005D1ECF">
        <w:t>.</w:t>
      </w:r>
    </w:p>
    <w:p w14:paraId="209B999B" w14:textId="77777777" w:rsidR="006962FE" w:rsidRDefault="006962FE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D21B18" w14:paraId="57DD4AB3" w14:textId="77777777" w:rsidTr="00D83D8E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313BA2B2" w14:textId="77777777" w:rsidR="00D21B18" w:rsidRPr="00FB36BC" w:rsidRDefault="00D21B18" w:rsidP="00D8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30829">
              <w:rPr>
                <w:rFonts w:ascii="Times New Roman" w:hAnsi="Times New Roman" w:cs="Times New Roman"/>
                <w:b/>
                <w:sz w:val="24"/>
              </w:rPr>
              <w:t>Zabezpečení výuky žáků se speciálními vzdělávacími potřebami</w:t>
            </w:r>
          </w:p>
        </w:tc>
      </w:tr>
    </w:tbl>
    <w:p w14:paraId="5F878C2B" w14:textId="77777777" w:rsidR="00D21B18" w:rsidRDefault="00D21B18" w:rsidP="00D21B1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E1930F9" w14:textId="77777777" w:rsidR="00D21B18" w:rsidRPr="008D0B77" w:rsidRDefault="00D21B18" w:rsidP="00D21B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8D0B77">
        <w:rPr>
          <w:rFonts w:ascii="Times New Roman" w:hAnsi="Times New Roman" w:cs="Times New Roman" w:hint="eastAsia"/>
          <w:sz w:val="24"/>
        </w:rPr>
        <w:t>Žá</w:t>
      </w:r>
      <w:r w:rsidRPr="008D0B77">
        <w:rPr>
          <w:rFonts w:ascii="Times New Roman" w:hAnsi="Times New Roman" w:cs="Times New Roman"/>
          <w:sz w:val="24"/>
        </w:rPr>
        <w:t>kem se speci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ln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m vzd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>l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vac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mi pot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 xml:space="preserve">ebami se podle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kolsk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z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kona rozum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osoba, kter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 xml:space="preserve"> k napln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>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sv</w:t>
      </w:r>
      <w:r w:rsidRPr="008D0B77">
        <w:rPr>
          <w:rFonts w:ascii="Times New Roman" w:hAnsi="Times New Roman" w:cs="Times New Roman" w:hint="eastAsia"/>
          <w:sz w:val="24"/>
        </w:rPr>
        <w:t>ý</w:t>
      </w:r>
      <w:r w:rsidRPr="008D0B77">
        <w:rPr>
          <w:rFonts w:ascii="Times New Roman" w:hAnsi="Times New Roman" w:cs="Times New Roman"/>
          <w:sz w:val="24"/>
        </w:rPr>
        <w:t>ch vzd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>l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vac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ch mo</w:t>
      </w:r>
      <w:r w:rsidRPr="008D0B77">
        <w:rPr>
          <w:rFonts w:ascii="Times New Roman" w:hAnsi="Times New Roman" w:cs="Times New Roman" w:hint="eastAsia"/>
          <w:sz w:val="24"/>
        </w:rPr>
        <w:t>ž</w:t>
      </w:r>
      <w:r w:rsidRPr="008D0B77">
        <w:rPr>
          <w:rFonts w:ascii="Times New Roman" w:hAnsi="Times New Roman" w:cs="Times New Roman"/>
          <w:sz w:val="24"/>
        </w:rPr>
        <w:t>nost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nebo k uplatn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>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nebo u</w:t>
      </w:r>
      <w:r w:rsidRPr="008D0B77">
        <w:rPr>
          <w:rFonts w:ascii="Times New Roman" w:hAnsi="Times New Roman" w:cs="Times New Roman" w:hint="eastAsia"/>
          <w:sz w:val="24"/>
        </w:rPr>
        <w:t>ží</w:t>
      </w:r>
      <w:r w:rsidRPr="008D0B77">
        <w:rPr>
          <w:rFonts w:ascii="Times New Roman" w:hAnsi="Times New Roman" w:cs="Times New Roman"/>
          <w:sz w:val="24"/>
        </w:rPr>
        <w:t>v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sv</w:t>
      </w:r>
      <w:r w:rsidRPr="008D0B77">
        <w:rPr>
          <w:rFonts w:ascii="Times New Roman" w:hAnsi="Times New Roman" w:cs="Times New Roman" w:hint="eastAsia"/>
          <w:sz w:val="24"/>
        </w:rPr>
        <w:t>ý</w:t>
      </w:r>
      <w:r w:rsidRPr="008D0B77">
        <w:rPr>
          <w:rFonts w:ascii="Times New Roman" w:hAnsi="Times New Roman" w:cs="Times New Roman"/>
          <w:sz w:val="24"/>
        </w:rPr>
        <w:t>ch pr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v na rovnopr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vn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m z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klad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 xml:space="preserve"> s ostatn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mi pot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ebuje poskytnut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podp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rn</w:t>
      </w:r>
      <w:r w:rsidRPr="008D0B77">
        <w:rPr>
          <w:rFonts w:ascii="Times New Roman" w:hAnsi="Times New Roman" w:cs="Times New Roman" w:hint="eastAsia"/>
          <w:sz w:val="24"/>
        </w:rPr>
        <w:t>ý</w:t>
      </w:r>
      <w:r w:rsidRPr="008D0B77">
        <w:rPr>
          <w:rFonts w:ascii="Times New Roman" w:hAnsi="Times New Roman" w:cs="Times New Roman"/>
          <w:sz w:val="24"/>
        </w:rPr>
        <w:t>ch opat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. Podp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rn</w:t>
      </w:r>
      <w:r w:rsidRPr="008D0B77">
        <w:rPr>
          <w:rFonts w:ascii="Times New Roman" w:hAnsi="Times New Roman" w:cs="Times New Roman" w:hint="eastAsia"/>
          <w:sz w:val="24"/>
        </w:rPr>
        <w:t>ý</w:t>
      </w:r>
      <w:r w:rsidRPr="008D0B77">
        <w:rPr>
          <w:rFonts w:ascii="Times New Roman" w:hAnsi="Times New Roman" w:cs="Times New Roman"/>
          <w:sz w:val="24"/>
        </w:rPr>
        <w:t>mi opat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mi se rozum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nezbytn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 xml:space="preserve"> </w:t>
      </w:r>
      <w:r w:rsidRPr="008D0B77">
        <w:rPr>
          <w:rFonts w:ascii="Times New Roman" w:hAnsi="Times New Roman" w:cs="Times New Roman" w:hint="eastAsia"/>
          <w:sz w:val="24"/>
        </w:rPr>
        <w:t>ú</w:t>
      </w:r>
      <w:r w:rsidRPr="008D0B77">
        <w:rPr>
          <w:rFonts w:ascii="Times New Roman" w:hAnsi="Times New Roman" w:cs="Times New Roman"/>
          <w:sz w:val="24"/>
        </w:rPr>
        <w:t>pravy ve vzd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>l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v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a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kolsk</w:t>
      </w:r>
      <w:r w:rsidRPr="008D0B77">
        <w:rPr>
          <w:rFonts w:ascii="Times New Roman" w:hAnsi="Times New Roman" w:cs="Times New Roman" w:hint="eastAsia"/>
          <w:sz w:val="24"/>
        </w:rPr>
        <w:t>ý</w:t>
      </w:r>
      <w:r w:rsidRPr="008D0B77">
        <w:rPr>
          <w:rFonts w:ascii="Times New Roman" w:hAnsi="Times New Roman" w:cs="Times New Roman"/>
          <w:sz w:val="24"/>
        </w:rPr>
        <w:t>ch slu</w:t>
      </w:r>
      <w:r w:rsidRPr="008D0B77">
        <w:rPr>
          <w:rFonts w:ascii="Times New Roman" w:hAnsi="Times New Roman" w:cs="Times New Roman" w:hint="eastAsia"/>
          <w:sz w:val="24"/>
        </w:rPr>
        <w:t>ž</w:t>
      </w:r>
      <w:r w:rsidRPr="008D0B77">
        <w:rPr>
          <w:rFonts w:ascii="Times New Roman" w:hAnsi="Times New Roman" w:cs="Times New Roman"/>
          <w:sz w:val="24"/>
        </w:rPr>
        <w:t>b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ch odpov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daj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c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zdravotn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mu stavu, kulturn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mu prost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ed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nebo jin</w:t>
      </w:r>
      <w:r w:rsidRPr="008D0B77">
        <w:rPr>
          <w:rFonts w:ascii="Times New Roman" w:hAnsi="Times New Roman" w:cs="Times New Roman" w:hint="eastAsia"/>
          <w:sz w:val="24"/>
        </w:rPr>
        <w:t>ý</w:t>
      </w:r>
      <w:r w:rsidRPr="008D0B77">
        <w:rPr>
          <w:rFonts w:ascii="Times New Roman" w:hAnsi="Times New Roman" w:cs="Times New Roman"/>
          <w:sz w:val="24"/>
        </w:rPr>
        <w:t xml:space="preserve">m </w:t>
      </w:r>
      <w:r w:rsidRPr="008D0B77">
        <w:rPr>
          <w:rFonts w:ascii="Times New Roman" w:hAnsi="Times New Roman" w:cs="Times New Roman" w:hint="eastAsia"/>
          <w:sz w:val="24"/>
        </w:rPr>
        <w:t>ž</w:t>
      </w:r>
      <w:r w:rsidRPr="008D0B77">
        <w:rPr>
          <w:rFonts w:ascii="Times New Roman" w:hAnsi="Times New Roman" w:cs="Times New Roman"/>
          <w:sz w:val="24"/>
        </w:rPr>
        <w:t>ivotn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m podm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nk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m d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t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 xml:space="preserve">te, </w:t>
      </w:r>
      <w:r w:rsidRPr="008D0B77">
        <w:rPr>
          <w:rFonts w:ascii="Times New Roman" w:hAnsi="Times New Roman" w:cs="Times New Roman" w:hint="eastAsia"/>
          <w:sz w:val="24"/>
        </w:rPr>
        <w:t>žá</w:t>
      </w:r>
      <w:r w:rsidRPr="008D0B77">
        <w:rPr>
          <w:rFonts w:ascii="Times New Roman" w:hAnsi="Times New Roman" w:cs="Times New Roman"/>
          <w:sz w:val="24"/>
        </w:rPr>
        <w:t>ka nebo studenta. D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 xml:space="preserve">ti, </w:t>
      </w:r>
      <w:r w:rsidRPr="008D0B77">
        <w:rPr>
          <w:rFonts w:ascii="Times New Roman" w:hAnsi="Times New Roman" w:cs="Times New Roman" w:hint="eastAsia"/>
          <w:sz w:val="24"/>
        </w:rPr>
        <w:t>žá</w:t>
      </w:r>
      <w:r w:rsidRPr="008D0B77">
        <w:rPr>
          <w:rFonts w:ascii="Times New Roman" w:hAnsi="Times New Roman" w:cs="Times New Roman"/>
          <w:sz w:val="24"/>
        </w:rPr>
        <w:t>ci a studenti se speci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ln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mi vzd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>l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vac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mi pot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ebami maj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pr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vo na bezplatn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 xml:space="preserve"> poskytov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podp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rn</w:t>
      </w:r>
      <w:r w:rsidRPr="008D0B77">
        <w:rPr>
          <w:rFonts w:ascii="Times New Roman" w:hAnsi="Times New Roman" w:cs="Times New Roman" w:hint="eastAsia"/>
          <w:sz w:val="24"/>
        </w:rPr>
        <w:t>ý</w:t>
      </w:r>
      <w:r w:rsidRPr="008D0B77">
        <w:rPr>
          <w:rFonts w:ascii="Times New Roman" w:hAnsi="Times New Roman" w:cs="Times New Roman"/>
          <w:sz w:val="24"/>
        </w:rPr>
        <w:t>ch opat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 xml:space="preserve">kolou a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kolsk</w:t>
      </w:r>
      <w:r w:rsidRPr="008D0B77">
        <w:rPr>
          <w:rFonts w:ascii="Times New Roman" w:hAnsi="Times New Roman" w:cs="Times New Roman" w:hint="eastAsia"/>
          <w:sz w:val="24"/>
        </w:rPr>
        <w:t>ý</w:t>
      </w:r>
      <w:r w:rsidRPr="008D0B77">
        <w:rPr>
          <w:rFonts w:ascii="Times New Roman" w:hAnsi="Times New Roman" w:cs="Times New Roman"/>
          <w:sz w:val="24"/>
        </w:rPr>
        <w:t>m za</w:t>
      </w:r>
      <w:r w:rsidRPr="008D0B77">
        <w:rPr>
          <w:rFonts w:ascii="Times New Roman" w:hAnsi="Times New Roman" w:cs="Times New Roman" w:hint="eastAsia"/>
          <w:sz w:val="24"/>
        </w:rPr>
        <w:t>ří</w:t>
      </w:r>
      <w:r w:rsidRPr="008D0B77">
        <w:rPr>
          <w:rFonts w:ascii="Times New Roman" w:hAnsi="Times New Roman" w:cs="Times New Roman"/>
          <w:sz w:val="24"/>
        </w:rPr>
        <w:t>zen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m. </w:t>
      </w:r>
    </w:p>
    <w:p w14:paraId="5778BB1D" w14:textId="77777777" w:rsidR="00D21B18" w:rsidRPr="008D0B77" w:rsidRDefault="00D21B18" w:rsidP="00D21B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8D0B77">
        <w:rPr>
          <w:rFonts w:ascii="Times New Roman" w:hAnsi="Times New Roman" w:cs="Times New Roman"/>
          <w:sz w:val="24"/>
        </w:rPr>
        <w:t>Podp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rn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 xml:space="preserve"> opat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se </w:t>
      </w:r>
      <w:r w:rsidRPr="008D0B77">
        <w:rPr>
          <w:rFonts w:ascii="Times New Roman" w:hAnsi="Times New Roman" w:cs="Times New Roman" w:hint="eastAsia"/>
          <w:sz w:val="24"/>
        </w:rPr>
        <w:t>č</w:t>
      </w:r>
      <w:r w:rsidRPr="008D0B77">
        <w:rPr>
          <w:rFonts w:ascii="Times New Roman" w:hAnsi="Times New Roman" w:cs="Times New Roman"/>
          <w:sz w:val="24"/>
        </w:rPr>
        <w:t>len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do p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>ti stup</w:t>
      </w:r>
      <w:r w:rsidRPr="008D0B77">
        <w:rPr>
          <w:rFonts w:ascii="Times New Roman" w:hAnsi="Times New Roman" w:cs="Times New Roman" w:hint="eastAsia"/>
          <w:sz w:val="24"/>
        </w:rPr>
        <w:t>ňů</w:t>
      </w:r>
      <w:r w:rsidRPr="008D0B77">
        <w:rPr>
          <w:rFonts w:ascii="Times New Roman" w:hAnsi="Times New Roman" w:cs="Times New Roman"/>
          <w:sz w:val="24"/>
        </w:rPr>
        <w:t xml:space="preserve"> podle organiza</w:t>
      </w:r>
      <w:r w:rsidRPr="008D0B77">
        <w:rPr>
          <w:rFonts w:ascii="Times New Roman" w:hAnsi="Times New Roman" w:cs="Times New Roman" w:hint="eastAsia"/>
          <w:sz w:val="24"/>
        </w:rPr>
        <w:t>č</w:t>
      </w:r>
      <w:r w:rsidRPr="008D0B77">
        <w:rPr>
          <w:rFonts w:ascii="Times New Roman" w:hAnsi="Times New Roman" w:cs="Times New Roman"/>
          <w:sz w:val="24"/>
        </w:rPr>
        <w:t>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, pedagogick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 xml:space="preserve"> a finan</w:t>
      </w:r>
      <w:r w:rsidRPr="008D0B77">
        <w:rPr>
          <w:rFonts w:ascii="Times New Roman" w:hAnsi="Times New Roman" w:cs="Times New Roman" w:hint="eastAsia"/>
          <w:sz w:val="24"/>
        </w:rPr>
        <w:t>č</w:t>
      </w:r>
      <w:r w:rsidRPr="008D0B77">
        <w:rPr>
          <w:rFonts w:ascii="Times New Roman" w:hAnsi="Times New Roman" w:cs="Times New Roman"/>
          <w:sz w:val="24"/>
        </w:rPr>
        <w:t>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n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ro</w:t>
      </w:r>
      <w:r w:rsidRPr="008D0B77">
        <w:rPr>
          <w:rFonts w:ascii="Times New Roman" w:hAnsi="Times New Roman" w:cs="Times New Roman" w:hint="eastAsia"/>
          <w:sz w:val="24"/>
        </w:rPr>
        <w:t>č</w:t>
      </w:r>
      <w:r w:rsidRPr="008D0B77">
        <w:rPr>
          <w:rFonts w:ascii="Times New Roman" w:hAnsi="Times New Roman" w:cs="Times New Roman"/>
          <w:sz w:val="24"/>
        </w:rPr>
        <w:t>nosti. Podp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rn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 xml:space="preserve"> opat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prvn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ho stupn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 xml:space="preserve"> uplat</w:t>
      </w:r>
      <w:r w:rsidRPr="008D0B77">
        <w:rPr>
          <w:rFonts w:ascii="Times New Roman" w:hAnsi="Times New Roman" w:cs="Times New Roman" w:hint="eastAsia"/>
          <w:sz w:val="24"/>
        </w:rPr>
        <w:t>ň</w:t>
      </w:r>
      <w:r w:rsidRPr="008D0B77">
        <w:rPr>
          <w:rFonts w:ascii="Times New Roman" w:hAnsi="Times New Roman" w:cs="Times New Roman"/>
          <w:sz w:val="24"/>
        </w:rPr>
        <w:t xml:space="preserve">uje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 xml:space="preserve">kola nebo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kolsk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 xml:space="preserve"> za</w:t>
      </w:r>
      <w:r w:rsidRPr="008D0B77">
        <w:rPr>
          <w:rFonts w:ascii="Times New Roman" w:hAnsi="Times New Roman" w:cs="Times New Roman" w:hint="eastAsia"/>
          <w:sz w:val="24"/>
        </w:rPr>
        <w:t>ří</w:t>
      </w:r>
      <w:r w:rsidRPr="008D0B77">
        <w:rPr>
          <w:rFonts w:ascii="Times New Roman" w:hAnsi="Times New Roman" w:cs="Times New Roman"/>
          <w:sz w:val="24"/>
        </w:rPr>
        <w:t>zen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i bez doporu</w:t>
      </w:r>
      <w:r w:rsidRPr="008D0B77">
        <w:rPr>
          <w:rFonts w:ascii="Times New Roman" w:hAnsi="Times New Roman" w:cs="Times New Roman" w:hint="eastAsia"/>
          <w:sz w:val="24"/>
        </w:rPr>
        <w:t>č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kolsk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poradensk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za</w:t>
      </w:r>
      <w:r w:rsidRPr="008D0B77">
        <w:rPr>
          <w:rFonts w:ascii="Times New Roman" w:hAnsi="Times New Roman" w:cs="Times New Roman" w:hint="eastAsia"/>
          <w:sz w:val="24"/>
        </w:rPr>
        <w:t>ří</w:t>
      </w:r>
      <w:r w:rsidRPr="008D0B77">
        <w:rPr>
          <w:rFonts w:ascii="Times New Roman" w:hAnsi="Times New Roman" w:cs="Times New Roman"/>
          <w:sz w:val="24"/>
        </w:rPr>
        <w:t>zen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. Podp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rn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 xml:space="preserve"> opat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druh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a</w:t>
      </w:r>
      <w:r w:rsidRPr="008D0B77">
        <w:rPr>
          <w:rFonts w:ascii="Times New Roman" w:hAnsi="Times New Roman" w:cs="Times New Roman" w:hint="eastAsia"/>
          <w:sz w:val="24"/>
        </w:rPr>
        <w:t>ž</w:t>
      </w:r>
      <w:r w:rsidRPr="008D0B77">
        <w:rPr>
          <w:rFonts w:ascii="Times New Roman" w:hAnsi="Times New Roman" w:cs="Times New Roman"/>
          <w:sz w:val="24"/>
        </w:rPr>
        <w:t xml:space="preserve"> p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t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stupn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 xml:space="preserve"> lze uplatnit pouze s doporu</w:t>
      </w:r>
      <w:r w:rsidRPr="008D0B77">
        <w:rPr>
          <w:rFonts w:ascii="Times New Roman" w:hAnsi="Times New Roman" w:cs="Times New Roman" w:hint="eastAsia"/>
          <w:sz w:val="24"/>
        </w:rPr>
        <w:t>č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m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kolsk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poradensk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za</w:t>
      </w:r>
      <w:r w:rsidRPr="008D0B77">
        <w:rPr>
          <w:rFonts w:ascii="Times New Roman" w:hAnsi="Times New Roman" w:cs="Times New Roman" w:hint="eastAsia"/>
          <w:sz w:val="24"/>
        </w:rPr>
        <w:t>ří</w:t>
      </w:r>
      <w:r w:rsidRPr="008D0B77">
        <w:rPr>
          <w:rFonts w:ascii="Times New Roman" w:hAnsi="Times New Roman" w:cs="Times New Roman"/>
          <w:sz w:val="24"/>
        </w:rPr>
        <w:t>zen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.</w:t>
      </w:r>
    </w:p>
    <w:p w14:paraId="4DAF2EB6" w14:textId="77777777" w:rsidR="00D21B18" w:rsidRPr="008D0B77" w:rsidRDefault="00D21B18" w:rsidP="00D21B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8D0B77">
        <w:rPr>
          <w:rFonts w:ascii="Times New Roman" w:hAnsi="Times New Roman" w:cs="Times New Roman"/>
          <w:sz w:val="24"/>
        </w:rPr>
        <w:t xml:space="preserve">Pro </w:t>
      </w:r>
      <w:r w:rsidRPr="008D0B77">
        <w:rPr>
          <w:rFonts w:ascii="Times New Roman" w:hAnsi="Times New Roman" w:cs="Times New Roman" w:hint="eastAsia"/>
          <w:sz w:val="24"/>
        </w:rPr>
        <w:t>žá</w:t>
      </w:r>
      <w:r w:rsidRPr="008D0B77">
        <w:rPr>
          <w:rFonts w:ascii="Times New Roman" w:hAnsi="Times New Roman" w:cs="Times New Roman"/>
          <w:sz w:val="24"/>
        </w:rPr>
        <w:t>ky, u nich</w:t>
      </w:r>
      <w:r w:rsidRPr="008D0B77">
        <w:rPr>
          <w:rFonts w:ascii="Times New Roman" w:hAnsi="Times New Roman" w:cs="Times New Roman" w:hint="eastAsia"/>
          <w:sz w:val="24"/>
        </w:rPr>
        <w:t>ž</w:t>
      </w:r>
      <w:r w:rsidRPr="008D0B77">
        <w:rPr>
          <w:rFonts w:ascii="Times New Roman" w:hAnsi="Times New Roman" w:cs="Times New Roman"/>
          <w:sz w:val="24"/>
        </w:rPr>
        <w:t xml:space="preserve"> se jev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pot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eba zaveden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podp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rn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opat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prvn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ho stupn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 xml:space="preserve">,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kola nab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z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podp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rn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 xml:space="preserve"> opat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, kter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 xml:space="preserve"> jsou v r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mci mo</w:t>
      </w:r>
      <w:r w:rsidRPr="008D0B77">
        <w:rPr>
          <w:rFonts w:ascii="Times New Roman" w:hAnsi="Times New Roman" w:cs="Times New Roman" w:hint="eastAsia"/>
          <w:sz w:val="24"/>
        </w:rPr>
        <w:t>ž</w:t>
      </w:r>
      <w:r w:rsidRPr="008D0B77">
        <w:rPr>
          <w:rFonts w:ascii="Times New Roman" w:hAnsi="Times New Roman" w:cs="Times New Roman"/>
          <w:sz w:val="24"/>
        </w:rPr>
        <w:t>nost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koly. S podp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rn</w:t>
      </w:r>
      <w:r w:rsidRPr="008D0B77">
        <w:rPr>
          <w:rFonts w:ascii="Times New Roman" w:hAnsi="Times New Roman" w:cs="Times New Roman" w:hint="eastAsia"/>
          <w:sz w:val="24"/>
        </w:rPr>
        <w:t>ý</w:t>
      </w:r>
      <w:r w:rsidRPr="008D0B77">
        <w:rPr>
          <w:rFonts w:ascii="Times New Roman" w:hAnsi="Times New Roman" w:cs="Times New Roman"/>
          <w:sz w:val="24"/>
        </w:rPr>
        <w:t>mi opat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mi 1. stupn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 xml:space="preserve"> sezn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m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 xml:space="preserve">kola </w:t>
      </w:r>
      <w:r w:rsidRPr="008D0B77">
        <w:rPr>
          <w:rFonts w:ascii="Times New Roman" w:hAnsi="Times New Roman" w:cs="Times New Roman" w:hint="eastAsia"/>
          <w:sz w:val="24"/>
        </w:rPr>
        <w:t>žá</w:t>
      </w:r>
      <w:r w:rsidRPr="008D0B77">
        <w:rPr>
          <w:rFonts w:ascii="Times New Roman" w:hAnsi="Times New Roman" w:cs="Times New Roman"/>
          <w:sz w:val="24"/>
        </w:rPr>
        <w:t>ka, z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konn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z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 xml:space="preserve">stupce </w:t>
      </w:r>
      <w:r w:rsidRPr="008D0B77">
        <w:rPr>
          <w:rFonts w:ascii="Times New Roman" w:hAnsi="Times New Roman" w:cs="Times New Roman" w:hint="eastAsia"/>
          <w:sz w:val="24"/>
        </w:rPr>
        <w:t>žá</w:t>
      </w:r>
      <w:r w:rsidRPr="008D0B77">
        <w:rPr>
          <w:rFonts w:ascii="Times New Roman" w:hAnsi="Times New Roman" w:cs="Times New Roman"/>
          <w:sz w:val="24"/>
        </w:rPr>
        <w:t>ka, v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echny vyu</w:t>
      </w:r>
      <w:r w:rsidRPr="008D0B77">
        <w:rPr>
          <w:rFonts w:ascii="Times New Roman" w:hAnsi="Times New Roman" w:cs="Times New Roman" w:hint="eastAsia"/>
          <w:sz w:val="24"/>
        </w:rPr>
        <w:t>č</w:t>
      </w:r>
      <w:r w:rsidRPr="008D0B77">
        <w:rPr>
          <w:rFonts w:ascii="Times New Roman" w:hAnsi="Times New Roman" w:cs="Times New Roman"/>
          <w:sz w:val="24"/>
        </w:rPr>
        <w:t>uj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c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</w:t>
      </w:r>
      <w:r w:rsidRPr="008D0B77">
        <w:rPr>
          <w:rFonts w:ascii="Times New Roman" w:hAnsi="Times New Roman" w:cs="Times New Roman" w:hint="eastAsia"/>
          <w:sz w:val="24"/>
        </w:rPr>
        <w:t>žá</w:t>
      </w:r>
      <w:r w:rsidRPr="008D0B77">
        <w:rPr>
          <w:rFonts w:ascii="Times New Roman" w:hAnsi="Times New Roman" w:cs="Times New Roman"/>
          <w:sz w:val="24"/>
        </w:rPr>
        <w:t>ka a dal</w:t>
      </w:r>
      <w:r w:rsidRPr="008D0B77">
        <w:rPr>
          <w:rFonts w:ascii="Times New Roman" w:hAnsi="Times New Roman" w:cs="Times New Roman" w:hint="eastAsia"/>
          <w:sz w:val="24"/>
        </w:rPr>
        <w:t>ší</w:t>
      </w:r>
      <w:r w:rsidRPr="008D0B77">
        <w:rPr>
          <w:rFonts w:ascii="Times New Roman" w:hAnsi="Times New Roman" w:cs="Times New Roman"/>
          <w:sz w:val="24"/>
        </w:rPr>
        <w:t xml:space="preserve"> pedagogick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 xml:space="preserve"> pracovn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ky pod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lej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c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se na vzd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>l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v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</w:t>
      </w:r>
      <w:r w:rsidRPr="008D0B77">
        <w:rPr>
          <w:rFonts w:ascii="Times New Roman" w:hAnsi="Times New Roman" w:cs="Times New Roman" w:hint="eastAsia"/>
          <w:sz w:val="24"/>
        </w:rPr>
        <w:t>žá</w:t>
      </w:r>
      <w:r w:rsidRPr="008D0B77">
        <w:rPr>
          <w:rFonts w:ascii="Times New Roman" w:hAnsi="Times New Roman" w:cs="Times New Roman"/>
          <w:sz w:val="24"/>
        </w:rPr>
        <w:t>ka. Poskytov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podp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rn</w:t>
      </w:r>
      <w:r w:rsidRPr="008D0B77">
        <w:rPr>
          <w:rFonts w:ascii="Times New Roman" w:hAnsi="Times New Roman" w:cs="Times New Roman" w:hint="eastAsia"/>
          <w:sz w:val="24"/>
        </w:rPr>
        <w:t>ý</w:t>
      </w:r>
      <w:r w:rsidRPr="008D0B77">
        <w:rPr>
          <w:rFonts w:ascii="Times New Roman" w:hAnsi="Times New Roman" w:cs="Times New Roman"/>
          <w:sz w:val="24"/>
        </w:rPr>
        <w:t>ch opat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prvn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ho stupn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 xml:space="preserve">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kola pr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b</w:t>
      </w:r>
      <w:r w:rsidRPr="008D0B77">
        <w:rPr>
          <w:rFonts w:ascii="Times New Roman" w:hAnsi="Times New Roman" w:cs="Times New Roman" w:hint="eastAsia"/>
          <w:sz w:val="24"/>
        </w:rPr>
        <w:t>ěž</w:t>
      </w:r>
      <w:r w:rsidRPr="008D0B77">
        <w:rPr>
          <w:rFonts w:ascii="Times New Roman" w:hAnsi="Times New Roman" w:cs="Times New Roman"/>
          <w:sz w:val="24"/>
        </w:rPr>
        <w:t>n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 xml:space="preserve"> vyhodnocuje. Nejpozd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>ji po 3 m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>s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c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ch od zah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jen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poskytov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podp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rn</w:t>
      </w:r>
      <w:r w:rsidRPr="008D0B77">
        <w:rPr>
          <w:rFonts w:ascii="Times New Roman" w:hAnsi="Times New Roman" w:cs="Times New Roman" w:hint="eastAsia"/>
          <w:sz w:val="24"/>
        </w:rPr>
        <w:t>ý</w:t>
      </w:r>
      <w:r w:rsidRPr="008D0B77">
        <w:rPr>
          <w:rFonts w:ascii="Times New Roman" w:hAnsi="Times New Roman" w:cs="Times New Roman"/>
          <w:sz w:val="24"/>
        </w:rPr>
        <w:t>ch opat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kola vyhodnot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, zda podp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rn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 xml:space="preserve"> opat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vedou k napln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>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stanoven</w:t>
      </w:r>
      <w:r w:rsidRPr="008D0B77">
        <w:rPr>
          <w:rFonts w:ascii="Times New Roman" w:hAnsi="Times New Roman" w:cs="Times New Roman" w:hint="eastAsia"/>
          <w:sz w:val="24"/>
        </w:rPr>
        <w:t>ý</w:t>
      </w:r>
      <w:r w:rsidRPr="008D0B77">
        <w:rPr>
          <w:rFonts w:ascii="Times New Roman" w:hAnsi="Times New Roman" w:cs="Times New Roman"/>
          <w:sz w:val="24"/>
        </w:rPr>
        <w:t>ch c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l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. Nen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-li tomu tak, doporu</w:t>
      </w:r>
      <w:r w:rsidRPr="008D0B77">
        <w:rPr>
          <w:rFonts w:ascii="Times New Roman" w:hAnsi="Times New Roman" w:cs="Times New Roman" w:hint="eastAsia"/>
          <w:sz w:val="24"/>
        </w:rPr>
        <w:t>čí</w:t>
      </w:r>
      <w:r w:rsidRPr="008D0B77">
        <w:rPr>
          <w:rFonts w:ascii="Times New Roman" w:hAnsi="Times New Roman" w:cs="Times New Roman"/>
          <w:sz w:val="24"/>
        </w:rPr>
        <w:t xml:space="preserve">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kola z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konn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mu z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 xml:space="preserve">stupci </w:t>
      </w:r>
      <w:r w:rsidRPr="008D0B77">
        <w:rPr>
          <w:rFonts w:ascii="Times New Roman" w:hAnsi="Times New Roman" w:cs="Times New Roman" w:hint="eastAsia"/>
          <w:sz w:val="24"/>
        </w:rPr>
        <w:t>žá</w:t>
      </w:r>
      <w:r w:rsidRPr="008D0B77">
        <w:rPr>
          <w:rFonts w:ascii="Times New Roman" w:hAnsi="Times New Roman" w:cs="Times New Roman"/>
          <w:sz w:val="24"/>
        </w:rPr>
        <w:t>ka vyu</w:t>
      </w:r>
      <w:r w:rsidRPr="008D0B77">
        <w:rPr>
          <w:rFonts w:ascii="Times New Roman" w:hAnsi="Times New Roman" w:cs="Times New Roman" w:hint="eastAsia"/>
          <w:sz w:val="24"/>
        </w:rPr>
        <w:t>ž</w:t>
      </w:r>
      <w:r w:rsidRPr="008D0B77">
        <w:rPr>
          <w:rFonts w:ascii="Times New Roman" w:hAnsi="Times New Roman" w:cs="Times New Roman"/>
          <w:sz w:val="24"/>
        </w:rPr>
        <w:t>it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poradensk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 xml:space="preserve"> pomoci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kolsk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poradensk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za</w:t>
      </w:r>
      <w:r w:rsidRPr="008D0B77">
        <w:rPr>
          <w:rFonts w:ascii="Times New Roman" w:hAnsi="Times New Roman" w:cs="Times New Roman" w:hint="eastAsia"/>
          <w:sz w:val="24"/>
        </w:rPr>
        <w:t>ří</w:t>
      </w:r>
      <w:r w:rsidRPr="008D0B77">
        <w:rPr>
          <w:rFonts w:ascii="Times New Roman" w:hAnsi="Times New Roman" w:cs="Times New Roman"/>
          <w:sz w:val="24"/>
        </w:rPr>
        <w:t>zen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. Do doby zah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jen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poskytov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podp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rn</w:t>
      </w:r>
      <w:r w:rsidRPr="008D0B77">
        <w:rPr>
          <w:rFonts w:ascii="Times New Roman" w:hAnsi="Times New Roman" w:cs="Times New Roman" w:hint="eastAsia"/>
          <w:sz w:val="24"/>
        </w:rPr>
        <w:t>ý</w:t>
      </w:r>
      <w:r w:rsidRPr="008D0B77">
        <w:rPr>
          <w:rFonts w:ascii="Times New Roman" w:hAnsi="Times New Roman" w:cs="Times New Roman"/>
          <w:sz w:val="24"/>
        </w:rPr>
        <w:t>ch opat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druh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a</w:t>
      </w:r>
      <w:r w:rsidRPr="008D0B77">
        <w:rPr>
          <w:rFonts w:ascii="Times New Roman" w:hAnsi="Times New Roman" w:cs="Times New Roman" w:hint="eastAsia"/>
          <w:sz w:val="24"/>
        </w:rPr>
        <w:t>ž</w:t>
      </w:r>
      <w:r w:rsidRPr="008D0B77">
        <w:rPr>
          <w:rFonts w:ascii="Times New Roman" w:hAnsi="Times New Roman" w:cs="Times New Roman"/>
          <w:sz w:val="24"/>
        </w:rPr>
        <w:t xml:space="preserve"> p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t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stupn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 xml:space="preserve"> na z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klad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 xml:space="preserve"> doporu</w:t>
      </w:r>
      <w:r w:rsidRPr="008D0B77">
        <w:rPr>
          <w:rFonts w:ascii="Times New Roman" w:hAnsi="Times New Roman" w:cs="Times New Roman" w:hint="eastAsia"/>
          <w:sz w:val="24"/>
        </w:rPr>
        <w:t>č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kolsk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poradensk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za</w:t>
      </w:r>
      <w:r w:rsidRPr="008D0B77">
        <w:rPr>
          <w:rFonts w:ascii="Times New Roman" w:hAnsi="Times New Roman" w:cs="Times New Roman" w:hint="eastAsia"/>
          <w:sz w:val="24"/>
        </w:rPr>
        <w:t>ří</w:t>
      </w:r>
      <w:r w:rsidRPr="008D0B77">
        <w:rPr>
          <w:rFonts w:ascii="Times New Roman" w:hAnsi="Times New Roman" w:cs="Times New Roman"/>
          <w:sz w:val="24"/>
        </w:rPr>
        <w:t>zen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poskytuje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kola podp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rn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 xml:space="preserve"> opat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prvn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ho stupn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>.</w:t>
      </w:r>
    </w:p>
    <w:p w14:paraId="549FDA87" w14:textId="77777777" w:rsidR="00D21B18" w:rsidRDefault="00D21B18" w:rsidP="00D21B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8D0B77">
        <w:rPr>
          <w:rFonts w:ascii="Times New Roman" w:hAnsi="Times New Roman" w:cs="Times New Roman"/>
          <w:sz w:val="24"/>
        </w:rPr>
        <w:t>Vy</w:t>
      </w:r>
      <w:r w:rsidRPr="008D0B77">
        <w:rPr>
          <w:rFonts w:ascii="Times New Roman" w:hAnsi="Times New Roman" w:cs="Times New Roman" w:hint="eastAsia"/>
          <w:sz w:val="24"/>
        </w:rPr>
        <w:t>ž</w:t>
      </w:r>
      <w:r w:rsidRPr="008D0B77">
        <w:rPr>
          <w:rFonts w:ascii="Times New Roman" w:hAnsi="Times New Roman" w:cs="Times New Roman"/>
          <w:sz w:val="24"/>
        </w:rPr>
        <w:t>aduje-li to z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 xml:space="preserve">jem </w:t>
      </w:r>
      <w:r w:rsidRPr="008D0B77">
        <w:rPr>
          <w:rFonts w:ascii="Times New Roman" w:hAnsi="Times New Roman" w:cs="Times New Roman" w:hint="eastAsia"/>
          <w:sz w:val="24"/>
        </w:rPr>
        <w:t>žá</w:t>
      </w:r>
      <w:r w:rsidRPr="008D0B77">
        <w:rPr>
          <w:rFonts w:ascii="Times New Roman" w:hAnsi="Times New Roman" w:cs="Times New Roman"/>
          <w:sz w:val="24"/>
        </w:rPr>
        <w:t>ka, doporu</w:t>
      </w:r>
      <w:r w:rsidRPr="008D0B77">
        <w:rPr>
          <w:rFonts w:ascii="Times New Roman" w:hAnsi="Times New Roman" w:cs="Times New Roman" w:hint="eastAsia"/>
          <w:sz w:val="24"/>
        </w:rPr>
        <w:t>čí</w:t>
      </w:r>
      <w:r w:rsidRPr="008D0B77">
        <w:rPr>
          <w:rFonts w:ascii="Times New Roman" w:hAnsi="Times New Roman" w:cs="Times New Roman"/>
          <w:sz w:val="24"/>
        </w:rPr>
        <w:t xml:space="preserve">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kola jeho z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konn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mu z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 xml:space="preserve">stupci, aby vyhledal pomoc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kolsk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poradensk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za</w:t>
      </w:r>
      <w:r w:rsidRPr="008D0B77">
        <w:rPr>
          <w:rFonts w:ascii="Times New Roman" w:hAnsi="Times New Roman" w:cs="Times New Roman" w:hint="eastAsia"/>
          <w:sz w:val="24"/>
        </w:rPr>
        <w:t>ří</w:t>
      </w:r>
      <w:r w:rsidRPr="008D0B77">
        <w:rPr>
          <w:rFonts w:ascii="Times New Roman" w:hAnsi="Times New Roman" w:cs="Times New Roman"/>
          <w:sz w:val="24"/>
        </w:rPr>
        <w:t>zen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.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kola spolupracuje p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ed p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izn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m podp</w:t>
      </w:r>
      <w:r w:rsidRPr="008D0B77">
        <w:rPr>
          <w:rFonts w:ascii="Times New Roman" w:hAnsi="Times New Roman" w:cs="Times New Roman" w:hint="eastAsia"/>
          <w:sz w:val="24"/>
        </w:rPr>
        <w:t>ů</w:t>
      </w:r>
      <w:r w:rsidRPr="008D0B77">
        <w:rPr>
          <w:rFonts w:ascii="Times New Roman" w:hAnsi="Times New Roman" w:cs="Times New Roman"/>
          <w:sz w:val="24"/>
        </w:rPr>
        <w:t>rn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ho opat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</w:t>
      </w:r>
      <w:r w:rsidRPr="008D0B77">
        <w:rPr>
          <w:rFonts w:ascii="Times New Roman" w:hAnsi="Times New Roman" w:cs="Times New Roman" w:hint="eastAsia"/>
          <w:sz w:val="24"/>
        </w:rPr>
        <w:t>žá</w:t>
      </w:r>
      <w:r w:rsidRPr="008D0B77">
        <w:rPr>
          <w:rFonts w:ascii="Times New Roman" w:hAnsi="Times New Roman" w:cs="Times New Roman"/>
          <w:sz w:val="24"/>
        </w:rPr>
        <w:t>kovi zejm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 xml:space="preserve">na se </w:t>
      </w:r>
      <w:r w:rsidRPr="008D0B77">
        <w:rPr>
          <w:rFonts w:ascii="Times New Roman" w:hAnsi="Times New Roman" w:cs="Times New Roman" w:hint="eastAsia"/>
          <w:sz w:val="24"/>
        </w:rPr>
        <w:t>š</w:t>
      </w:r>
      <w:r w:rsidRPr="008D0B77">
        <w:rPr>
          <w:rFonts w:ascii="Times New Roman" w:hAnsi="Times New Roman" w:cs="Times New Roman"/>
          <w:sz w:val="24"/>
        </w:rPr>
        <w:t>kolsk</w:t>
      </w:r>
      <w:r w:rsidRPr="008D0B77">
        <w:rPr>
          <w:rFonts w:ascii="Times New Roman" w:hAnsi="Times New Roman" w:cs="Times New Roman" w:hint="eastAsia"/>
          <w:sz w:val="24"/>
        </w:rPr>
        <w:t>ý</w:t>
      </w:r>
      <w:r w:rsidRPr="008D0B77">
        <w:rPr>
          <w:rFonts w:ascii="Times New Roman" w:hAnsi="Times New Roman" w:cs="Times New Roman"/>
          <w:sz w:val="24"/>
        </w:rPr>
        <w:t>m poradensk</w:t>
      </w:r>
      <w:r w:rsidRPr="008D0B77">
        <w:rPr>
          <w:rFonts w:ascii="Times New Roman" w:hAnsi="Times New Roman" w:cs="Times New Roman" w:hint="eastAsia"/>
          <w:sz w:val="24"/>
        </w:rPr>
        <w:t>ý</w:t>
      </w:r>
      <w:r w:rsidRPr="008D0B77">
        <w:rPr>
          <w:rFonts w:ascii="Times New Roman" w:hAnsi="Times New Roman" w:cs="Times New Roman"/>
          <w:sz w:val="24"/>
        </w:rPr>
        <w:t>m za</w:t>
      </w:r>
      <w:r w:rsidRPr="008D0B77">
        <w:rPr>
          <w:rFonts w:ascii="Times New Roman" w:hAnsi="Times New Roman" w:cs="Times New Roman" w:hint="eastAsia"/>
          <w:sz w:val="24"/>
        </w:rPr>
        <w:t>ří</w:t>
      </w:r>
      <w:r w:rsidRPr="008D0B77">
        <w:rPr>
          <w:rFonts w:ascii="Times New Roman" w:hAnsi="Times New Roman" w:cs="Times New Roman"/>
          <w:sz w:val="24"/>
        </w:rPr>
        <w:t>zen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m, se z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izovatelem, l</w:t>
      </w:r>
      <w:r w:rsidRPr="008D0B77">
        <w:rPr>
          <w:rFonts w:ascii="Times New Roman" w:hAnsi="Times New Roman" w:cs="Times New Roman" w:hint="eastAsia"/>
          <w:sz w:val="24"/>
        </w:rPr>
        <w:t>é</w:t>
      </w:r>
      <w:r w:rsidRPr="008D0B77">
        <w:rPr>
          <w:rFonts w:ascii="Times New Roman" w:hAnsi="Times New Roman" w:cs="Times New Roman"/>
          <w:sz w:val="24"/>
        </w:rPr>
        <w:t>ka</w:t>
      </w:r>
      <w:r w:rsidRPr="008D0B77">
        <w:rPr>
          <w:rFonts w:ascii="Times New Roman" w:hAnsi="Times New Roman" w:cs="Times New Roman" w:hint="eastAsia"/>
          <w:sz w:val="24"/>
        </w:rPr>
        <w:t>ř</w:t>
      </w:r>
      <w:r w:rsidRPr="008D0B77">
        <w:rPr>
          <w:rFonts w:ascii="Times New Roman" w:hAnsi="Times New Roman" w:cs="Times New Roman"/>
          <w:sz w:val="24"/>
        </w:rPr>
        <w:t>em a org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nem soci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ln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>-pr</w:t>
      </w:r>
      <w:r w:rsidRPr="008D0B77">
        <w:rPr>
          <w:rFonts w:ascii="Times New Roman" w:hAnsi="Times New Roman" w:cs="Times New Roman" w:hint="eastAsia"/>
          <w:sz w:val="24"/>
        </w:rPr>
        <w:t>á</w:t>
      </w:r>
      <w:r w:rsidRPr="008D0B77">
        <w:rPr>
          <w:rFonts w:ascii="Times New Roman" w:hAnsi="Times New Roman" w:cs="Times New Roman"/>
          <w:sz w:val="24"/>
        </w:rPr>
        <w:t>vn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 xml:space="preserve"> ochrany d</w:t>
      </w:r>
      <w:r w:rsidRPr="008D0B77">
        <w:rPr>
          <w:rFonts w:ascii="Times New Roman" w:hAnsi="Times New Roman" w:cs="Times New Roman" w:hint="eastAsia"/>
          <w:sz w:val="24"/>
        </w:rPr>
        <w:t>ě</w:t>
      </w:r>
      <w:r w:rsidRPr="008D0B77">
        <w:rPr>
          <w:rFonts w:ascii="Times New Roman" w:hAnsi="Times New Roman" w:cs="Times New Roman"/>
          <w:sz w:val="24"/>
        </w:rPr>
        <w:t>t</w:t>
      </w:r>
      <w:r w:rsidRPr="008D0B77">
        <w:rPr>
          <w:rFonts w:ascii="Times New Roman" w:hAnsi="Times New Roman" w:cs="Times New Roman" w:hint="eastAsia"/>
          <w:sz w:val="24"/>
        </w:rPr>
        <w:t>í</w:t>
      </w:r>
      <w:r w:rsidRPr="008D0B77">
        <w:rPr>
          <w:rFonts w:ascii="Times New Roman" w:hAnsi="Times New Roman" w:cs="Times New Roman"/>
          <w:sz w:val="24"/>
        </w:rPr>
        <w:t>.</w:t>
      </w:r>
    </w:p>
    <w:p w14:paraId="138F41CA" w14:textId="77777777" w:rsidR="00D21B18" w:rsidRDefault="00D21B18" w:rsidP="00D21B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303AB4">
        <w:rPr>
          <w:rFonts w:ascii="Times New Roman" w:hAnsi="Times New Roman" w:cs="Times New Roman"/>
          <w:sz w:val="24"/>
        </w:rPr>
        <w:t xml:space="preserve">Pro žáky s přiznanými podpůrnými opatřeními prvního stupně je ŠVP podkladem pro zpracování </w:t>
      </w:r>
      <w:r w:rsidRPr="00303AB4">
        <w:rPr>
          <w:rFonts w:ascii="Times New Roman" w:hAnsi="Times New Roman" w:cs="Times New Roman"/>
          <w:b/>
          <w:sz w:val="24"/>
        </w:rPr>
        <w:t>PLPP</w:t>
      </w:r>
      <w:r w:rsidRPr="00303AB4">
        <w:rPr>
          <w:rFonts w:ascii="Times New Roman" w:hAnsi="Times New Roman" w:cs="Times New Roman"/>
          <w:sz w:val="24"/>
        </w:rPr>
        <w:t xml:space="preserve"> a pro žáky s přiznanými podpůrnými opatřeními od druhého stupně podkladem pro tvorbu</w:t>
      </w:r>
      <w:r w:rsidRPr="00303AB4">
        <w:rPr>
          <w:rFonts w:ascii="Times New Roman" w:hAnsi="Times New Roman" w:cs="Times New Roman"/>
          <w:b/>
          <w:sz w:val="24"/>
        </w:rPr>
        <w:t xml:space="preserve"> IVP</w:t>
      </w:r>
      <w:r w:rsidRPr="00303AB4">
        <w:rPr>
          <w:rFonts w:ascii="Times New Roman" w:hAnsi="Times New Roman" w:cs="Times New Roman"/>
          <w:sz w:val="24"/>
        </w:rPr>
        <w:t>. PLPP a IVP zpracovává škola.</w:t>
      </w:r>
    </w:p>
    <w:p w14:paraId="79DBA690" w14:textId="77777777" w:rsidR="00D21B18" w:rsidRPr="00303AB4" w:rsidRDefault="00D21B18" w:rsidP="00D21B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303AB4">
        <w:rPr>
          <w:rFonts w:ascii="Times New Roman" w:hAnsi="Times New Roman" w:cs="Times New Roman"/>
          <w:sz w:val="24"/>
        </w:rPr>
        <w:t>Individu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ln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vzd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vac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pl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 zpracov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 xml:space="preserve"> 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kola na doporu</w:t>
      </w:r>
      <w:r w:rsidRPr="00303AB4">
        <w:rPr>
          <w:rFonts w:ascii="Times New Roman" w:hAnsi="Times New Roman" w:cs="Times New Roman" w:hint="eastAsia"/>
          <w:sz w:val="24"/>
        </w:rPr>
        <w:t>č</w:t>
      </w:r>
      <w:r w:rsidRPr="00303AB4">
        <w:rPr>
          <w:rFonts w:ascii="Times New Roman" w:hAnsi="Times New Roman" w:cs="Times New Roman"/>
          <w:sz w:val="24"/>
        </w:rPr>
        <w:t>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kolsk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ho poradensk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ho za</w:t>
      </w:r>
      <w:r w:rsidRPr="00303AB4">
        <w:rPr>
          <w:rFonts w:ascii="Times New Roman" w:hAnsi="Times New Roman" w:cs="Times New Roman" w:hint="eastAsia"/>
          <w:sz w:val="24"/>
        </w:rPr>
        <w:t>ří</w:t>
      </w:r>
      <w:r w:rsidRPr="00303AB4">
        <w:rPr>
          <w:rFonts w:ascii="Times New Roman" w:hAnsi="Times New Roman" w:cs="Times New Roman"/>
          <w:sz w:val="24"/>
        </w:rPr>
        <w:t>zen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. Individu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ln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vzd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vac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pl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 je z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vazn</w:t>
      </w:r>
      <w:r w:rsidRPr="00303AB4">
        <w:rPr>
          <w:rFonts w:ascii="Times New Roman" w:hAnsi="Times New Roman" w:cs="Times New Roman" w:hint="eastAsia"/>
          <w:sz w:val="24"/>
        </w:rPr>
        <w:t>ý</w:t>
      </w:r>
      <w:r w:rsidRPr="00303AB4">
        <w:rPr>
          <w:rFonts w:ascii="Times New Roman" w:hAnsi="Times New Roman" w:cs="Times New Roman"/>
          <w:sz w:val="24"/>
        </w:rPr>
        <w:t>m dokumentem pro zaji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t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speci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ln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ch vzd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vac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ch pot</w:t>
      </w:r>
      <w:r w:rsidRPr="00303AB4">
        <w:rPr>
          <w:rFonts w:ascii="Times New Roman" w:hAnsi="Times New Roman" w:cs="Times New Roman" w:hint="eastAsia"/>
          <w:sz w:val="24"/>
        </w:rPr>
        <w:t>ř</w:t>
      </w:r>
      <w:r w:rsidRPr="00303AB4">
        <w:rPr>
          <w:rFonts w:ascii="Times New Roman" w:hAnsi="Times New Roman" w:cs="Times New Roman"/>
          <w:sz w:val="24"/>
        </w:rPr>
        <w:t xml:space="preserve">eb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>ka, p</w:t>
      </w:r>
      <w:r w:rsidRPr="00303AB4">
        <w:rPr>
          <w:rFonts w:ascii="Times New Roman" w:hAnsi="Times New Roman" w:cs="Times New Roman" w:hint="eastAsia"/>
          <w:sz w:val="24"/>
        </w:rPr>
        <w:t>ř</w:t>
      </w:r>
      <w:r w:rsidRPr="00303AB4">
        <w:rPr>
          <w:rFonts w:ascii="Times New Roman" w:hAnsi="Times New Roman" w:cs="Times New Roman"/>
          <w:sz w:val="24"/>
        </w:rPr>
        <w:t>i</w:t>
      </w:r>
      <w:r w:rsidRPr="00303AB4">
        <w:rPr>
          <w:rFonts w:ascii="Times New Roman" w:hAnsi="Times New Roman" w:cs="Times New Roman" w:hint="eastAsia"/>
          <w:sz w:val="24"/>
        </w:rPr>
        <w:t>č</w:t>
      </w:r>
      <w:r w:rsidRPr="00303AB4">
        <w:rPr>
          <w:rFonts w:ascii="Times New Roman" w:hAnsi="Times New Roman" w:cs="Times New Roman"/>
          <w:sz w:val="24"/>
        </w:rPr>
        <w:t>em</w:t>
      </w:r>
      <w:r w:rsidRPr="00303AB4">
        <w:rPr>
          <w:rFonts w:ascii="Times New Roman" w:hAnsi="Times New Roman" w:cs="Times New Roman" w:hint="eastAsia"/>
          <w:sz w:val="24"/>
        </w:rPr>
        <w:t>ž</w:t>
      </w:r>
      <w:r w:rsidRPr="00303AB4">
        <w:rPr>
          <w:rFonts w:ascii="Times New Roman" w:hAnsi="Times New Roman" w:cs="Times New Roman"/>
          <w:sz w:val="24"/>
        </w:rPr>
        <w:t xml:space="preserve"> vych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z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ze 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koln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ho vzd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vac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ho programu a je sou</w:t>
      </w:r>
      <w:r w:rsidRPr="00303AB4">
        <w:rPr>
          <w:rFonts w:ascii="Times New Roman" w:hAnsi="Times New Roman" w:cs="Times New Roman" w:hint="eastAsia"/>
          <w:sz w:val="24"/>
        </w:rPr>
        <w:t>čá</w:t>
      </w:r>
      <w:r w:rsidRPr="00303AB4">
        <w:rPr>
          <w:rFonts w:ascii="Times New Roman" w:hAnsi="Times New Roman" w:cs="Times New Roman"/>
          <w:sz w:val="24"/>
        </w:rPr>
        <w:t>st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dokumentace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 xml:space="preserve">ka ve 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koln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matrice. Individu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ln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vzd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vac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pl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 xml:space="preserve">n obsahuje </w:t>
      </w:r>
      <w:r w:rsidRPr="00303AB4">
        <w:rPr>
          <w:rFonts w:ascii="Times New Roman" w:hAnsi="Times New Roman" w:cs="Times New Roman" w:hint="eastAsia"/>
          <w:sz w:val="24"/>
        </w:rPr>
        <w:t>ú</w:t>
      </w:r>
      <w:r w:rsidRPr="00303AB4">
        <w:rPr>
          <w:rFonts w:ascii="Times New Roman" w:hAnsi="Times New Roman" w:cs="Times New Roman"/>
          <w:sz w:val="24"/>
        </w:rPr>
        <w:t>daje o skladb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 xml:space="preserve"> druh</w:t>
      </w:r>
      <w:r w:rsidRPr="00303AB4">
        <w:rPr>
          <w:rFonts w:ascii="Times New Roman" w:hAnsi="Times New Roman" w:cs="Times New Roman" w:hint="eastAsia"/>
          <w:sz w:val="24"/>
        </w:rPr>
        <w:t>ů</w:t>
      </w:r>
      <w:r w:rsidRPr="00303AB4">
        <w:rPr>
          <w:rFonts w:ascii="Times New Roman" w:hAnsi="Times New Roman" w:cs="Times New Roman"/>
          <w:sz w:val="24"/>
        </w:rPr>
        <w:t xml:space="preserve"> a stup</w:t>
      </w:r>
      <w:r w:rsidRPr="00303AB4">
        <w:rPr>
          <w:rFonts w:ascii="Times New Roman" w:hAnsi="Times New Roman" w:cs="Times New Roman" w:hint="eastAsia"/>
          <w:sz w:val="24"/>
        </w:rPr>
        <w:t>ňů</w:t>
      </w:r>
      <w:r w:rsidRPr="00303AB4">
        <w:rPr>
          <w:rFonts w:ascii="Times New Roman" w:hAnsi="Times New Roman" w:cs="Times New Roman"/>
          <w:sz w:val="24"/>
        </w:rPr>
        <w:t xml:space="preserve"> podp</w:t>
      </w:r>
      <w:r w:rsidRPr="00303AB4">
        <w:rPr>
          <w:rFonts w:ascii="Times New Roman" w:hAnsi="Times New Roman" w:cs="Times New Roman" w:hint="eastAsia"/>
          <w:sz w:val="24"/>
        </w:rPr>
        <w:t>ů</w:t>
      </w:r>
      <w:r w:rsidRPr="00303AB4">
        <w:rPr>
          <w:rFonts w:ascii="Times New Roman" w:hAnsi="Times New Roman" w:cs="Times New Roman"/>
          <w:sz w:val="24"/>
        </w:rPr>
        <w:t>rn</w:t>
      </w:r>
      <w:r w:rsidRPr="00303AB4">
        <w:rPr>
          <w:rFonts w:ascii="Times New Roman" w:hAnsi="Times New Roman" w:cs="Times New Roman" w:hint="eastAsia"/>
          <w:sz w:val="24"/>
        </w:rPr>
        <w:t>ý</w:t>
      </w:r>
      <w:r w:rsidRPr="00303AB4">
        <w:rPr>
          <w:rFonts w:ascii="Times New Roman" w:hAnsi="Times New Roman" w:cs="Times New Roman"/>
          <w:sz w:val="24"/>
        </w:rPr>
        <w:t>ch opat</w:t>
      </w:r>
      <w:r w:rsidRPr="00303AB4">
        <w:rPr>
          <w:rFonts w:ascii="Times New Roman" w:hAnsi="Times New Roman" w:cs="Times New Roman" w:hint="eastAsia"/>
          <w:sz w:val="24"/>
        </w:rPr>
        <w:t>ř</w:t>
      </w:r>
      <w:r w:rsidRPr="00303AB4">
        <w:rPr>
          <w:rFonts w:ascii="Times New Roman" w:hAnsi="Times New Roman" w:cs="Times New Roman"/>
          <w:sz w:val="24"/>
        </w:rPr>
        <w:t>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poskytovan</w:t>
      </w:r>
      <w:r w:rsidRPr="00303AB4">
        <w:rPr>
          <w:rFonts w:ascii="Times New Roman" w:hAnsi="Times New Roman" w:cs="Times New Roman" w:hint="eastAsia"/>
          <w:sz w:val="24"/>
        </w:rPr>
        <w:t>ý</w:t>
      </w:r>
      <w:r w:rsidRPr="00303AB4">
        <w:rPr>
          <w:rFonts w:ascii="Times New Roman" w:hAnsi="Times New Roman" w:cs="Times New Roman"/>
          <w:sz w:val="24"/>
        </w:rPr>
        <w:t>ch v kombinaci s t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mto pl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nem, identifika</w:t>
      </w:r>
      <w:r w:rsidRPr="00303AB4">
        <w:rPr>
          <w:rFonts w:ascii="Times New Roman" w:hAnsi="Times New Roman" w:cs="Times New Roman" w:hint="eastAsia"/>
          <w:sz w:val="24"/>
        </w:rPr>
        <w:t>č</w:t>
      </w:r>
      <w:r w:rsidRPr="00303AB4">
        <w:rPr>
          <w:rFonts w:ascii="Times New Roman" w:hAnsi="Times New Roman" w:cs="Times New Roman"/>
          <w:sz w:val="24"/>
        </w:rPr>
        <w:t>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</w:t>
      </w:r>
      <w:r w:rsidRPr="00303AB4">
        <w:rPr>
          <w:rFonts w:ascii="Times New Roman" w:hAnsi="Times New Roman" w:cs="Times New Roman" w:hint="eastAsia"/>
          <w:sz w:val="24"/>
        </w:rPr>
        <w:t>ú</w:t>
      </w:r>
      <w:r w:rsidRPr="00303AB4">
        <w:rPr>
          <w:rFonts w:ascii="Times New Roman" w:hAnsi="Times New Roman" w:cs="Times New Roman"/>
          <w:sz w:val="24"/>
        </w:rPr>
        <w:t xml:space="preserve">daje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 xml:space="preserve">ka a </w:t>
      </w:r>
      <w:r w:rsidRPr="00303AB4">
        <w:rPr>
          <w:rFonts w:ascii="Times New Roman" w:hAnsi="Times New Roman" w:cs="Times New Roman" w:hint="eastAsia"/>
          <w:sz w:val="24"/>
        </w:rPr>
        <w:t>ú</w:t>
      </w:r>
      <w:r w:rsidRPr="00303AB4">
        <w:rPr>
          <w:rFonts w:ascii="Times New Roman" w:hAnsi="Times New Roman" w:cs="Times New Roman"/>
          <w:sz w:val="24"/>
        </w:rPr>
        <w:t>daje o pedagogick</w:t>
      </w:r>
      <w:r w:rsidRPr="00303AB4">
        <w:rPr>
          <w:rFonts w:ascii="Times New Roman" w:hAnsi="Times New Roman" w:cs="Times New Roman" w:hint="eastAsia"/>
          <w:sz w:val="24"/>
        </w:rPr>
        <w:t>ý</w:t>
      </w:r>
      <w:r w:rsidRPr="00303AB4">
        <w:rPr>
          <w:rFonts w:ascii="Times New Roman" w:hAnsi="Times New Roman" w:cs="Times New Roman"/>
          <w:sz w:val="24"/>
        </w:rPr>
        <w:t>ch pracovn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c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ch pod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lej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c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ch se na vzd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>ka. V individu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ln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m vzd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vac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m pl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nu jsou d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le uvedeny zejm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 xml:space="preserve">na informace o </w:t>
      </w:r>
      <w:r w:rsidRPr="00303AB4">
        <w:rPr>
          <w:rFonts w:ascii="Times New Roman" w:hAnsi="Times New Roman" w:cs="Times New Roman" w:hint="eastAsia"/>
          <w:sz w:val="24"/>
        </w:rPr>
        <w:t>ú</w:t>
      </w:r>
      <w:r w:rsidRPr="00303AB4">
        <w:rPr>
          <w:rFonts w:ascii="Times New Roman" w:hAnsi="Times New Roman" w:cs="Times New Roman"/>
          <w:sz w:val="24"/>
        </w:rPr>
        <w:t>prav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ch obsahu vzd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 xml:space="preserve">ka, </w:t>
      </w:r>
      <w:r w:rsidRPr="00303AB4">
        <w:rPr>
          <w:rFonts w:ascii="Times New Roman" w:hAnsi="Times New Roman" w:cs="Times New Roman" w:hint="eastAsia"/>
          <w:sz w:val="24"/>
        </w:rPr>
        <w:t>č</w:t>
      </w:r>
      <w:r w:rsidRPr="00303AB4">
        <w:rPr>
          <w:rFonts w:ascii="Times New Roman" w:hAnsi="Times New Roman" w:cs="Times New Roman"/>
          <w:sz w:val="24"/>
        </w:rPr>
        <w:t>asov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m a obsahov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m rozvr</w:t>
      </w:r>
      <w:r w:rsidRPr="00303AB4">
        <w:rPr>
          <w:rFonts w:ascii="Times New Roman" w:hAnsi="Times New Roman" w:cs="Times New Roman" w:hint="eastAsia"/>
          <w:sz w:val="24"/>
        </w:rPr>
        <w:t>ž</w:t>
      </w:r>
      <w:r w:rsidRPr="00303AB4">
        <w:rPr>
          <w:rFonts w:ascii="Times New Roman" w:hAnsi="Times New Roman" w:cs="Times New Roman"/>
          <w:sz w:val="24"/>
        </w:rPr>
        <w:t>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vzd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, </w:t>
      </w:r>
      <w:r w:rsidRPr="00303AB4">
        <w:rPr>
          <w:rFonts w:ascii="Times New Roman" w:hAnsi="Times New Roman" w:cs="Times New Roman" w:hint="eastAsia"/>
          <w:sz w:val="24"/>
        </w:rPr>
        <w:t>ú</w:t>
      </w:r>
      <w:r w:rsidRPr="00303AB4">
        <w:rPr>
          <w:rFonts w:ascii="Times New Roman" w:hAnsi="Times New Roman" w:cs="Times New Roman"/>
          <w:sz w:val="24"/>
        </w:rPr>
        <w:t>prav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ch metod a forem v</w:t>
      </w:r>
      <w:r w:rsidRPr="00303AB4">
        <w:rPr>
          <w:rFonts w:ascii="Times New Roman" w:hAnsi="Times New Roman" w:cs="Times New Roman" w:hint="eastAsia"/>
          <w:sz w:val="24"/>
        </w:rPr>
        <w:t>ý</w:t>
      </w:r>
      <w:r w:rsidRPr="00303AB4">
        <w:rPr>
          <w:rFonts w:ascii="Times New Roman" w:hAnsi="Times New Roman" w:cs="Times New Roman"/>
          <w:sz w:val="24"/>
        </w:rPr>
        <w:t>uky a hodnocen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>ka a p</w:t>
      </w:r>
      <w:r w:rsidRPr="00303AB4">
        <w:rPr>
          <w:rFonts w:ascii="Times New Roman" w:hAnsi="Times New Roman" w:cs="Times New Roman" w:hint="eastAsia"/>
          <w:sz w:val="24"/>
        </w:rPr>
        <w:t>ří</w:t>
      </w:r>
      <w:r w:rsidRPr="00303AB4">
        <w:rPr>
          <w:rFonts w:ascii="Times New Roman" w:hAnsi="Times New Roman" w:cs="Times New Roman"/>
          <w:sz w:val="24"/>
        </w:rPr>
        <w:t>padn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 xml:space="preserve"> </w:t>
      </w:r>
      <w:r w:rsidRPr="00303AB4">
        <w:rPr>
          <w:rFonts w:ascii="Times New Roman" w:hAnsi="Times New Roman" w:cs="Times New Roman" w:hint="eastAsia"/>
          <w:sz w:val="24"/>
        </w:rPr>
        <w:t>ú</w:t>
      </w:r>
      <w:r w:rsidRPr="00303AB4">
        <w:rPr>
          <w:rFonts w:ascii="Times New Roman" w:hAnsi="Times New Roman" w:cs="Times New Roman"/>
          <w:sz w:val="24"/>
        </w:rPr>
        <w:t>prav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 xml:space="preserve"> v</w:t>
      </w:r>
      <w:r w:rsidRPr="00303AB4">
        <w:rPr>
          <w:rFonts w:ascii="Times New Roman" w:hAnsi="Times New Roman" w:cs="Times New Roman" w:hint="eastAsia"/>
          <w:sz w:val="24"/>
        </w:rPr>
        <w:t>ý</w:t>
      </w:r>
      <w:r w:rsidRPr="00303AB4">
        <w:rPr>
          <w:rFonts w:ascii="Times New Roman" w:hAnsi="Times New Roman" w:cs="Times New Roman"/>
          <w:sz w:val="24"/>
        </w:rPr>
        <w:t>stup</w:t>
      </w:r>
      <w:r w:rsidRPr="00303AB4">
        <w:rPr>
          <w:rFonts w:ascii="Times New Roman" w:hAnsi="Times New Roman" w:cs="Times New Roman" w:hint="eastAsia"/>
          <w:sz w:val="24"/>
        </w:rPr>
        <w:t>ů</w:t>
      </w:r>
      <w:r w:rsidRPr="00303AB4">
        <w:rPr>
          <w:rFonts w:ascii="Times New Roman" w:hAnsi="Times New Roman" w:cs="Times New Roman"/>
          <w:sz w:val="24"/>
        </w:rPr>
        <w:t xml:space="preserve"> ze vzd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>ka. Individu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ln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vzd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vac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pl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 je zpracov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 bez zbyte</w:t>
      </w:r>
      <w:r w:rsidRPr="00303AB4">
        <w:rPr>
          <w:rFonts w:ascii="Times New Roman" w:hAnsi="Times New Roman" w:cs="Times New Roman" w:hint="eastAsia"/>
          <w:sz w:val="24"/>
        </w:rPr>
        <w:t>č</w:t>
      </w:r>
      <w:r w:rsidRPr="00303AB4">
        <w:rPr>
          <w:rFonts w:ascii="Times New Roman" w:hAnsi="Times New Roman" w:cs="Times New Roman"/>
          <w:sz w:val="24"/>
        </w:rPr>
        <w:t>n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ho odkladu, nejpozd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ji v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ak do 1 m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s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ce ode dne, kdy 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kola obdr</w:t>
      </w:r>
      <w:r w:rsidRPr="00303AB4">
        <w:rPr>
          <w:rFonts w:ascii="Times New Roman" w:hAnsi="Times New Roman" w:cs="Times New Roman" w:hint="eastAsia"/>
          <w:sz w:val="24"/>
        </w:rPr>
        <w:t>ž</w:t>
      </w:r>
      <w:r w:rsidRPr="00303AB4">
        <w:rPr>
          <w:rFonts w:ascii="Times New Roman" w:hAnsi="Times New Roman" w:cs="Times New Roman"/>
          <w:sz w:val="24"/>
        </w:rPr>
        <w:t>ela doporu</w:t>
      </w:r>
      <w:r w:rsidRPr="00303AB4">
        <w:rPr>
          <w:rFonts w:ascii="Times New Roman" w:hAnsi="Times New Roman" w:cs="Times New Roman" w:hint="eastAsia"/>
          <w:sz w:val="24"/>
        </w:rPr>
        <w:t>č</w:t>
      </w:r>
      <w:r w:rsidRPr="00303AB4">
        <w:rPr>
          <w:rFonts w:ascii="Times New Roman" w:hAnsi="Times New Roman" w:cs="Times New Roman"/>
          <w:sz w:val="24"/>
        </w:rPr>
        <w:t>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a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>dost zletil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 xml:space="preserve">ho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>ka nebo z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konn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ho z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 xml:space="preserve">stupce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>ka. Individu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ln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vzd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vac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pl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 m</w:t>
      </w:r>
      <w:r w:rsidRPr="00303AB4">
        <w:rPr>
          <w:rFonts w:ascii="Times New Roman" w:hAnsi="Times New Roman" w:cs="Times New Roman" w:hint="eastAsia"/>
          <w:sz w:val="24"/>
        </w:rPr>
        <w:t>ůž</w:t>
      </w:r>
      <w:r w:rsidRPr="00303AB4">
        <w:rPr>
          <w:rFonts w:ascii="Times New Roman" w:hAnsi="Times New Roman" w:cs="Times New Roman"/>
          <w:sz w:val="24"/>
        </w:rPr>
        <w:t>e b</w:t>
      </w:r>
      <w:r w:rsidRPr="00303AB4">
        <w:rPr>
          <w:rFonts w:ascii="Times New Roman" w:hAnsi="Times New Roman" w:cs="Times New Roman" w:hint="eastAsia"/>
          <w:sz w:val="24"/>
        </w:rPr>
        <w:t>ý</w:t>
      </w:r>
      <w:r w:rsidRPr="00303AB4">
        <w:rPr>
          <w:rFonts w:ascii="Times New Roman" w:hAnsi="Times New Roman" w:cs="Times New Roman"/>
          <w:sz w:val="24"/>
        </w:rPr>
        <w:t>t dopl</w:t>
      </w:r>
      <w:r w:rsidRPr="00303AB4">
        <w:rPr>
          <w:rFonts w:ascii="Times New Roman" w:hAnsi="Times New Roman" w:cs="Times New Roman" w:hint="eastAsia"/>
          <w:sz w:val="24"/>
        </w:rPr>
        <w:t>ň</w:t>
      </w:r>
      <w:r w:rsidRPr="00303AB4">
        <w:rPr>
          <w:rFonts w:ascii="Times New Roman" w:hAnsi="Times New Roman" w:cs="Times New Roman"/>
          <w:sz w:val="24"/>
        </w:rPr>
        <w:t>ov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 a upravov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 v pr</w:t>
      </w:r>
      <w:r w:rsidRPr="00303AB4">
        <w:rPr>
          <w:rFonts w:ascii="Times New Roman" w:hAnsi="Times New Roman" w:cs="Times New Roman" w:hint="eastAsia"/>
          <w:sz w:val="24"/>
        </w:rPr>
        <w:t>ů</w:t>
      </w:r>
      <w:r w:rsidRPr="00303AB4">
        <w:rPr>
          <w:rFonts w:ascii="Times New Roman" w:hAnsi="Times New Roman" w:cs="Times New Roman"/>
          <w:sz w:val="24"/>
        </w:rPr>
        <w:t>b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hu cel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 xml:space="preserve">ho 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koln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ho roku podle pot</w:t>
      </w:r>
      <w:r w:rsidRPr="00303AB4">
        <w:rPr>
          <w:rFonts w:ascii="Times New Roman" w:hAnsi="Times New Roman" w:cs="Times New Roman" w:hint="eastAsia"/>
          <w:sz w:val="24"/>
        </w:rPr>
        <w:t>ř</w:t>
      </w:r>
      <w:r w:rsidRPr="00303AB4">
        <w:rPr>
          <w:rFonts w:ascii="Times New Roman" w:hAnsi="Times New Roman" w:cs="Times New Roman"/>
          <w:sz w:val="24"/>
        </w:rPr>
        <w:t xml:space="preserve">eb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 xml:space="preserve">ka. 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kola sezn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m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s individu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ln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m vzd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vac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m pl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nem v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echny vyu</w:t>
      </w:r>
      <w:r w:rsidRPr="00303AB4">
        <w:rPr>
          <w:rFonts w:ascii="Times New Roman" w:hAnsi="Times New Roman" w:cs="Times New Roman" w:hint="eastAsia"/>
          <w:sz w:val="24"/>
        </w:rPr>
        <w:t>č</w:t>
      </w:r>
      <w:r w:rsidRPr="00303AB4">
        <w:rPr>
          <w:rFonts w:ascii="Times New Roman" w:hAnsi="Times New Roman" w:cs="Times New Roman"/>
          <w:sz w:val="24"/>
        </w:rPr>
        <w:t>uj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c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>ka a sou</w:t>
      </w:r>
      <w:r w:rsidRPr="00303AB4">
        <w:rPr>
          <w:rFonts w:ascii="Times New Roman" w:hAnsi="Times New Roman" w:cs="Times New Roman" w:hint="eastAsia"/>
          <w:sz w:val="24"/>
        </w:rPr>
        <w:t>č</w:t>
      </w:r>
      <w:r w:rsidRPr="00303AB4">
        <w:rPr>
          <w:rFonts w:ascii="Times New Roman" w:hAnsi="Times New Roman" w:cs="Times New Roman"/>
          <w:sz w:val="24"/>
        </w:rPr>
        <w:t>asn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 xml:space="preserve">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>ka a z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konn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ho z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 xml:space="preserve">stupce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>ka, kter</w:t>
      </w:r>
      <w:r w:rsidRPr="00303AB4">
        <w:rPr>
          <w:rFonts w:ascii="Times New Roman" w:hAnsi="Times New Roman" w:cs="Times New Roman" w:hint="eastAsia"/>
          <w:sz w:val="24"/>
        </w:rPr>
        <w:t>ý</w:t>
      </w:r>
      <w:r w:rsidRPr="00303AB4">
        <w:rPr>
          <w:rFonts w:ascii="Times New Roman" w:hAnsi="Times New Roman" w:cs="Times New Roman"/>
          <w:sz w:val="24"/>
        </w:rPr>
        <w:t xml:space="preserve"> tuto skute</w:t>
      </w:r>
      <w:r w:rsidRPr="00303AB4">
        <w:rPr>
          <w:rFonts w:ascii="Times New Roman" w:hAnsi="Times New Roman" w:cs="Times New Roman" w:hint="eastAsia"/>
          <w:sz w:val="24"/>
        </w:rPr>
        <w:t>č</w:t>
      </w:r>
      <w:r w:rsidRPr="00303AB4">
        <w:rPr>
          <w:rFonts w:ascii="Times New Roman" w:hAnsi="Times New Roman" w:cs="Times New Roman"/>
          <w:sz w:val="24"/>
        </w:rPr>
        <w:t>nost potvrd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sv</w:t>
      </w:r>
      <w:r w:rsidRPr="00303AB4">
        <w:rPr>
          <w:rFonts w:ascii="Times New Roman" w:hAnsi="Times New Roman" w:cs="Times New Roman" w:hint="eastAsia"/>
          <w:sz w:val="24"/>
        </w:rPr>
        <w:t>ý</w:t>
      </w:r>
      <w:r w:rsidRPr="00303AB4">
        <w:rPr>
          <w:rFonts w:ascii="Times New Roman" w:hAnsi="Times New Roman" w:cs="Times New Roman"/>
          <w:sz w:val="24"/>
        </w:rPr>
        <w:t>m podpisem. Poskytov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vzd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podle individu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ln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ho vzd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vac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ho pl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nu lze pouze na z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klad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 xml:space="preserve"> p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semn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ho informovan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ho souhlasu z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konn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ho z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 xml:space="preserve">stupce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>ka.</w:t>
      </w:r>
    </w:p>
    <w:p w14:paraId="7A91EDC0" w14:textId="77777777" w:rsidR="00D21B18" w:rsidRDefault="00D21B18" w:rsidP="00D21B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303AB4">
        <w:rPr>
          <w:rFonts w:ascii="Times New Roman" w:hAnsi="Times New Roman" w:cs="Times New Roman"/>
          <w:sz w:val="24"/>
        </w:rPr>
        <w:t>Podp</w:t>
      </w:r>
      <w:r w:rsidRPr="00303AB4">
        <w:rPr>
          <w:rFonts w:ascii="Times New Roman" w:hAnsi="Times New Roman" w:cs="Times New Roman" w:hint="eastAsia"/>
          <w:sz w:val="24"/>
        </w:rPr>
        <w:t>ů</w:t>
      </w:r>
      <w:r w:rsidRPr="00303AB4">
        <w:rPr>
          <w:rFonts w:ascii="Times New Roman" w:hAnsi="Times New Roman" w:cs="Times New Roman"/>
          <w:sz w:val="24"/>
        </w:rPr>
        <w:t>rn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 xml:space="preserve"> opat</w:t>
      </w:r>
      <w:r w:rsidRPr="00303AB4">
        <w:rPr>
          <w:rFonts w:ascii="Times New Roman" w:hAnsi="Times New Roman" w:cs="Times New Roman" w:hint="eastAsia"/>
          <w:sz w:val="24"/>
        </w:rPr>
        <w:t>ř</w:t>
      </w:r>
      <w:r w:rsidRPr="00303AB4">
        <w:rPr>
          <w:rFonts w:ascii="Times New Roman" w:hAnsi="Times New Roman" w:cs="Times New Roman"/>
          <w:sz w:val="24"/>
        </w:rPr>
        <w:t>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kola poskytuje bezodkladn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 xml:space="preserve"> po obdr</w:t>
      </w:r>
      <w:r w:rsidRPr="00303AB4">
        <w:rPr>
          <w:rFonts w:ascii="Times New Roman" w:hAnsi="Times New Roman" w:cs="Times New Roman" w:hint="eastAsia"/>
          <w:sz w:val="24"/>
        </w:rPr>
        <w:t>ž</w:t>
      </w:r>
      <w:r w:rsidRPr="00303AB4">
        <w:rPr>
          <w:rFonts w:ascii="Times New Roman" w:hAnsi="Times New Roman" w:cs="Times New Roman"/>
          <w:sz w:val="24"/>
        </w:rPr>
        <w:t>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doporu</w:t>
      </w:r>
      <w:r w:rsidRPr="00303AB4">
        <w:rPr>
          <w:rFonts w:ascii="Times New Roman" w:hAnsi="Times New Roman" w:cs="Times New Roman" w:hint="eastAsia"/>
          <w:sz w:val="24"/>
        </w:rPr>
        <w:t>č</w:t>
      </w:r>
      <w:r w:rsidRPr="00303AB4">
        <w:rPr>
          <w:rFonts w:ascii="Times New Roman" w:hAnsi="Times New Roman" w:cs="Times New Roman"/>
          <w:sz w:val="24"/>
        </w:rPr>
        <w:t>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kolsk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ho poradensk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ho za</w:t>
      </w:r>
      <w:r w:rsidRPr="00303AB4">
        <w:rPr>
          <w:rFonts w:ascii="Times New Roman" w:hAnsi="Times New Roman" w:cs="Times New Roman" w:hint="eastAsia"/>
          <w:sz w:val="24"/>
        </w:rPr>
        <w:t>ří</w:t>
      </w:r>
      <w:r w:rsidRPr="00303AB4">
        <w:rPr>
          <w:rFonts w:ascii="Times New Roman" w:hAnsi="Times New Roman" w:cs="Times New Roman"/>
          <w:sz w:val="24"/>
        </w:rPr>
        <w:t>zen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a ud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p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semn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ho informovan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ho souhlasu zletil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 xml:space="preserve">ho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 xml:space="preserve">ka nebo </w:t>
      </w:r>
      <w:r w:rsidRPr="00303AB4">
        <w:rPr>
          <w:rFonts w:ascii="Times New Roman" w:hAnsi="Times New Roman" w:cs="Times New Roman"/>
          <w:sz w:val="24"/>
        </w:rPr>
        <w:lastRenderedPageBreak/>
        <w:t>z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konn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ho z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 xml:space="preserve">stupce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 xml:space="preserve">ka. 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kola ve spolupr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 xml:space="preserve">ci se 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kolsk</w:t>
      </w:r>
      <w:r w:rsidRPr="00303AB4">
        <w:rPr>
          <w:rFonts w:ascii="Times New Roman" w:hAnsi="Times New Roman" w:cs="Times New Roman" w:hint="eastAsia"/>
          <w:sz w:val="24"/>
        </w:rPr>
        <w:t>ý</w:t>
      </w:r>
      <w:r w:rsidRPr="00303AB4">
        <w:rPr>
          <w:rFonts w:ascii="Times New Roman" w:hAnsi="Times New Roman" w:cs="Times New Roman"/>
          <w:sz w:val="24"/>
        </w:rPr>
        <w:t>m poradensk</w:t>
      </w:r>
      <w:r w:rsidRPr="00303AB4">
        <w:rPr>
          <w:rFonts w:ascii="Times New Roman" w:hAnsi="Times New Roman" w:cs="Times New Roman" w:hint="eastAsia"/>
          <w:sz w:val="24"/>
        </w:rPr>
        <w:t>ý</w:t>
      </w:r>
      <w:r w:rsidRPr="00303AB4">
        <w:rPr>
          <w:rFonts w:ascii="Times New Roman" w:hAnsi="Times New Roman" w:cs="Times New Roman"/>
          <w:sz w:val="24"/>
        </w:rPr>
        <w:t>m za</w:t>
      </w:r>
      <w:r w:rsidRPr="00303AB4">
        <w:rPr>
          <w:rFonts w:ascii="Times New Roman" w:hAnsi="Times New Roman" w:cs="Times New Roman" w:hint="eastAsia"/>
          <w:sz w:val="24"/>
        </w:rPr>
        <w:t>ří</w:t>
      </w:r>
      <w:r w:rsidRPr="00303AB4">
        <w:rPr>
          <w:rFonts w:ascii="Times New Roman" w:hAnsi="Times New Roman" w:cs="Times New Roman"/>
          <w:sz w:val="24"/>
        </w:rPr>
        <w:t>zen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m,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>kem a z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konn</w:t>
      </w:r>
      <w:r w:rsidRPr="00303AB4">
        <w:rPr>
          <w:rFonts w:ascii="Times New Roman" w:hAnsi="Times New Roman" w:cs="Times New Roman" w:hint="eastAsia"/>
          <w:sz w:val="24"/>
        </w:rPr>
        <w:t>ý</w:t>
      </w:r>
      <w:r w:rsidRPr="00303AB4">
        <w:rPr>
          <w:rFonts w:ascii="Times New Roman" w:hAnsi="Times New Roman" w:cs="Times New Roman"/>
          <w:sz w:val="24"/>
        </w:rPr>
        <w:t>m z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 xml:space="preserve">stupcem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>ka pr</w:t>
      </w:r>
      <w:r w:rsidRPr="00303AB4">
        <w:rPr>
          <w:rFonts w:ascii="Times New Roman" w:hAnsi="Times New Roman" w:cs="Times New Roman" w:hint="eastAsia"/>
          <w:sz w:val="24"/>
        </w:rPr>
        <w:t>ů</w:t>
      </w:r>
      <w:r w:rsidRPr="00303AB4">
        <w:rPr>
          <w:rFonts w:ascii="Times New Roman" w:hAnsi="Times New Roman" w:cs="Times New Roman"/>
          <w:sz w:val="24"/>
        </w:rPr>
        <w:t>b</w:t>
      </w:r>
      <w:r w:rsidRPr="00303AB4">
        <w:rPr>
          <w:rFonts w:ascii="Times New Roman" w:hAnsi="Times New Roman" w:cs="Times New Roman" w:hint="eastAsia"/>
          <w:sz w:val="24"/>
        </w:rPr>
        <w:t>ěž</w:t>
      </w:r>
      <w:r w:rsidRPr="00303AB4">
        <w:rPr>
          <w:rFonts w:ascii="Times New Roman" w:hAnsi="Times New Roman" w:cs="Times New Roman"/>
          <w:sz w:val="24"/>
        </w:rPr>
        <w:t>n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 xml:space="preserve"> vyhodnocuje poskytov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podp</w:t>
      </w:r>
      <w:r w:rsidRPr="00303AB4">
        <w:rPr>
          <w:rFonts w:ascii="Times New Roman" w:hAnsi="Times New Roman" w:cs="Times New Roman" w:hint="eastAsia"/>
          <w:sz w:val="24"/>
        </w:rPr>
        <w:t>ů</w:t>
      </w:r>
      <w:r w:rsidRPr="00303AB4">
        <w:rPr>
          <w:rFonts w:ascii="Times New Roman" w:hAnsi="Times New Roman" w:cs="Times New Roman"/>
          <w:sz w:val="24"/>
        </w:rPr>
        <w:t>rn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ho opat</w:t>
      </w:r>
      <w:r w:rsidRPr="00303AB4">
        <w:rPr>
          <w:rFonts w:ascii="Times New Roman" w:hAnsi="Times New Roman" w:cs="Times New Roman" w:hint="eastAsia"/>
          <w:sz w:val="24"/>
        </w:rPr>
        <w:t>ř</w:t>
      </w:r>
      <w:r w:rsidRPr="00303AB4">
        <w:rPr>
          <w:rFonts w:ascii="Times New Roman" w:hAnsi="Times New Roman" w:cs="Times New Roman"/>
          <w:sz w:val="24"/>
        </w:rPr>
        <w:t>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. 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kolsk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 xml:space="preserve"> poradensk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 xml:space="preserve"> za</w:t>
      </w:r>
      <w:r w:rsidRPr="00303AB4">
        <w:rPr>
          <w:rFonts w:ascii="Times New Roman" w:hAnsi="Times New Roman" w:cs="Times New Roman" w:hint="eastAsia"/>
          <w:sz w:val="24"/>
        </w:rPr>
        <w:t>ří</w:t>
      </w:r>
      <w:r w:rsidRPr="00303AB4">
        <w:rPr>
          <w:rFonts w:ascii="Times New Roman" w:hAnsi="Times New Roman" w:cs="Times New Roman"/>
          <w:sz w:val="24"/>
        </w:rPr>
        <w:t>zen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vyhodnot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poskytov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podp</w:t>
      </w:r>
      <w:r w:rsidRPr="00303AB4">
        <w:rPr>
          <w:rFonts w:ascii="Times New Roman" w:hAnsi="Times New Roman" w:cs="Times New Roman" w:hint="eastAsia"/>
          <w:sz w:val="24"/>
        </w:rPr>
        <w:t>ů</w:t>
      </w:r>
      <w:r w:rsidRPr="00303AB4">
        <w:rPr>
          <w:rFonts w:ascii="Times New Roman" w:hAnsi="Times New Roman" w:cs="Times New Roman"/>
          <w:sz w:val="24"/>
        </w:rPr>
        <w:t>rn</w:t>
      </w:r>
      <w:r w:rsidRPr="00303AB4">
        <w:rPr>
          <w:rFonts w:ascii="Times New Roman" w:hAnsi="Times New Roman" w:cs="Times New Roman" w:hint="eastAsia"/>
          <w:sz w:val="24"/>
        </w:rPr>
        <w:t>ý</w:t>
      </w:r>
      <w:r w:rsidRPr="00303AB4">
        <w:rPr>
          <w:rFonts w:ascii="Times New Roman" w:hAnsi="Times New Roman" w:cs="Times New Roman"/>
          <w:sz w:val="24"/>
        </w:rPr>
        <w:t>ch opat</w:t>
      </w:r>
      <w:r w:rsidRPr="00303AB4">
        <w:rPr>
          <w:rFonts w:ascii="Times New Roman" w:hAnsi="Times New Roman" w:cs="Times New Roman" w:hint="eastAsia"/>
          <w:sz w:val="24"/>
        </w:rPr>
        <w:t>ř</w:t>
      </w:r>
      <w:r w:rsidRPr="00303AB4">
        <w:rPr>
          <w:rFonts w:ascii="Times New Roman" w:hAnsi="Times New Roman" w:cs="Times New Roman"/>
          <w:sz w:val="24"/>
        </w:rPr>
        <w:t>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ve lh</w:t>
      </w:r>
      <w:r w:rsidRPr="00303AB4">
        <w:rPr>
          <w:rFonts w:ascii="Times New Roman" w:hAnsi="Times New Roman" w:cs="Times New Roman" w:hint="eastAsia"/>
          <w:sz w:val="24"/>
        </w:rPr>
        <w:t>ů</w:t>
      </w:r>
      <w:r w:rsidRPr="00303AB4">
        <w:rPr>
          <w:rFonts w:ascii="Times New Roman" w:hAnsi="Times New Roman" w:cs="Times New Roman"/>
          <w:sz w:val="24"/>
        </w:rPr>
        <w:t>t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 xml:space="preserve"> j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m stanoven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 xml:space="preserve">. </w:t>
      </w:r>
    </w:p>
    <w:p w14:paraId="4B5AE04D" w14:textId="77777777" w:rsidR="00D21B18" w:rsidRPr="008D0B77" w:rsidRDefault="00D21B18" w:rsidP="00D21B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303AB4">
        <w:rPr>
          <w:rFonts w:ascii="Times New Roman" w:hAnsi="Times New Roman" w:cs="Times New Roman"/>
          <w:sz w:val="24"/>
        </w:rPr>
        <w:t>Shled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 xml:space="preserve">-li 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 xml:space="preserve">kola, </w:t>
      </w:r>
      <w:r w:rsidRPr="00303AB4">
        <w:rPr>
          <w:rFonts w:ascii="Times New Roman" w:hAnsi="Times New Roman" w:cs="Times New Roman" w:hint="eastAsia"/>
          <w:sz w:val="24"/>
        </w:rPr>
        <w:t>ž</w:t>
      </w:r>
      <w:r w:rsidRPr="00303AB4">
        <w:rPr>
          <w:rFonts w:ascii="Times New Roman" w:hAnsi="Times New Roman" w:cs="Times New Roman"/>
          <w:sz w:val="24"/>
        </w:rPr>
        <w:t>e podp</w:t>
      </w:r>
      <w:r w:rsidRPr="00303AB4">
        <w:rPr>
          <w:rFonts w:ascii="Times New Roman" w:hAnsi="Times New Roman" w:cs="Times New Roman" w:hint="eastAsia"/>
          <w:sz w:val="24"/>
        </w:rPr>
        <w:t>ů</w:t>
      </w:r>
      <w:r w:rsidRPr="00303AB4">
        <w:rPr>
          <w:rFonts w:ascii="Times New Roman" w:hAnsi="Times New Roman" w:cs="Times New Roman"/>
          <w:sz w:val="24"/>
        </w:rPr>
        <w:t>rn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 xml:space="preserve"> opat</w:t>
      </w:r>
      <w:r w:rsidRPr="00303AB4">
        <w:rPr>
          <w:rFonts w:ascii="Times New Roman" w:hAnsi="Times New Roman" w:cs="Times New Roman" w:hint="eastAsia"/>
          <w:sz w:val="24"/>
        </w:rPr>
        <w:t>ř</w:t>
      </w:r>
      <w:r w:rsidRPr="00303AB4">
        <w:rPr>
          <w:rFonts w:ascii="Times New Roman" w:hAnsi="Times New Roman" w:cs="Times New Roman"/>
          <w:sz w:val="24"/>
        </w:rPr>
        <w:t>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nejsou dosta</w:t>
      </w:r>
      <w:r w:rsidRPr="00303AB4">
        <w:rPr>
          <w:rFonts w:ascii="Times New Roman" w:hAnsi="Times New Roman" w:cs="Times New Roman" w:hint="eastAsia"/>
          <w:sz w:val="24"/>
        </w:rPr>
        <w:t>č</w:t>
      </w:r>
      <w:r w:rsidRPr="00303AB4">
        <w:rPr>
          <w:rFonts w:ascii="Times New Roman" w:hAnsi="Times New Roman" w:cs="Times New Roman"/>
          <w:sz w:val="24"/>
        </w:rPr>
        <w:t>uj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c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nebo nevedou k napl</w:t>
      </w:r>
      <w:r w:rsidRPr="00303AB4">
        <w:rPr>
          <w:rFonts w:ascii="Times New Roman" w:hAnsi="Times New Roman" w:cs="Times New Roman" w:hint="eastAsia"/>
          <w:sz w:val="24"/>
        </w:rPr>
        <w:t>ň</w:t>
      </w:r>
      <w:r w:rsidRPr="00303AB4">
        <w:rPr>
          <w:rFonts w:ascii="Times New Roman" w:hAnsi="Times New Roman" w:cs="Times New Roman"/>
          <w:sz w:val="24"/>
        </w:rPr>
        <w:t>ov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vzd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l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vac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ch mo</w:t>
      </w:r>
      <w:r w:rsidRPr="00303AB4">
        <w:rPr>
          <w:rFonts w:ascii="Times New Roman" w:hAnsi="Times New Roman" w:cs="Times New Roman" w:hint="eastAsia"/>
          <w:sz w:val="24"/>
        </w:rPr>
        <w:t>ž</w:t>
      </w:r>
      <w:r w:rsidRPr="00303AB4">
        <w:rPr>
          <w:rFonts w:ascii="Times New Roman" w:hAnsi="Times New Roman" w:cs="Times New Roman"/>
          <w:sz w:val="24"/>
        </w:rPr>
        <w:t>nost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a pot</w:t>
      </w:r>
      <w:r w:rsidRPr="00303AB4">
        <w:rPr>
          <w:rFonts w:ascii="Times New Roman" w:hAnsi="Times New Roman" w:cs="Times New Roman" w:hint="eastAsia"/>
          <w:sz w:val="24"/>
        </w:rPr>
        <w:t>ř</w:t>
      </w:r>
      <w:r w:rsidRPr="00303AB4">
        <w:rPr>
          <w:rFonts w:ascii="Times New Roman" w:hAnsi="Times New Roman" w:cs="Times New Roman"/>
          <w:sz w:val="24"/>
        </w:rPr>
        <w:t xml:space="preserve">eb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>ka, bezodkladn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 xml:space="preserve"> doporu</w:t>
      </w:r>
      <w:r w:rsidRPr="00303AB4">
        <w:rPr>
          <w:rFonts w:ascii="Times New Roman" w:hAnsi="Times New Roman" w:cs="Times New Roman" w:hint="eastAsia"/>
          <w:sz w:val="24"/>
        </w:rPr>
        <w:t>čí</w:t>
      </w:r>
      <w:r w:rsidRPr="00303AB4">
        <w:rPr>
          <w:rFonts w:ascii="Times New Roman" w:hAnsi="Times New Roman" w:cs="Times New Roman"/>
          <w:sz w:val="24"/>
        </w:rPr>
        <w:t xml:space="preserve"> z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konn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mu z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 xml:space="preserve">stupci </w:t>
      </w:r>
      <w:r w:rsidRPr="00303AB4">
        <w:rPr>
          <w:rFonts w:ascii="Times New Roman" w:hAnsi="Times New Roman" w:cs="Times New Roman" w:hint="eastAsia"/>
          <w:sz w:val="24"/>
        </w:rPr>
        <w:t>žá</w:t>
      </w:r>
      <w:r w:rsidRPr="00303AB4">
        <w:rPr>
          <w:rFonts w:ascii="Times New Roman" w:hAnsi="Times New Roman" w:cs="Times New Roman"/>
          <w:sz w:val="24"/>
        </w:rPr>
        <w:t>ka vyu</w:t>
      </w:r>
      <w:r w:rsidRPr="00303AB4">
        <w:rPr>
          <w:rFonts w:ascii="Times New Roman" w:hAnsi="Times New Roman" w:cs="Times New Roman" w:hint="eastAsia"/>
          <w:sz w:val="24"/>
        </w:rPr>
        <w:t>ž</w:t>
      </w:r>
      <w:r w:rsidRPr="00303AB4">
        <w:rPr>
          <w:rFonts w:ascii="Times New Roman" w:hAnsi="Times New Roman" w:cs="Times New Roman"/>
          <w:sz w:val="24"/>
        </w:rPr>
        <w:t>it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poradensk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 xml:space="preserve"> pomoci 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kolsk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ho poradensk</w:t>
      </w:r>
      <w:r w:rsidRPr="00303AB4">
        <w:rPr>
          <w:rFonts w:ascii="Times New Roman" w:hAnsi="Times New Roman" w:cs="Times New Roman" w:hint="eastAsia"/>
          <w:sz w:val="24"/>
        </w:rPr>
        <w:t>é</w:t>
      </w:r>
      <w:r w:rsidRPr="00303AB4">
        <w:rPr>
          <w:rFonts w:ascii="Times New Roman" w:hAnsi="Times New Roman" w:cs="Times New Roman"/>
          <w:sz w:val="24"/>
        </w:rPr>
        <w:t>ho za</w:t>
      </w:r>
      <w:r w:rsidRPr="00303AB4">
        <w:rPr>
          <w:rFonts w:ascii="Times New Roman" w:hAnsi="Times New Roman" w:cs="Times New Roman" w:hint="eastAsia"/>
          <w:sz w:val="24"/>
        </w:rPr>
        <w:t>ří</w:t>
      </w:r>
      <w:r w:rsidRPr="00303AB4">
        <w:rPr>
          <w:rFonts w:ascii="Times New Roman" w:hAnsi="Times New Roman" w:cs="Times New Roman"/>
          <w:sz w:val="24"/>
        </w:rPr>
        <w:t>zen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>. Obdobn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 xml:space="preserve"> </w:t>
      </w:r>
      <w:r w:rsidRPr="00303AB4">
        <w:rPr>
          <w:rFonts w:ascii="Times New Roman" w:hAnsi="Times New Roman" w:cs="Times New Roman" w:hint="eastAsia"/>
          <w:sz w:val="24"/>
        </w:rPr>
        <w:t>š</w:t>
      </w:r>
      <w:r w:rsidRPr="00303AB4">
        <w:rPr>
          <w:rFonts w:ascii="Times New Roman" w:hAnsi="Times New Roman" w:cs="Times New Roman"/>
          <w:sz w:val="24"/>
        </w:rPr>
        <w:t>kola postupuje i v p</w:t>
      </w:r>
      <w:r w:rsidRPr="00303AB4">
        <w:rPr>
          <w:rFonts w:ascii="Times New Roman" w:hAnsi="Times New Roman" w:cs="Times New Roman" w:hint="eastAsia"/>
          <w:sz w:val="24"/>
        </w:rPr>
        <w:t>ří</w:t>
      </w:r>
      <w:r w:rsidRPr="00303AB4">
        <w:rPr>
          <w:rFonts w:ascii="Times New Roman" w:hAnsi="Times New Roman" w:cs="Times New Roman"/>
          <w:sz w:val="24"/>
        </w:rPr>
        <w:t>pad</w:t>
      </w:r>
      <w:r w:rsidRPr="00303AB4">
        <w:rPr>
          <w:rFonts w:ascii="Times New Roman" w:hAnsi="Times New Roman" w:cs="Times New Roman" w:hint="eastAsia"/>
          <w:sz w:val="24"/>
        </w:rPr>
        <w:t>ě</w:t>
      </w:r>
      <w:r w:rsidRPr="00303AB4">
        <w:rPr>
          <w:rFonts w:ascii="Times New Roman" w:hAnsi="Times New Roman" w:cs="Times New Roman"/>
          <w:sz w:val="24"/>
        </w:rPr>
        <w:t>, shled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 xml:space="preserve">-li, </w:t>
      </w:r>
      <w:r w:rsidRPr="00303AB4">
        <w:rPr>
          <w:rFonts w:ascii="Times New Roman" w:hAnsi="Times New Roman" w:cs="Times New Roman" w:hint="eastAsia"/>
          <w:sz w:val="24"/>
        </w:rPr>
        <w:t>ž</w:t>
      </w:r>
      <w:r w:rsidRPr="00303AB4">
        <w:rPr>
          <w:rFonts w:ascii="Times New Roman" w:hAnsi="Times New Roman" w:cs="Times New Roman"/>
          <w:sz w:val="24"/>
        </w:rPr>
        <w:t>e poskytovan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 xml:space="preserve"> podp</w:t>
      </w:r>
      <w:r w:rsidRPr="00303AB4">
        <w:rPr>
          <w:rFonts w:ascii="Times New Roman" w:hAnsi="Times New Roman" w:cs="Times New Roman" w:hint="eastAsia"/>
          <w:sz w:val="24"/>
        </w:rPr>
        <w:t>ů</w:t>
      </w:r>
      <w:r w:rsidRPr="00303AB4">
        <w:rPr>
          <w:rFonts w:ascii="Times New Roman" w:hAnsi="Times New Roman" w:cs="Times New Roman"/>
          <w:sz w:val="24"/>
        </w:rPr>
        <w:t>rn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 xml:space="preserve"> opat</w:t>
      </w:r>
      <w:r w:rsidRPr="00303AB4">
        <w:rPr>
          <w:rFonts w:ascii="Times New Roman" w:hAnsi="Times New Roman" w:cs="Times New Roman" w:hint="eastAsia"/>
          <w:sz w:val="24"/>
        </w:rPr>
        <w:t>ř</w:t>
      </w:r>
      <w:r w:rsidRPr="00303AB4">
        <w:rPr>
          <w:rFonts w:ascii="Times New Roman" w:hAnsi="Times New Roman" w:cs="Times New Roman"/>
          <w:sz w:val="24"/>
        </w:rPr>
        <w:t>en</w:t>
      </w:r>
      <w:r w:rsidRPr="00303AB4">
        <w:rPr>
          <w:rFonts w:ascii="Times New Roman" w:hAnsi="Times New Roman" w:cs="Times New Roman" w:hint="eastAsia"/>
          <w:sz w:val="24"/>
        </w:rPr>
        <w:t>í</w:t>
      </w:r>
      <w:r w:rsidRPr="00303AB4">
        <w:rPr>
          <w:rFonts w:ascii="Times New Roman" w:hAnsi="Times New Roman" w:cs="Times New Roman"/>
          <w:sz w:val="24"/>
        </w:rPr>
        <w:t xml:space="preserve"> ji</w:t>
      </w:r>
      <w:r w:rsidRPr="00303AB4">
        <w:rPr>
          <w:rFonts w:ascii="Times New Roman" w:hAnsi="Times New Roman" w:cs="Times New Roman" w:hint="eastAsia"/>
          <w:sz w:val="24"/>
        </w:rPr>
        <w:t>ž</w:t>
      </w:r>
      <w:r w:rsidRPr="00303AB4">
        <w:rPr>
          <w:rFonts w:ascii="Times New Roman" w:hAnsi="Times New Roman" w:cs="Times New Roman"/>
          <w:sz w:val="24"/>
        </w:rPr>
        <w:t xml:space="preserve"> nejsou pot</w:t>
      </w:r>
      <w:r w:rsidRPr="00303AB4">
        <w:rPr>
          <w:rFonts w:ascii="Times New Roman" w:hAnsi="Times New Roman" w:cs="Times New Roman" w:hint="eastAsia"/>
          <w:sz w:val="24"/>
        </w:rPr>
        <w:t>ř</w:t>
      </w:r>
      <w:r w:rsidRPr="00303AB4">
        <w:rPr>
          <w:rFonts w:ascii="Times New Roman" w:hAnsi="Times New Roman" w:cs="Times New Roman"/>
          <w:sz w:val="24"/>
        </w:rPr>
        <w:t>ebn</w:t>
      </w:r>
      <w:r w:rsidRPr="00303AB4">
        <w:rPr>
          <w:rFonts w:ascii="Times New Roman" w:hAnsi="Times New Roman" w:cs="Times New Roman" w:hint="eastAsia"/>
          <w:sz w:val="24"/>
        </w:rPr>
        <w:t>á</w:t>
      </w:r>
      <w:r w:rsidRPr="00303AB4">
        <w:rPr>
          <w:rFonts w:ascii="Times New Roman" w:hAnsi="Times New Roman" w:cs="Times New Roman"/>
          <w:sz w:val="24"/>
        </w:rPr>
        <w:t>.</w:t>
      </w:r>
    </w:p>
    <w:p w14:paraId="785BC60E" w14:textId="77777777" w:rsidR="00D21B18" w:rsidRPr="008D0B77" w:rsidRDefault="00D21B18" w:rsidP="00D21B18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14:paraId="73CA105A" w14:textId="77777777" w:rsidR="00D21B18" w:rsidRDefault="00D21B18" w:rsidP="00D21B1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D21B18" w14:paraId="6853F4D2" w14:textId="77777777" w:rsidTr="00D83D8E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29E243E8" w14:textId="77777777" w:rsidR="00D21B18" w:rsidRPr="00FB36BC" w:rsidRDefault="00D21B18" w:rsidP="00D8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30829">
              <w:rPr>
                <w:rFonts w:ascii="Times New Roman" w:hAnsi="Times New Roman" w:cs="Times New Roman"/>
                <w:b/>
                <w:sz w:val="24"/>
              </w:rPr>
              <w:t>Zabezpečen</w:t>
            </w:r>
            <w:r>
              <w:rPr>
                <w:rFonts w:ascii="Times New Roman" w:hAnsi="Times New Roman" w:cs="Times New Roman"/>
                <w:b/>
                <w:sz w:val="24"/>
              </w:rPr>
              <w:t>í výuky žáků nadaných a mimořádně nadaných</w:t>
            </w:r>
          </w:p>
        </w:tc>
      </w:tr>
    </w:tbl>
    <w:p w14:paraId="77E3F873" w14:textId="77777777" w:rsidR="00D21B18" w:rsidRPr="00D8300F" w:rsidRDefault="00D21B18" w:rsidP="00D21B1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FBF3DA6" w14:textId="77777777" w:rsidR="00D21B18" w:rsidRPr="00212770" w:rsidRDefault="00D21B18" w:rsidP="00D21B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212770">
        <w:rPr>
          <w:rFonts w:ascii="Times New Roman" w:hAnsi="Times New Roman" w:cs="Times New Roman"/>
          <w:sz w:val="24"/>
        </w:rPr>
        <w:t>Nadaným žákem se rozumí jedinec, který při adekvátní podpoře vykazuje ve srovnání s vrstevníky vysokou úroveň v jedné či více oblastech rozumových schopností, v pohybových, manuálních, uměleckých nebo sociálních dovednostech.</w:t>
      </w:r>
    </w:p>
    <w:p w14:paraId="66ACFC78" w14:textId="77777777" w:rsidR="00D21B18" w:rsidRDefault="00D21B18" w:rsidP="00D21B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212770">
        <w:rPr>
          <w:rFonts w:ascii="Times New Roman" w:hAnsi="Times New Roman" w:cs="Times New Roman"/>
          <w:sz w:val="24"/>
        </w:rPr>
        <w:t>Za mimořádně nadaného žáka se v souladu s vyhláškou č. 27/2016 Sb. považuje žák, jehož rozložení schopností dosahuje mimořádné úrovně při vysoké tvořivosti v celém okruhu činností nebo v jednotlivých oblastech rozumových schopností, v pohybových, manuálních, uměleckých nebo sociálních dovednostech</w:t>
      </w:r>
      <w:r>
        <w:rPr>
          <w:rFonts w:ascii="Times New Roman" w:hAnsi="Times New Roman" w:cs="Times New Roman"/>
          <w:sz w:val="24"/>
        </w:rPr>
        <w:t>.</w:t>
      </w:r>
    </w:p>
    <w:p w14:paraId="155E687B" w14:textId="77777777" w:rsidR="00D21B18" w:rsidRDefault="00D21B18" w:rsidP="00D21B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212770">
        <w:rPr>
          <w:rFonts w:ascii="Times New Roman" w:hAnsi="Times New Roman" w:cs="Times New Roman"/>
          <w:sz w:val="24"/>
        </w:rPr>
        <w:t>Škola je povinna vytvářet ve svém školním vzdělávacím programu a při jeho realizaci podmínky k co největšímu využití potenciálu každého žáka s ohledem na jeho individuální možnosti. To platí v plné míře i pro vzdělávání žáků nadaných a mimořádně nadaných.</w:t>
      </w:r>
      <w:r>
        <w:rPr>
          <w:rFonts w:ascii="Times New Roman" w:hAnsi="Times New Roman" w:cs="Times New Roman"/>
          <w:sz w:val="24"/>
        </w:rPr>
        <w:t xml:space="preserve"> </w:t>
      </w:r>
      <w:r w:rsidRPr="00212770">
        <w:rPr>
          <w:rFonts w:ascii="Times New Roman" w:hAnsi="Times New Roman" w:cs="Times New Roman"/>
          <w:sz w:val="24"/>
        </w:rPr>
        <w:t>Výuka žáků by měla probíhat takovým způsobem, aby byl stimulován rozvoj jejich potenciálu včetně různých druhů nadání a aby se tato nadání mohla ve škole projevit a pokud možno i uplatnit a dále rozvíjet.</w:t>
      </w:r>
    </w:p>
    <w:p w14:paraId="61DAE4D6" w14:textId="77777777" w:rsidR="00D21B18" w:rsidRPr="00212770" w:rsidRDefault="00D21B18" w:rsidP="00D21B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212770">
        <w:rPr>
          <w:rFonts w:ascii="Times New Roman" w:hAnsi="Times New Roman" w:cs="Times New Roman"/>
          <w:sz w:val="24"/>
        </w:rPr>
        <w:t>Škola je povinna využít pro podporu nadání a mimořádného nadání podpůrných opatření podle individuálních vzdělávacích potřeb žáků v rozsahu prvního až čtvrtého stupně podpory</w:t>
      </w:r>
      <w:r>
        <w:rPr>
          <w:rFonts w:ascii="Times New Roman" w:hAnsi="Times New Roman" w:cs="Times New Roman"/>
          <w:sz w:val="24"/>
        </w:rPr>
        <w:t>.</w:t>
      </w:r>
      <w:r w:rsidRPr="00212770">
        <w:rPr>
          <w:rFonts w:ascii="Times New Roman" w:hAnsi="Times New Roman" w:cs="Times New Roman"/>
          <w:sz w:val="24"/>
        </w:rPr>
        <w:t xml:space="preserve"> </w:t>
      </w:r>
    </w:p>
    <w:p w14:paraId="2589E1C0" w14:textId="77777777" w:rsidR="00D21B18" w:rsidRPr="00212770" w:rsidRDefault="00D21B18" w:rsidP="00D21B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2770">
        <w:rPr>
          <w:rFonts w:ascii="Times New Roman" w:hAnsi="Times New Roman" w:cs="Times New Roman"/>
          <w:sz w:val="24"/>
        </w:rPr>
        <w:t xml:space="preserve">Při vyhledávání nadaných a mimořádně nadaných žáků je třeba věnovat pozornost i žákům se speciálními vzdělávacími potřebami. </w:t>
      </w:r>
    </w:p>
    <w:p w14:paraId="35A64DD4" w14:textId="77777777" w:rsidR="00D21B18" w:rsidRDefault="00D21B18" w:rsidP="00D21B1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8049801" w14:textId="77777777" w:rsidR="00D21B18" w:rsidRPr="00212770" w:rsidRDefault="00D21B18" w:rsidP="00D21B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212770">
        <w:rPr>
          <w:rFonts w:ascii="Times New Roman" w:hAnsi="Times New Roman" w:cs="Times New Roman"/>
          <w:sz w:val="24"/>
        </w:rPr>
        <w:t xml:space="preserve">Při vzdělávání nadaných a mimořádně nadaných žáků vychází způsob jejich vzdělávání důsledně z principu nejlepšího zájmu žáka. </w:t>
      </w:r>
      <w:r>
        <w:rPr>
          <w:rFonts w:ascii="Times New Roman" w:hAnsi="Times New Roman" w:cs="Times New Roman"/>
          <w:sz w:val="24"/>
        </w:rPr>
        <w:t>P</w:t>
      </w:r>
      <w:r w:rsidRPr="00212770">
        <w:rPr>
          <w:rFonts w:ascii="Times New Roman" w:hAnsi="Times New Roman" w:cs="Times New Roman"/>
          <w:sz w:val="24"/>
        </w:rPr>
        <w:t>ravidla a průběh tvorby, realizace a vyhodnocování PLPP</w:t>
      </w:r>
      <w:r>
        <w:rPr>
          <w:rFonts w:ascii="Times New Roman" w:hAnsi="Times New Roman" w:cs="Times New Roman"/>
          <w:sz w:val="24"/>
        </w:rPr>
        <w:t>/IVP</w:t>
      </w:r>
      <w:r w:rsidRPr="00212770">
        <w:rPr>
          <w:rFonts w:ascii="Times New Roman" w:hAnsi="Times New Roman" w:cs="Times New Roman"/>
          <w:sz w:val="24"/>
        </w:rPr>
        <w:t xml:space="preserve"> nad</w:t>
      </w:r>
      <w:r>
        <w:rPr>
          <w:rFonts w:ascii="Times New Roman" w:hAnsi="Times New Roman" w:cs="Times New Roman"/>
          <w:sz w:val="24"/>
        </w:rPr>
        <w:t>aného a mimořádně nadaného žáka jsou stejné jako v případě žáků se speciálními vzdělávacími potřebami.</w:t>
      </w:r>
    </w:p>
    <w:p w14:paraId="6DD3D4A6" w14:textId="77777777" w:rsidR="00D8300F" w:rsidRDefault="00D8300F" w:rsidP="00D8300F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7291DE6F" w14:textId="77777777" w:rsidR="00D8300F" w:rsidRDefault="00D8300F" w:rsidP="00D8300F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610F4B86" w14:textId="77777777" w:rsidR="00D8300F" w:rsidRDefault="00D8300F" w:rsidP="00D8300F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22D12F9E" w14:textId="77777777" w:rsidR="00D8300F" w:rsidRDefault="00D8300F" w:rsidP="00D8300F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4E1C955E" w14:textId="77777777" w:rsidR="00D8300F" w:rsidRPr="00D8300F" w:rsidRDefault="00D8300F" w:rsidP="00D8300F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99B103D" w14:textId="77777777" w:rsidR="00D8300F" w:rsidRDefault="00D8300F" w:rsidP="005C18D5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</w:pPr>
    </w:p>
    <w:p w14:paraId="0CCACCE1" w14:textId="77777777" w:rsidR="00212770" w:rsidRDefault="00212770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E30829" w14:paraId="57061683" w14:textId="77777777" w:rsidTr="00A406C9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5B22899C" w14:textId="036B058C" w:rsidR="00E30829" w:rsidRPr="00FB36BC" w:rsidRDefault="00E147C3" w:rsidP="00E30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3. 6</w:t>
            </w:r>
            <w:r w:rsidR="00E30829"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30829">
              <w:rPr>
                <w:rFonts w:ascii="Times New Roman" w:hAnsi="Times New Roman" w:cs="Times New Roman"/>
                <w:b/>
                <w:sz w:val="24"/>
                <w:szCs w:val="24"/>
              </w:rPr>
              <w:t>Začlenění průřezových témat</w:t>
            </w:r>
          </w:p>
        </w:tc>
      </w:tr>
    </w:tbl>
    <w:p w14:paraId="1F9A8E90" w14:textId="77777777" w:rsidR="00D8300F" w:rsidRDefault="00D8300F" w:rsidP="00D8300F"/>
    <w:p w14:paraId="3BA4CF5F" w14:textId="7EEAAB69" w:rsidR="004D0D55" w:rsidRPr="004D0D55" w:rsidRDefault="004D0D55" w:rsidP="004D0D55">
      <w:pPr>
        <w:pStyle w:val="Textkapitol"/>
        <w:rPr>
          <w:sz w:val="24"/>
        </w:rPr>
      </w:pPr>
      <w:r w:rsidRPr="004D0D55">
        <w:rPr>
          <w:b/>
          <w:bCs/>
          <w:sz w:val="24"/>
        </w:rPr>
        <w:t>Průřezová témata</w:t>
      </w:r>
      <w:r w:rsidRPr="004D0D55">
        <w:rPr>
          <w:sz w:val="24"/>
        </w:rPr>
        <w:t xml:space="preserve"> reprezentují okruhy aktuálních problémů současného světa a stávají se významnou a nedílnou součástí základního vzdělávání. Jsou důležitým formativním prvkem základního vzdělávání, vytvářejí příležitosti pro individuální uplatnění žáků i pro jejich vzájemnou spolupráci a pomáhají rozvíjet osobnost žáka především v oblasti postojů a hodnot.</w:t>
      </w:r>
    </w:p>
    <w:p w14:paraId="3CB441DC" w14:textId="7D47CDAC" w:rsidR="004D0D55" w:rsidRPr="004D0D55" w:rsidRDefault="004D0D55" w:rsidP="004D0D55">
      <w:pPr>
        <w:pStyle w:val="Textkapitol"/>
        <w:rPr>
          <w:sz w:val="24"/>
        </w:rPr>
      </w:pPr>
      <w:r w:rsidRPr="004D0D55">
        <w:rPr>
          <w:sz w:val="24"/>
        </w:rPr>
        <w:t xml:space="preserve">Všechna průřezová témata mají jednotné zpracování. Obsahují </w:t>
      </w:r>
      <w:r w:rsidRPr="004D0D55">
        <w:rPr>
          <w:b/>
          <w:bCs/>
          <w:sz w:val="24"/>
        </w:rPr>
        <w:t>charakteristiku průřezového tématu</w:t>
      </w:r>
      <w:r w:rsidRPr="004D0D55">
        <w:rPr>
          <w:sz w:val="24"/>
        </w:rPr>
        <w:t xml:space="preserve">, kde je zdůrazněn význam a postavení průřezového tématu v základním vzdělávání. Dále je vyjádřen </w:t>
      </w:r>
      <w:r w:rsidRPr="004D0D55">
        <w:rPr>
          <w:rStyle w:val="TextodatsvecRVPZV11bZarovnatdoblokuPrvndek1cmPed6bChar"/>
          <w:sz w:val="24"/>
        </w:rPr>
        <w:t xml:space="preserve">vztah ke vzdělávacím oblastem a </w:t>
      </w:r>
      <w:r w:rsidRPr="004D0D55">
        <w:rPr>
          <w:rStyle w:val="TextodatsvecRVPZV11bZarovnatdoblokuPrvndek1cmPed6bChar"/>
          <w:b/>
          <w:bCs/>
          <w:sz w:val="24"/>
        </w:rPr>
        <w:t>přínos průřezového tématu k</w:t>
      </w:r>
      <w:r>
        <w:rPr>
          <w:rStyle w:val="TextodatsvecRVPZV11bZarovnatdoblokuPrvndek1cmPed6bChar"/>
          <w:b/>
          <w:bCs/>
          <w:sz w:val="24"/>
        </w:rPr>
        <w:t> </w:t>
      </w:r>
      <w:r w:rsidRPr="004D0D55">
        <w:rPr>
          <w:rStyle w:val="TextodatsvecRVPZV11bZarovnatdoblokuPrvndek1cmPed6bChar"/>
          <w:b/>
          <w:bCs/>
          <w:sz w:val="24"/>
        </w:rPr>
        <w:t>rozvoji osobnosti žáka</w:t>
      </w:r>
      <w:r w:rsidRPr="004D0D55">
        <w:rPr>
          <w:rStyle w:val="TextodatsvecRVPZV11bZarovnatdoblokuPrvndek1cmPed6bChar"/>
          <w:sz w:val="24"/>
        </w:rPr>
        <w:t xml:space="preserve"> jak v </w:t>
      </w:r>
      <w:r w:rsidRPr="004D0D55">
        <w:rPr>
          <w:sz w:val="24"/>
        </w:rPr>
        <w:t xml:space="preserve">oblasti vědomostí, dovedností a schopností, tak v oblasti postojů a hodnot. Obsah průřezových témat doporučený pro základní vzdělávání je rozpracován do </w:t>
      </w:r>
      <w:r w:rsidRPr="004D0D55">
        <w:rPr>
          <w:b/>
          <w:bCs/>
          <w:sz w:val="24"/>
        </w:rPr>
        <w:t>tematických okruhů</w:t>
      </w:r>
      <w:r w:rsidRPr="004D0D55">
        <w:rPr>
          <w:sz w:val="24"/>
        </w:rPr>
        <w:t xml:space="preserve"> (v textu tučným písmem). Každý tematický okruh obsahuje nabídku </w:t>
      </w:r>
      <w:r w:rsidRPr="004D0D55">
        <w:rPr>
          <w:b/>
          <w:bCs/>
          <w:sz w:val="24"/>
        </w:rPr>
        <w:t>témat</w:t>
      </w:r>
      <w:r w:rsidRPr="004D0D55">
        <w:rPr>
          <w:sz w:val="24"/>
        </w:rPr>
        <w:t xml:space="preserve"> (činností, námětů). Výběr témat a způsob jejich zpracování v učebních osnovách je v kompetenci školy.</w:t>
      </w:r>
    </w:p>
    <w:p w14:paraId="029E63C5" w14:textId="77777777" w:rsidR="004D0D55" w:rsidRDefault="004D0D55" w:rsidP="004D0D55">
      <w:pPr>
        <w:pStyle w:val="Textkapitol"/>
        <w:rPr>
          <w:sz w:val="24"/>
        </w:rPr>
      </w:pPr>
      <w:r w:rsidRPr="004D0D55">
        <w:rPr>
          <w:sz w:val="24"/>
        </w:rPr>
        <w:t xml:space="preserve">Realizace průřezových témat má nezastupitelné místo při vzdělávání všech žáků a zvláště pak žáků, u kterých je upravován obsah a výstupy ze vzdělávání od 3. stupně podpůrných opatření. Průřezová témata obsahují silný výchovný aspekt a napomáhají osobnostnímu a charakterovému rozvoji těchto žáků, vytvářejí prostor pro utváření jejich postojů a hodnotového systému. Proto bude i při výuce těchto žáků kladen důraz především na kultivaci jejich postojů a hodnotových orientací. Nároky kladené na utváření vědomostí a dovedností těchto žáků budou vždy plně respektovat jejich individuální možnosti. </w:t>
      </w:r>
      <w:r w:rsidRPr="004D0D55">
        <w:rPr>
          <w:bCs/>
          <w:sz w:val="24"/>
        </w:rPr>
        <w:t>Tematické okruhy průřezových témat</w:t>
      </w:r>
      <w:r w:rsidRPr="004D0D55">
        <w:rPr>
          <w:sz w:val="24"/>
        </w:rPr>
        <w:t xml:space="preserve"> procházejí napříč vzdělávacími oblastmi a umožňují propojení vzdělávacích obsahů oborů. Tím přispívají ke komplexnosti vzdělávání žáků a pozitivně ovlivňují proces utváření a rozvíjení klíčových kompetencí žáků. Žáci dostávají možnost utvářet si integrovaný pohled na danou problematiku a uplatňovat širší spektrum dovedností. </w:t>
      </w:r>
    </w:p>
    <w:p w14:paraId="197BBA18" w14:textId="77777777" w:rsidR="004D0D55" w:rsidRDefault="004D0D55" w:rsidP="004D0D55">
      <w:pPr>
        <w:pStyle w:val="Textkapitol"/>
        <w:rPr>
          <w:sz w:val="24"/>
        </w:rPr>
      </w:pPr>
      <w:r w:rsidRPr="00212770">
        <w:rPr>
          <w:sz w:val="24"/>
        </w:rPr>
        <w:t xml:space="preserve">Průřezová témata jsou začleňována do jednotlivých předmětů zejména v reakci na přirozený zájem žáků, různé situace ve třídě a aktuální dění kolem nás a ve světě, které nelze dlouhodobě plánovat. </w:t>
      </w:r>
    </w:p>
    <w:p w14:paraId="7A9E4A3D" w14:textId="7D852166" w:rsidR="004D0D55" w:rsidRPr="004D0D55" w:rsidRDefault="004D0D55" w:rsidP="004D0D55">
      <w:pPr>
        <w:pStyle w:val="Textkapitol"/>
        <w:rPr>
          <w:sz w:val="24"/>
        </w:rPr>
      </w:pPr>
      <w:r w:rsidRPr="00212770">
        <w:rPr>
          <w:sz w:val="24"/>
        </w:rPr>
        <w:t xml:space="preserve">Svým obsahem pomáhají rozvíjet osobnost žáků především v oblasti postojů a hodnot, pomáhají orientovat se v současném světě, utvářet si integrovaný pohled na danou </w:t>
      </w:r>
      <w:r>
        <w:rPr>
          <w:sz w:val="24"/>
        </w:rPr>
        <w:t xml:space="preserve">problematiku </w:t>
      </w:r>
      <w:r w:rsidRPr="00212770">
        <w:rPr>
          <w:sz w:val="24"/>
        </w:rPr>
        <w:t xml:space="preserve">a uplatňovat širší spektrum dovedností. Nabízejí příležitosti pro individuální uplatnění žáků i pro jejich vzájemnou spolupráci a přispívají k rozvíjení klíčových kompetencí žáků. </w:t>
      </w:r>
    </w:p>
    <w:p w14:paraId="630F354C" w14:textId="77777777" w:rsidR="004D0D55" w:rsidRPr="004D0D55" w:rsidRDefault="004D0D55" w:rsidP="004D0D55">
      <w:pPr>
        <w:pStyle w:val="Textkapitol"/>
        <w:rPr>
          <w:sz w:val="24"/>
        </w:rPr>
      </w:pPr>
      <w:r w:rsidRPr="004D0D55">
        <w:rPr>
          <w:sz w:val="24"/>
        </w:rPr>
        <w:t>V etapě základního vzdělávání jsou vymezena tato průřezová témata:</w:t>
      </w:r>
    </w:p>
    <w:p w14:paraId="597C8A23" w14:textId="77777777" w:rsidR="004D0D55" w:rsidRPr="004D0D55" w:rsidRDefault="004D0D55" w:rsidP="00F910BB">
      <w:pPr>
        <w:pStyle w:val="Textkapitolodrkytun"/>
        <w:numPr>
          <w:ilvl w:val="0"/>
          <w:numId w:val="17"/>
        </w:numPr>
        <w:rPr>
          <w:sz w:val="24"/>
        </w:rPr>
      </w:pPr>
      <w:r w:rsidRPr="004D0D55">
        <w:rPr>
          <w:sz w:val="24"/>
        </w:rPr>
        <w:t>Osobnostní a sociální výchova</w:t>
      </w:r>
    </w:p>
    <w:p w14:paraId="19CC3F47" w14:textId="77777777" w:rsidR="004D0D55" w:rsidRPr="004D0D55" w:rsidRDefault="004D0D55" w:rsidP="00F910BB">
      <w:pPr>
        <w:pStyle w:val="Textkapitolodrkytun"/>
        <w:numPr>
          <w:ilvl w:val="0"/>
          <w:numId w:val="17"/>
        </w:numPr>
        <w:rPr>
          <w:sz w:val="24"/>
        </w:rPr>
      </w:pPr>
      <w:r w:rsidRPr="004D0D55">
        <w:rPr>
          <w:sz w:val="24"/>
        </w:rPr>
        <w:t>Výchova demokratického občana</w:t>
      </w:r>
    </w:p>
    <w:p w14:paraId="4BA4431C" w14:textId="77777777" w:rsidR="004D0D55" w:rsidRPr="004D0D55" w:rsidRDefault="004D0D55" w:rsidP="00F910BB">
      <w:pPr>
        <w:pStyle w:val="Textkapitolodrkytun"/>
        <w:numPr>
          <w:ilvl w:val="0"/>
          <w:numId w:val="17"/>
        </w:numPr>
        <w:rPr>
          <w:sz w:val="24"/>
        </w:rPr>
      </w:pPr>
      <w:r w:rsidRPr="004D0D55">
        <w:rPr>
          <w:sz w:val="24"/>
        </w:rPr>
        <w:t>Výchova k myšlení v evropských a globálních souvislostech</w:t>
      </w:r>
    </w:p>
    <w:p w14:paraId="77AF6B7A" w14:textId="77777777" w:rsidR="004D0D55" w:rsidRPr="004D0D55" w:rsidRDefault="004D0D55" w:rsidP="00F910BB">
      <w:pPr>
        <w:pStyle w:val="Textkapitolodrkytun"/>
        <w:numPr>
          <w:ilvl w:val="0"/>
          <w:numId w:val="17"/>
        </w:numPr>
        <w:rPr>
          <w:sz w:val="24"/>
        </w:rPr>
      </w:pPr>
      <w:r w:rsidRPr="004D0D55">
        <w:rPr>
          <w:sz w:val="24"/>
        </w:rPr>
        <w:t>Multikulturní výchova</w:t>
      </w:r>
    </w:p>
    <w:p w14:paraId="1FBB0D26" w14:textId="77777777" w:rsidR="004D0D55" w:rsidRPr="004D0D55" w:rsidRDefault="004D0D55" w:rsidP="00F910BB">
      <w:pPr>
        <w:pStyle w:val="Textkapitolodrkytun"/>
        <w:numPr>
          <w:ilvl w:val="0"/>
          <w:numId w:val="17"/>
        </w:numPr>
        <w:rPr>
          <w:sz w:val="24"/>
        </w:rPr>
      </w:pPr>
      <w:r w:rsidRPr="004D0D55">
        <w:rPr>
          <w:sz w:val="24"/>
        </w:rPr>
        <w:t>Environmentální výchova</w:t>
      </w:r>
    </w:p>
    <w:p w14:paraId="65F43EF2" w14:textId="77777777" w:rsidR="004D0D55" w:rsidRPr="004D0D55" w:rsidRDefault="004D0D55" w:rsidP="00F910BB">
      <w:pPr>
        <w:pStyle w:val="Textkapitolodrkytun"/>
        <w:numPr>
          <w:ilvl w:val="0"/>
          <w:numId w:val="17"/>
        </w:numPr>
        <w:rPr>
          <w:sz w:val="24"/>
        </w:rPr>
      </w:pPr>
      <w:r w:rsidRPr="004D0D55">
        <w:rPr>
          <w:sz w:val="24"/>
        </w:rPr>
        <w:t>Mediální výchova</w:t>
      </w:r>
    </w:p>
    <w:p w14:paraId="0165DB90" w14:textId="77777777" w:rsidR="004D0D55" w:rsidRDefault="004D0D55" w:rsidP="0028110A">
      <w:pPr>
        <w:ind w:firstLine="426"/>
        <w:jc w:val="both"/>
        <w:rPr>
          <w:rFonts w:ascii="Times New Roman" w:hAnsi="Times New Roman" w:cs="Times New Roman"/>
          <w:sz w:val="24"/>
        </w:rPr>
      </w:pPr>
    </w:p>
    <w:p w14:paraId="5104D4F7" w14:textId="775F46DA" w:rsidR="00D8300F" w:rsidRPr="00FC6748" w:rsidRDefault="00D8300F" w:rsidP="00FC6748">
      <w:pPr>
        <w:spacing w:before="240"/>
        <w:ind w:firstLine="426"/>
        <w:jc w:val="both"/>
        <w:rPr>
          <w:rFonts w:ascii="Times New Roman" w:hAnsi="Times New Roman" w:cs="Times New Roman"/>
          <w:sz w:val="24"/>
        </w:rPr>
      </w:pPr>
      <w:r w:rsidRPr="0028110A">
        <w:rPr>
          <w:rFonts w:ascii="Times New Roman" w:hAnsi="Times New Roman" w:cs="Times New Roman"/>
          <w:sz w:val="24"/>
        </w:rPr>
        <w:lastRenderedPageBreak/>
        <w:t>Následující přehled znázorňuje orientační zařazení průřezových témat k jednotlivým předmětům, v jejichž plánech jim bud</w:t>
      </w:r>
      <w:r w:rsidR="0028110A" w:rsidRPr="0028110A">
        <w:rPr>
          <w:rFonts w:ascii="Times New Roman" w:hAnsi="Times New Roman" w:cs="Times New Roman"/>
          <w:sz w:val="24"/>
        </w:rPr>
        <w:t xml:space="preserve">e věnována speciální pozornost </w:t>
      </w:r>
      <w:r w:rsidRPr="0028110A">
        <w:rPr>
          <w:rFonts w:ascii="Times New Roman" w:hAnsi="Times New Roman" w:cs="Times New Roman"/>
          <w:sz w:val="24"/>
        </w:rPr>
        <w:t xml:space="preserve">i doporučený ročník, ve kterém by měla být realizována. </w:t>
      </w:r>
    </w:p>
    <w:tbl>
      <w:tblPr>
        <w:tblStyle w:val="Mkatabulky"/>
        <w:tblW w:w="9299" w:type="dxa"/>
        <w:tblLook w:val="04A0" w:firstRow="1" w:lastRow="0" w:firstColumn="1" w:lastColumn="0" w:noHBand="0" w:noVBand="1"/>
      </w:tblPr>
      <w:tblGrid>
        <w:gridCol w:w="4894"/>
        <w:gridCol w:w="881"/>
        <w:gridCol w:w="881"/>
        <w:gridCol w:w="881"/>
        <w:gridCol w:w="881"/>
        <w:gridCol w:w="881"/>
      </w:tblGrid>
      <w:tr w:rsidR="00D8300F" w:rsidRPr="00B515EC" w14:paraId="2BD061DC" w14:textId="77777777" w:rsidTr="00FC6748">
        <w:trPr>
          <w:trHeight w:val="39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14:paraId="416AF9FF" w14:textId="77777777" w:rsidR="00D8300F" w:rsidRPr="00B515EC" w:rsidRDefault="00D8300F" w:rsidP="0099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b/>
                <w:sz w:val="24"/>
                <w:szCs w:val="24"/>
              </w:rPr>
              <w:t>Osobnostní a sociální výchova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4005858D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1.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2EE14ADD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2.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1401D58E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3.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256A7730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4.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006B34AC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5. ročník</w:t>
            </w:r>
          </w:p>
        </w:tc>
      </w:tr>
      <w:tr w:rsidR="00D8300F" w:rsidRPr="00B515EC" w14:paraId="60A47ED6" w14:textId="77777777" w:rsidTr="00FC6748">
        <w:trPr>
          <w:trHeight w:val="397"/>
        </w:trPr>
        <w:tc>
          <w:tcPr>
            <w:tcW w:w="9299" w:type="dxa"/>
            <w:gridSpan w:val="6"/>
            <w:shd w:val="clear" w:color="auto" w:fill="F2F2F2" w:themeFill="background1" w:themeFillShade="F2"/>
            <w:vAlign w:val="center"/>
          </w:tcPr>
          <w:p w14:paraId="7446F150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b/>
                <w:sz w:val="24"/>
                <w:szCs w:val="24"/>
              </w:rPr>
              <w:t>Osobnostní rozvoj</w:t>
            </w:r>
          </w:p>
        </w:tc>
      </w:tr>
      <w:tr w:rsidR="00D8300F" w:rsidRPr="00B515EC" w14:paraId="59E8E6D7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21A2C836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Rozvoj schopností poznávání</w:t>
            </w:r>
          </w:p>
        </w:tc>
        <w:tc>
          <w:tcPr>
            <w:tcW w:w="4405" w:type="dxa"/>
            <w:gridSpan w:val="5"/>
            <w:vAlign w:val="center"/>
          </w:tcPr>
          <w:p w14:paraId="7CE78BBE" w14:textId="77777777" w:rsidR="00D8300F" w:rsidRPr="00B515EC" w:rsidRDefault="0028110A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ve všech předmětech</w:t>
            </w:r>
          </w:p>
        </w:tc>
      </w:tr>
      <w:tr w:rsidR="00D8300F" w:rsidRPr="00B515EC" w14:paraId="5A931F95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56ECB8D2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Sebepoznání a sebepojetí</w:t>
            </w:r>
          </w:p>
        </w:tc>
        <w:tc>
          <w:tcPr>
            <w:tcW w:w="4405" w:type="dxa"/>
            <w:gridSpan w:val="5"/>
            <w:vAlign w:val="center"/>
          </w:tcPr>
          <w:p w14:paraId="527B2DA6" w14:textId="77777777" w:rsidR="00D8300F" w:rsidRPr="00B515EC" w:rsidRDefault="0028110A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ve všech předmětech</w:t>
            </w:r>
          </w:p>
        </w:tc>
      </w:tr>
      <w:tr w:rsidR="00D8300F" w:rsidRPr="00B515EC" w14:paraId="28FC84FC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592F6EA5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 xml:space="preserve">Seberegulace a </w:t>
            </w:r>
            <w:proofErr w:type="spellStart"/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sebeorganizace</w:t>
            </w:r>
            <w:proofErr w:type="spellEnd"/>
            <w:r w:rsidRPr="00B5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5" w:type="dxa"/>
            <w:gridSpan w:val="5"/>
            <w:vAlign w:val="center"/>
          </w:tcPr>
          <w:p w14:paraId="0BB48FC7" w14:textId="77777777" w:rsidR="00D8300F" w:rsidRPr="00B515EC" w:rsidRDefault="0028110A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ve všech předmětech</w:t>
            </w:r>
          </w:p>
        </w:tc>
      </w:tr>
      <w:tr w:rsidR="00D8300F" w:rsidRPr="00B515EC" w14:paraId="416B9080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7A867A28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Psychohygiena</w:t>
            </w:r>
          </w:p>
        </w:tc>
        <w:tc>
          <w:tcPr>
            <w:tcW w:w="4405" w:type="dxa"/>
            <w:gridSpan w:val="5"/>
            <w:vAlign w:val="center"/>
          </w:tcPr>
          <w:p w14:paraId="14093CBB" w14:textId="77777777" w:rsidR="00D8300F" w:rsidRPr="00B515EC" w:rsidRDefault="0028110A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ve všech předmětech</w:t>
            </w:r>
          </w:p>
        </w:tc>
      </w:tr>
      <w:tr w:rsidR="00D8300F" w:rsidRPr="00B515EC" w14:paraId="672A3CA9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56934BAD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Kreativita</w:t>
            </w:r>
          </w:p>
        </w:tc>
        <w:tc>
          <w:tcPr>
            <w:tcW w:w="4405" w:type="dxa"/>
            <w:gridSpan w:val="5"/>
            <w:vAlign w:val="center"/>
          </w:tcPr>
          <w:p w14:paraId="6BCB0922" w14:textId="77777777" w:rsidR="00D8300F" w:rsidRPr="00B515EC" w:rsidRDefault="0028110A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ve všech předmětech</w:t>
            </w:r>
          </w:p>
        </w:tc>
      </w:tr>
      <w:tr w:rsidR="00D8300F" w:rsidRPr="00B515EC" w14:paraId="155C415E" w14:textId="77777777" w:rsidTr="00FC6748">
        <w:trPr>
          <w:trHeight w:val="397"/>
        </w:trPr>
        <w:tc>
          <w:tcPr>
            <w:tcW w:w="9299" w:type="dxa"/>
            <w:gridSpan w:val="6"/>
            <w:shd w:val="clear" w:color="auto" w:fill="F2F2F2" w:themeFill="background1" w:themeFillShade="F2"/>
            <w:vAlign w:val="center"/>
          </w:tcPr>
          <w:p w14:paraId="5A65FB08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b/>
                <w:sz w:val="24"/>
                <w:szCs w:val="24"/>
              </w:rPr>
              <w:t>Sociální rozvoj</w:t>
            </w:r>
          </w:p>
        </w:tc>
      </w:tr>
      <w:tr w:rsidR="00D8300F" w:rsidRPr="00B515EC" w14:paraId="79701D89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0F44765D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Poznávání lidí</w:t>
            </w:r>
          </w:p>
        </w:tc>
        <w:tc>
          <w:tcPr>
            <w:tcW w:w="4405" w:type="dxa"/>
            <w:gridSpan w:val="5"/>
            <w:vAlign w:val="center"/>
          </w:tcPr>
          <w:p w14:paraId="507D7EA3" w14:textId="77777777" w:rsidR="00D8300F" w:rsidRPr="00B515EC" w:rsidRDefault="0028110A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ve všech předmětech</w:t>
            </w:r>
          </w:p>
        </w:tc>
      </w:tr>
      <w:tr w:rsidR="00D8300F" w:rsidRPr="00B515EC" w14:paraId="7FB51938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5D2A074E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Mezilidské vztahy</w:t>
            </w:r>
          </w:p>
        </w:tc>
        <w:tc>
          <w:tcPr>
            <w:tcW w:w="4405" w:type="dxa"/>
            <w:gridSpan w:val="5"/>
            <w:vAlign w:val="center"/>
          </w:tcPr>
          <w:p w14:paraId="306722F7" w14:textId="77777777" w:rsidR="00D8300F" w:rsidRPr="00B515EC" w:rsidRDefault="0028110A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ve všech předmětech</w:t>
            </w:r>
          </w:p>
        </w:tc>
      </w:tr>
      <w:tr w:rsidR="00D8300F" w:rsidRPr="00B515EC" w14:paraId="55BF5F33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61958216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Komunikace</w:t>
            </w:r>
          </w:p>
        </w:tc>
        <w:tc>
          <w:tcPr>
            <w:tcW w:w="4405" w:type="dxa"/>
            <w:gridSpan w:val="5"/>
            <w:vAlign w:val="center"/>
          </w:tcPr>
          <w:p w14:paraId="3FAC72DD" w14:textId="77777777" w:rsidR="00D8300F" w:rsidRPr="00B515EC" w:rsidRDefault="0028110A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ve všech předmětech</w:t>
            </w:r>
          </w:p>
        </w:tc>
      </w:tr>
      <w:tr w:rsidR="00D8300F" w:rsidRPr="00B515EC" w14:paraId="6752EE51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29B41C58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Kooperace a kompetice</w:t>
            </w:r>
          </w:p>
        </w:tc>
        <w:tc>
          <w:tcPr>
            <w:tcW w:w="4405" w:type="dxa"/>
            <w:gridSpan w:val="5"/>
            <w:vAlign w:val="center"/>
          </w:tcPr>
          <w:p w14:paraId="7DB01642" w14:textId="77777777" w:rsidR="00D8300F" w:rsidRPr="00B515EC" w:rsidRDefault="0028110A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ve všech předmětech</w:t>
            </w:r>
          </w:p>
        </w:tc>
      </w:tr>
      <w:tr w:rsidR="00D8300F" w:rsidRPr="00B515EC" w14:paraId="15C7FB27" w14:textId="77777777" w:rsidTr="00FC6748">
        <w:trPr>
          <w:trHeight w:val="397"/>
        </w:trPr>
        <w:tc>
          <w:tcPr>
            <w:tcW w:w="9299" w:type="dxa"/>
            <w:gridSpan w:val="6"/>
            <w:shd w:val="clear" w:color="auto" w:fill="F2F2F2" w:themeFill="background1" w:themeFillShade="F2"/>
            <w:vAlign w:val="center"/>
          </w:tcPr>
          <w:p w14:paraId="738D7B81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b/>
                <w:sz w:val="24"/>
                <w:szCs w:val="24"/>
              </w:rPr>
              <w:t>Morální rozvoj</w:t>
            </w:r>
          </w:p>
        </w:tc>
      </w:tr>
      <w:tr w:rsidR="00D8300F" w:rsidRPr="00B515EC" w14:paraId="23CC4FCE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33FAC13D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Řešení problémů a rozhodovací dovednosti</w:t>
            </w:r>
          </w:p>
        </w:tc>
        <w:tc>
          <w:tcPr>
            <w:tcW w:w="4405" w:type="dxa"/>
            <w:gridSpan w:val="5"/>
            <w:vAlign w:val="center"/>
          </w:tcPr>
          <w:p w14:paraId="35D4123C" w14:textId="77777777" w:rsidR="00D8300F" w:rsidRPr="00B515EC" w:rsidRDefault="00B515EC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ve všech předmětech</w:t>
            </w:r>
          </w:p>
        </w:tc>
      </w:tr>
      <w:tr w:rsidR="00D8300F" w:rsidRPr="00B515EC" w14:paraId="41D8EB9A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701E5AAA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Hodnoty, postoje a praktická etika</w:t>
            </w:r>
          </w:p>
        </w:tc>
        <w:tc>
          <w:tcPr>
            <w:tcW w:w="4405" w:type="dxa"/>
            <w:gridSpan w:val="5"/>
            <w:vAlign w:val="center"/>
          </w:tcPr>
          <w:p w14:paraId="57891AE0" w14:textId="77777777" w:rsidR="00D8300F" w:rsidRPr="00B515EC" w:rsidRDefault="00B515EC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ve všech předmětech</w:t>
            </w:r>
          </w:p>
        </w:tc>
      </w:tr>
      <w:tr w:rsidR="00D8300F" w:rsidRPr="00B515EC" w14:paraId="5186670B" w14:textId="77777777" w:rsidTr="00FC6748">
        <w:trPr>
          <w:trHeight w:val="39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14:paraId="39D33FD3" w14:textId="77777777" w:rsidR="00D8300F" w:rsidRPr="00B515EC" w:rsidRDefault="00D8300F" w:rsidP="0099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b/>
                <w:sz w:val="24"/>
                <w:szCs w:val="24"/>
              </w:rPr>
              <w:t>Výchova demokratického občana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78444310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1.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6DCDAC9A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2.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06639074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3.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34A95309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4.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5EE35024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5. ročník</w:t>
            </w:r>
          </w:p>
        </w:tc>
      </w:tr>
      <w:tr w:rsidR="00D8300F" w:rsidRPr="00B515EC" w14:paraId="11223F7C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2C2BF567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Občanská společnost a škola</w:t>
            </w:r>
          </w:p>
        </w:tc>
        <w:tc>
          <w:tcPr>
            <w:tcW w:w="4405" w:type="dxa"/>
            <w:gridSpan w:val="5"/>
            <w:vAlign w:val="center"/>
          </w:tcPr>
          <w:p w14:paraId="2D72332E" w14:textId="77777777" w:rsidR="00D8300F" w:rsidRPr="00B515EC" w:rsidRDefault="00B515EC" w:rsidP="00B5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ve všech předmětech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v k</w:t>
            </w:r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>aždodenní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 xml:space="preserve"> život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ě školy</w:t>
            </w:r>
          </w:p>
        </w:tc>
      </w:tr>
      <w:tr w:rsidR="00D8300F" w:rsidRPr="00B515EC" w14:paraId="3D5E9694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69EA2E5E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Občan, občanská společnost a stát</w:t>
            </w:r>
          </w:p>
        </w:tc>
        <w:tc>
          <w:tcPr>
            <w:tcW w:w="881" w:type="dxa"/>
            <w:vAlign w:val="center"/>
          </w:tcPr>
          <w:p w14:paraId="5801C070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56405EEE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7E86ACEB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0FA4B91F" w14:textId="77777777" w:rsidR="00D8300F" w:rsidRPr="00B515EC" w:rsidRDefault="00B515EC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proofErr w:type="spellEnd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>, Aj</w:t>
            </w:r>
          </w:p>
        </w:tc>
      </w:tr>
      <w:tr w:rsidR="00D8300F" w:rsidRPr="00B515EC" w14:paraId="7B465221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70C38E12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Formy participace občanů v politickém životě</w:t>
            </w:r>
          </w:p>
        </w:tc>
        <w:tc>
          <w:tcPr>
            <w:tcW w:w="881" w:type="dxa"/>
            <w:vAlign w:val="center"/>
          </w:tcPr>
          <w:p w14:paraId="192E2E5F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BB5A04C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1D3366A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3EDB39D4" w14:textId="77777777" w:rsidR="00D8300F" w:rsidRPr="00B515EC" w:rsidRDefault="00B515EC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proofErr w:type="spellEnd"/>
          </w:p>
        </w:tc>
      </w:tr>
      <w:tr w:rsidR="00D8300F" w:rsidRPr="00B515EC" w14:paraId="45B8A216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53C9AD34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Principy demokracie jako formy vlády a způsobu rozhodování</w:t>
            </w:r>
          </w:p>
        </w:tc>
        <w:tc>
          <w:tcPr>
            <w:tcW w:w="4405" w:type="dxa"/>
            <w:gridSpan w:val="5"/>
            <w:vAlign w:val="center"/>
          </w:tcPr>
          <w:p w14:paraId="7B068F69" w14:textId="77777777" w:rsidR="00D8300F" w:rsidRPr="00B515EC" w:rsidRDefault="00D8300F" w:rsidP="00FC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 xml:space="preserve">Každodenní život školy, </w:t>
            </w:r>
            <w:proofErr w:type="spellStart"/>
            <w:r w:rsidR="00FC6748"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 w:rsidRPr="00B5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proofErr w:type="spellEnd"/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, Aj</w:t>
            </w:r>
          </w:p>
        </w:tc>
      </w:tr>
      <w:tr w:rsidR="00D8300F" w:rsidRPr="00B515EC" w14:paraId="0E05F7A1" w14:textId="77777777" w:rsidTr="00FC6748">
        <w:trPr>
          <w:trHeight w:val="39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14:paraId="572EF20B" w14:textId="77777777" w:rsidR="00D8300F" w:rsidRPr="00B515EC" w:rsidRDefault="00D8300F" w:rsidP="0099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b/>
                <w:sz w:val="24"/>
                <w:szCs w:val="24"/>
              </w:rPr>
              <w:t>Výchova k myšlení v evropských a globálních souvislostech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3F0877D9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1.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42EA903B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2.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3BABFD74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3.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502712B2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4.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0605226A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5. ročník</w:t>
            </w:r>
          </w:p>
        </w:tc>
      </w:tr>
      <w:tr w:rsidR="00FC6748" w:rsidRPr="00B515EC" w14:paraId="38516F12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15F99B08" w14:textId="77777777" w:rsidR="00FC6748" w:rsidRPr="00B515EC" w:rsidRDefault="00FC6748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 xml:space="preserve">Evropa a svět nás </w:t>
            </w:r>
            <w:proofErr w:type="gramStart"/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zajímá</w:t>
            </w:r>
            <w:proofErr w:type="gramEnd"/>
          </w:p>
        </w:tc>
        <w:tc>
          <w:tcPr>
            <w:tcW w:w="1762" w:type="dxa"/>
            <w:gridSpan w:val="2"/>
            <w:vMerge w:val="restart"/>
            <w:vAlign w:val="center"/>
          </w:tcPr>
          <w:p w14:paraId="23BD3695" w14:textId="77777777" w:rsidR="00FC6748" w:rsidRPr="00B515EC" w:rsidRDefault="00FC6748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vMerge w:val="restart"/>
            <w:vAlign w:val="center"/>
          </w:tcPr>
          <w:p w14:paraId="2CE3C035" w14:textId="77777777" w:rsidR="00FC6748" w:rsidRPr="00B515EC" w:rsidRDefault="00FC6748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Aj,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</w:p>
        </w:tc>
      </w:tr>
      <w:tr w:rsidR="00FC6748" w:rsidRPr="00B515EC" w14:paraId="69E2E149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271ED9C3" w14:textId="77777777" w:rsidR="00FC6748" w:rsidRPr="00B515EC" w:rsidRDefault="00FC6748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Objevujeme Evropu a svět</w:t>
            </w:r>
          </w:p>
        </w:tc>
        <w:tc>
          <w:tcPr>
            <w:tcW w:w="1762" w:type="dxa"/>
            <w:gridSpan w:val="2"/>
            <w:vMerge/>
            <w:vAlign w:val="center"/>
          </w:tcPr>
          <w:p w14:paraId="6594C79C" w14:textId="77777777" w:rsidR="00FC6748" w:rsidRPr="00B515EC" w:rsidRDefault="00FC6748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vMerge/>
            <w:vAlign w:val="center"/>
          </w:tcPr>
          <w:p w14:paraId="17BA873D" w14:textId="77777777" w:rsidR="00FC6748" w:rsidRPr="00B515EC" w:rsidRDefault="00FC6748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48" w:rsidRPr="00B515EC" w14:paraId="524FC647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3FE99B37" w14:textId="77777777" w:rsidR="00FC6748" w:rsidRPr="00B515EC" w:rsidRDefault="00FC6748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Jsme Evropané</w:t>
            </w:r>
          </w:p>
        </w:tc>
        <w:tc>
          <w:tcPr>
            <w:tcW w:w="1762" w:type="dxa"/>
            <w:gridSpan w:val="2"/>
            <w:vMerge/>
            <w:vAlign w:val="center"/>
          </w:tcPr>
          <w:p w14:paraId="7FF463D2" w14:textId="77777777" w:rsidR="00FC6748" w:rsidRPr="00B515EC" w:rsidRDefault="00FC6748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vMerge/>
            <w:vAlign w:val="center"/>
          </w:tcPr>
          <w:p w14:paraId="5DA65D22" w14:textId="77777777" w:rsidR="00FC6748" w:rsidRPr="00B515EC" w:rsidRDefault="00FC6748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00F" w:rsidRPr="00B515EC" w14:paraId="0BCEA00C" w14:textId="77777777" w:rsidTr="00FC6748">
        <w:trPr>
          <w:trHeight w:val="39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14:paraId="59768555" w14:textId="77777777" w:rsidR="00D8300F" w:rsidRPr="00B515EC" w:rsidRDefault="00D8300F" w:rsidP="0099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b/>
                <w:sz w:val="24"/>
                <w:szCs w:val="24"/>
              </w:rPr>
              <w:t>Multikulturní výchova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32E5EB2A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1.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397B8991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2.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53595B50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3.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2610EB86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4.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722836E3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5. ročník</w:t>
            </w:r>
          </w:p>
        </w:tc>
      </w:tr>
      <w:tr w:rsidR="00D8300F" w:rsidRPr="00B515EC" w14:paraId="23CE09D8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10DEB053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Kulturní diference</w:t>
            </w:r>
          </w:p>
        </w:tc>
        <w:tc>
          <w:tcPr>
            <w:tcW w:w="4405" w:type="dxa"/>
            <w:gridSpan w:val="5"/>
            <w:vAlign w:val="center"/>
          </w:tcPr>
          <w:p w14:paraId="4A1F09F6" w14:textId="77777777" w:rsidR="00D8300F" w:rsidRPr="00B515EC" w:rsidRDefault="00FC6748" w:rsidP="00FC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proofErr w:type="spellEnd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  <w:proofErr w:type="spellEnd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Hv</w:t>
            </w:r>
            <w:proofErr w:type="spellEnd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 xml:space="preserve"> Aj</w:t>
            </w:r>
          </w:p>
        </w:tc>
      </w:tr>
      <w:tr w:rsidR="00D8300F" w:rsidRPr="00B515EC" w14:paraId="2A2C958A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325C7764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Lidské vztahy</w:t>
            </w:r>
          </w:p>
        </w:tc>
        <w:tc>
          <w:tcPr>
            <w:tcW w:w="4405" w:type="dxa"/>
            <w:gridSpan w:val="5"/>
            <w:vAlign w:val="center"/>
          </w:tcPr>
          <w:p w14:paraId="205CFB97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proofErr w:type="spellEnd"/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, Aj</w:t>
            </w:r>
            <w:r w:rsidR="00FC67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6748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  <w:proofErr w:type="spellEnd"/>
            <w:r w:rsidR="00FC67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6748"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</w:p>
        </w:tc>
      </w:tr>
      <w:tr w:rsidR="00D8300F" w:rsidRPr="00B515EC" w14:paraId="4C255588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0B71A621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Etnický původ</w:t>
            </w:r>
          </w:p>
        </w:tc>
        <w:tc>
          <w:tcPr>
            <w:tcW w:w="4405" w:type="dxa"/>
            <w:gridSpan w:val="5"/>
            <w:vAlign w:val="center"/>
          </w:tcPr>
          <w:p w14:paraId="21FEEF0C" w14:textId="77777777" w:rsidR="00D8300F" w:rsidRPr="00B515EC" w:rsidRDefault="00FC6748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proofErr w:type="spellEnd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>, Aj</w:t>
            </w:r>
          </w:p>
        </w:tc>
      </w:tr>
      <w:tr w:rsidR="00D8300F" w:rsidRPr="00B515EC" w14:paraId="40BC5114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4F4F28C2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Multikulturalita</w:t>
            </w:r>
          </w:p>
        </w:tc>
        <w:tc>
          <w:tcPr>
            <w:tcW w:w="4405" w:type="dxa"/>
            <w:gridSpan w:val="5"/>
            <w:vAlign w:val="center"/>
          </w:tcPr>
          <w:p w14:paraId="2ADB78F6" w14:textId="77777777" w:rsidR="00D8300F" w:rsidRPr="00B515EC" w:rsidRDefault="00FC6748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proofErr w:type="spellEnd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>, Aj</w:t>
            </w:r>
          </w:p>
        </w:tc>
      </w:tr>
      <w:tr w:rsidR="00D8300F" w:rsidRPr="00B515EC" w14:paraId="31DBEAFB" w14:textId="77777777" w:rsidTr="00FC6748">
        <w:trPr>
          <w:trHeight w:val="39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14:paraId="137F52B2" w14:textId="77777777" w:rsidR="00D8300F" w:rsidRPr="00B515EC" w:rsidRDefault="00D8300F" w:rsidP="0099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b/>
                <w:sz w:val="24"/>
                <w:szCs w:val="24"/>
              </w:rPr>
              <w:t>Environmentální výchova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169435C2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1.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4EDF04B4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2.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5CC45431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3.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72DEBDBB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4.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66219848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5. ročník</w:t>
            </w:r>
          </w:p>
        </w:tc>
      </w:tr>
      <w:tr w:rsidR="00D8300F" w:rsidRPr="00B515EC" w14:paraId="6E236822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5CD27D71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Ekosystémy</w:t>
            </w:r>
          </w:p>
        </w:tc>
        <w:tc>
          <w:tcPr>
            <w:tcW w:w="4405" w:type="dxa"/>
            <w:gridSpan w:val="5"/>
            <w:vMerge w:val="restart"/>
            <w:vAlign w:val="center"/>
          </w:tcPr>
          <w:p w14:paraId="12234539" w14:textId="77777777" w:rsidR="00D8300F" w:rsidRPr="00B515EC" w:rsidRDefault="00FC6748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</w:t>
            </w:r>
            <w:proofErr w:type="spellEnd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300F" w:rsidRPr="00B515EC"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proofErr w:type="spellEnd"/>
          </w:p>
        </w:tc>
      </w:tr>
      <w:tr w:rsidR="00D8300F" w:rsidRPr="00B515EC" w14:paraId="54BEB2E9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5F5EC4AE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Základní podmínky života</w:t>
            </w:r>
          </w:p>
        </w:tc>
        <w:tc>
          <w:tcPr>
            <w:tcW w:w="4405" w:type="dxa"/>
            <w:gridSpan w:val="5"/>
            <w:vMerge/>
            <w:vAlign w:val="center"/>
          </w:tcPr>
          <w:p w14:paraId="51AC2971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00F" w:rsidRPr="00B515EC" w14:paraId="55A5BEA3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32E26CD6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Lidské aktivity a problémy životního prostředí</w:t>
            </w:r>
          </w:p>
        </w:tc>
        <w:tc>
          <w:tcPr>
            <w:tcW w:w="4405" w:type="dxa"/>
            <w:gridSpan w:val="5"/>
            <w:vMerge/>
            <w:vAlign w:val="center"/>
          </w:tcPr>
          <w:p w14:paraId="33761F91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00F" w:rsidRPr="00B515EC" w14:paraId="1D9D8DDD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528F5F8F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 xml:space="preserve">Vztah člověka k prostředí </w:t>
            </w:r>
          </w:p>
        </w:tc>
        <w:tc>
          <w:tcPr>
            <w:tcW w:w="4405" w:type="dxa"/>
            <w:gridSpan w:val="5"/>
            <w:vMerge/>
            <w:vAlign w:val="center"/>
          </w:tcPr>
          <w:p w14:paraId="6151E3D0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00F" w:rsidRPr="00B515EC" w14:paraId="65038DF0" w14:textId="77777777" w:rsidTr="00FC6748">
        <w:trPr>
          <w:trHeight w:val="39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14:paraId="40580EF5" w14:textId="77777777" w:rsidR="00D8300F" w:rsidRPr="00B515EC" w:rsidRDefault="00D8300F" w:rsidP="0099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b/>
                <w:sz w:val="24"/>
                <w:szCs w:val="24"/>
              </w:rPr>
              <w:t>Mediální výchova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0D42A546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1.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50CB20DB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2.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1BB854C4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3.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0998A990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4. ročník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40ADC24B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5. ročník</w:t>
            </w:r>
          </w:p>
        </w:tc>
      </w:tr>
      <w:tr w:rsidR="00D8300F" w:rsidRPr="00B515EC" w14:paraId="26148CE9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54691018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Kritické čtení a vnímání mediálních sdělení</w:t>
            </w:r>
          </w:p>
        </w:tc>
        <w:tc>
          <w:tcPr>
            <w:tcW w:w="881" w:type="dxa"/>
            <w:vAlign w:val="center"/>
          </w:tcPr>
          <w:p w14:paraId="5D9B55BD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B351884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EFA462A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 w:val="restart"/>
            <w:vAlign w:val="center"/>
          </w:tcPr>
          <w:p w14:paraId="5262744D" w14:textId="77777777" w:rsidR="00D8300F" w:rsidRPr="00B515EC" w:rsidRDefault="00FC6748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</w:p>
        </w:tc>
      </w:tr>
      <w:tr w:rsidR="00D8300F" w:rsidRPr="00B515EC" w14:paraId="160CA644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7D6E7F70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Interpretace vztahu mediálních sdělení a reality</w:t>
            </w:r>
          </w:p>
        </w:tc>
        <w:tc>
          <w:tcPr>
            <w:tcW w:w="881" w:type="dxa"/>
            <w:vAlign w:val="center"/>
          </w:tcPr>
          <w:p w14:paraId="131BDFC1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F63B087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E77F47A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7AEAA018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00F" w:rsidRPr="00B515EC" w14:paraId="2C23170D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7E5347C1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Stavba mediálních sdělení</w:t>
            </w:r>
          </w:p>
        </w:tc>
        <w:tc>
          <w:tcPr>
            <w:tcW w:w="881" w:type="dxa"/>
            <w:vAlign w:val="center"/>
          </w:tcPr>
          <w:p w14:paraId="5BF4BB23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56BC09A7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06CB20A4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39AFE64E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00F" w:rsidRPr="00B515EC" w14:paraId="340EB253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593829F5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Vnímání autora mediálních sdělení</w:t>
            </w:r>
          </w:p>
        </w:tc>
        <w:tc>
          <w:tcPr>
            <w:tcW w:w="881" w:type="dxa"/>
            <w:vAlign w:val="center"/>
          </w:tcPr>
          <w:p w14:paraId="5AAE8CD8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755E296F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86887E7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1D327712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00F" w:rsidRPr="00B515EC" w14:paraId="0AE16552" w14:textId="77777777" w:rsidTr="00FC6748">
        <w:trPr>
          <w:trHeight w:val="397"/>
        </w:trPr>
        <w:tc>
          <w:tcPr>
            <w:tcW w:w="4894" w:type="dxa"/>
            <w:vAlign w:val="center"/>
          </w:tcPr>
          <w:p w14:paraId="32DBEA40" w14:textId="77777777" w:rsidR="00D8300F" w:rsidRPr="00B515EC" w:rsidRDefault="00D8300F" w:rsidP="0099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EC">
              <w:rPr>
                <w:rFonts w:ascii="Times New Roman" w:hAnsi="Times New Roman" w:cs="Times New Roman"/>
                <w:sz w:val="24"/>
                <w:szCs w:val="24"/>
              </w:rPr>
              <w:t>Fungování a vliv médií ve společnosti</w:t>
            </w:r>
          </w:p>
        </w:tc>
        <w:tc>
          <w:tcPr>
            <w:tcW w:w="881" w:type="dxa"/>
            <w:vAlign w:val="center"/>
          </w:tcPr>
          <w:p w14:paraId="39B679C2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869DF85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00B0B535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16245519" w14:textId="77777777" w:rsidR="00D8300F" w:rsidRPr="00B515EC" w:rsidRDefault="00D8300F" w:rsidP="0099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F8B37A" w14:textId="77777777" w:rsidR="00D8300F" w:rsidRDefault="00D8300F" w:rsidP="00D8300F">
      <w:pPr>
        <w:pStyle w:val="Zkladntextodsazen"/>
        <w:spacing w:line="360" w:lineRule="auto"/>
        <w:ind w:firstLine="0"/>
        <w:rPr>
          <w:rFonts w:ascii="Arial" w:hAnsi="Arial" w:cs="Arial"/>
          <w:b/>
          <w:sz w:val="28"/>
        </w:rPr>
      </w:pPr>
    </w:p>
    <w:p w14:paraId="7709FF62" w14:textId="77777777" w:rsidR="00FC6748" w:rsidRDefault="00FC6748">
      <w:pPr>
        <w:rPr>
          <w:rFonts w:ascii="Arial" w:eastAsia="Times New Roman" w:hAnsi="Arial" w:cs="Arial"/>
          <w:b/>
          <w:sz w:val="28"/>
          <w:lang w:eastAsia="cs-CZ"/>
        </w:rPr>
      </w:pPr>
      <w:r>
        <w:rPr>
          <w:rFonts w:ascii="Arial" w:hAnsi="Arial" w:cs="Arial"/>
          <w:b/>
          <w:sz w:val="28"/>
        </w:rPr>
        <w:br w:type="page"/>
      </w:r>
    </w:p>
    <w:p w14:paraId="559753AA" w14:textId="07705936" w:rsidR="00D8300F" w:rsidRPr="000B5FF1" w:rsidRDefault="00E147C3" w:rsidP="00D8300F">
      <w:pPr>
        <w:pStyle w:val="Zkladntextodsazen"/>
        <w:spacing w:line="360" w:lineRule="auto"/>
        <w:ind w:firstLine="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28"/>
        </w:rPr>
        <w:lastRenderedPageBreak/>
        <w:t>3.6</w:t>
      </w:r>
      <w:r w:rsidR="00D8300F" w:rsidRPr="000B5FF1">
        <w:rPr>
          <w:rFonts w:ascii="Arial" w:hAnsi="Arial" w:cs="Arial"/>
          <w:b/>
          <w:sz w:val="28"/>
        </w:rPr>
        <w:t>.</w:t>
      </w:r>
      <w:r w:rsidR="00D8300F">
        <w:rPr>
          <w:rFonts w:ascii="Arial" w:hAnsi="Arial" w:cs="Arial"/>
          <w:b/>
          <w:sz w:val="28"/>
        </w:rPr>
        <w:t>1.</w:t>
      </w:r>
      <w:r w:rsidR="00D8300F" w:rsidRPr="000B5FF1">
        <w:rPr>
          <w:rFonts w:ascii="Arial" w:hAnsi="Arial" w:cs="Arial"/>
          <w:b/>
          <w:sz w:val="28"/>
        </w:rPr>
        <w:t xml:space="preserve"> </w:t>
      </w:r>
      <w:r w:rsidR="00D8300F">
        <w:rPr>
          <w:rFonts w:ascii="Arial" w:hAnsi="Arial" w:cs="Arial"/>
          <w:b/>
          <w:sz w:val="28"/>
        </w:rPr>
        <w:t>Osobnostní a sociální výchova</w:t>
      </w:r>
    </w:p>
    <w:p w14:paraId="29718922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 xml:space="preserve">Průřezové téma </w:t>
      </w:r>
      <w:r>
        <w:rPr>
          <w:b/>
          <w:bCs/>
        </w:rPr>
        <w:t>Osobnostní a sociální výchova</w:t>
      </w:r>
      <w:r>
        <w:t xml:space="preserve"> v základním vzdělávání akcentuje formativní prvky, orientuje se na subjekt i objekt, je praktické a má každodenní využití v běžném životě. Reflektuje osobnost žáka, jeho individuální potřeby i zvláštnosti. Jeho smyslem je pomáhat každému žákovi utvářet praktické životní dovednosti.</w:t>
      </w:r>
    </w:p>
    <w:p w14:paraId="03A6B82B" w14:textId="77777777" w:rsidR="00430E92" w:rsidRDefault="00430E92" w:rsidP="00FC6748">
      <w:pPr>
        <w:pStyle w:val="Zkladntext2"/>
        <w:spacing w:after="0" w:line="276" w:lineRule="auto"/>
        <w:jc w:val="both"/>
      </w:pPr>
    </w:p>
    <w:p w14:paraId="2DF402CB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>Specifikou Osobnostní a sociální výchovy je, že se učivem stává sám žák, stává se jím konkrétní žákovská skupina a stávají se jím více či méně běžné situace každodenního života. Jejím smyslem je pomáhat každému žákovi hledat vlastní cestu k životní spokojenosti založené na dobrých vztazích k sobě samému i k dalším lidem a světu.</w:t>
      </w:r>
    </w:p>
    <w:p w14:paraId="051BEFEE" w14:textId="77777777" w:rsidR="00430E92" w:rsidRDefault="00430E92" w:rsidP="00430E92">
      <w:pPr>
        <w:pStyle w:val="Zkladntext2"/>
        <w:spacing w:after="0" w:line="276" w:lineRule="auto"/>
        <w:ind w:firstLine="540"/>
        <w:jc w:val="both"/>
        <w:rPr>
          <w:b/>
          <w:bCs/>
        </w:rPr>
      </w:pPr>
    </w:p>
    <w:p w14:paraId="1BD02A32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 xml:space="preserve">Vztah osobnostní a sociální výchovy ke vzdělávací oblasti </w:t>
      </w:r>
      <w:r>
        <w:rPr>
          <w:b/>
          <w:bCs/>
        </w:rPr>
        <w:t>Jazyk a jazyková komunikace</w:t>
      </w:r>
      <w:r>
        <w:t xml:space="preserve"> je založen na samotném faktu komunikační podstaty jazyka s tím, že se zaměřuje na každodenní verbální komunikaci jako na klíčový nástroj jednání v různých životních situacích. Prohlubuje vztah mezi verbální a neverbální složkou komunikace a rozšiřuje specifické aplikace jazyka o sociální dovednosti. Vzdělávací oblast </w:t>
      </w:r>
      <w:r>
        <w:rPr>
          <w:b/>
          <w:bCs/>
        </w:rPr>
        <w:t>Člověk a jeho svět</w:t>
      </w:r>
      <w:r>
        <w:t xml:space="preserve"> lze naplňovat prostřednictvím témat směřujících k sebepoznání, zdravému sebepojetí, seberegulaci a k udržení psychického zdraví - psychohygieně, komunikaci, mezilidským vztahům. Úzká je vazba ke vzdělávací oblasti </w:t>
      </w:r>
      <w:r>
        <w:rPr>
          <w:b/>
          <w:bCs/>
        </w:rPr>
        <w:t>Člověk a společnost</w:t>
      </w:r>
      <w:r>
        <w:t xml:space="preserve">, a to k Výchově k občanství a k jejím částem "Člověk ve společnosti", "Člověk jako jedinec". Konkrétně k tématům "lidská setkání, vztahy mezi lidmi, zásady lidského soužití" (Člověk ve společnosti) a "podobnost a odlišnost lidí, vnitřní svět člověka, osobní rozvoj" (Člověk jako jedinec). Všechna tato témata jsou v Osobnostní a sociální výchově vnímána jako samostatná. Osobnostní a sociální výchova klade důraz na získávání praktických dovedností spjatých s uvedenými tématy. Vazba ke vzdělávací oblasti </w:t>
      </w:r>
      <w:r>
        <w:rPr>
          <w:b/>
          <w:bCs/>
        </w:rPr>
        <w:t xml:space="preserve">Člověk a příroda </w:t>
      </w:r>
      <w:r>
        <w:t xml:space="preserve">se týká evoluce lidského chování, zvířecí a lidské komunikace a seberegulujícího jednání jako základního ekologického principu. Nabízí též možnosti rozvoje emocionálních vztahů, osobních postojů a praktických dovedností ve vztahu k přírodnímu prostředí. Vazba na vzdělávací oblast </w:t>
      </w:r>
      <w:r>
        <w:rPr>
          <w:b/>
          <w:bCs/>
        </w:rPr>
        <w:t xml:space="preserve">Umění a kultura </w:t>
      </w:r>
      <w:r>
        <w:t xml:space="preserve">se týká především společného zaměření na rozvoj smyslového vnímání, kreativity, vnímání a utváření mimouměleckého estetična - jako např. estetiky chování a mezilidských vztahů a chápání umění jako prostředku komunikace a osvojování si světa. V osobnostní a sociální výchově lze účinně využít různých postupů dramatické výchovy. Doplňující vzdělávací obor Dramatická výchova užívá jako základní metody nástroje dramatické a inscenační tvorby, osobnostní a sociální výchova vedle toho užívá i tréninkové postupy sociálně psychologické povahy, které nemají divadelní podstatu. Propojení se vzdělávací oblastí </w:t>
      </w:r>
      <w:r>
        <w:rPr>
          <w:b/>
          <w:bCs/>
        </w:rPr>
        <w:t xml:space="preserve">Člověk a zdraví </w:t>
      </w:r>
      <w:r>
        <w:t xml:space="preserve">je vhodné v tématech reflektujících fyzickou stránku člověka, sociální vztahy, komunikaci a rozhodování v běžných i vypjatých situacích. Osobnostní a sociální výchova tak může napomoci k získání dovedností vztahujících se k zdravému duševnímu a sociálnímu životu. Rovněž přispívá k realizaci vzdělávací oblasti </w:t>
      </w:r>
      <w:r>
        <w:rPr>
          <w:b/>
          <w:bCs/>
        </w:rPr>
        <w:t>Člověk a svět práce</w:t>
      </w:r>
      <w:r>
        <w:t xml:space="preserve">, zejména zdokonalováním dovedností týkajících se spolupráce a komunikace v týmu a v různých pracovních situacích. </w:t>
      </w:r>
    </w:p>
    <w:p w14:paraId="1BEF8480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4EBAEF27" w14:textId="77777777" w:rsidR="00430E92" w:rsidRDefault="00430E92" w:rsidP="00430E92">
      <w:pPr>
        <w:pStyle w:val="StylMezititulekRVPZV11bTunZarovnatdoblokuPrvndekCharCharCharCharCharCharCharCharChar"/>
        <w:spacing w:before="0" w:line="276" w:lineRule="auto"/>
        <w:jc w:val="both"/>
        <w:rPr>
          <w:sz w:val="24"/>
        </w:rPr>
      </w:pPr>
      <w:r>
        <w:rPr>
          <w:sz w:val="24"/>
        </w:rPr>
        <w:t xml:space="preserve">Přínos průřezového tématu k rozvoji osobnosti žáka </w:t>
      </w:r>
    </w:p>
    <w:p w14:paraId="74757E09" w14:textId="77777777" w:rsidR="00430E92" w:rsidRDefault="00430E92" w:rsidP="00430E92">
      <w:pPr>
        <w:pStyle w:val="Mezera"/>
        <w:spacing w:line="276" w:lineRule="auto"/>
        <w:jc w:val="both"/>
      </w:pPr>
    </w:p>
    <w:p w14:paraId="5A711B6D" w14:textId="77777777" w:rsidR="00430E92" w:rsidRDefault="00430E92" w:rsidP="00430E92">
      <w:pPr>
        <w:pStyle w:val="StylMezititulekRVPZV11bTunZarovnatdoblokuPrvndekCharCharCharCharCharCharCharCharChar"/>
        <w:spacing w:before="0" w:line="276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V oblasti vědomostí, dovedností a schopností průřezové téma: </w:t>
      </w:r>
    </w:p>
    <w:p w14:paraId="4035FDB0" w14:textId="77777777" w:rsidR="00430E92" w:rsidRDefault="00430E92" w:rsidP="00F910BB">
      <w:pPr>
        <w:pStyle w:val="VetvtextuRVPZV"/>
        <w:numPr>
          <w:ilvl w:val="0"/>
          <w:numId w:val="19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vede k porozumění sobě samému a druhým</w:t>
      </w:r>
      <w:r w:rsidR="000152F7">
        <w:rPr>
          <w:sz w:val="24"/>
        </w:rPr>
        <w:t>,</w:t>
      </w:r>
    </w:p>
    <w:p w14:paraId="725221A6" w14:textId="77777777" w:rsidR="00430E92" w:rsidRDefault="00430E92" w:rsidP="00F910BB">
      <w:pPr>
        <w:pStyle w:val="VetvtextuRVPZV"/>
        <w:numPr>
          <w:ilvl w:val="0"/>
          <w:numId w:val="19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napomáhá k zvládání vlastního chování</w:t>
      </w:r>
      <w:r w:rsidR="000152F7">
        <w:rPr>
          <w:sz w:val="24"/>
        </w:rPr>
        <w:t>,</w:t>
      </w:r>
    </w:p>
    <w:p w14:paraId="53E1DFE7" w14:textId="77777777" w:rsidR="00430E92" w:rsidRDefault="00430E92" w:rsidP="00F910BB">
      <w:pPr>
        <w:pStyle w:val="VetvtextuRVPZV"/>
        <w:numPr>
          <w:ilvl w:val="0"/>
          <w:numId w:val="19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přispívá k utváření dobrých mezilidských vztahů ve třídě i mimo ni</w:t>
      </w:r>
      <w:r w:rsidR="000152F7">
        <w:rPr>
          <w:sz w:val="24"/>
        </w:rPr>
        <w:t>,</w:t>
      </w:r>
    </w:p>
    <w:p w14:paraId="1B5791D6" w14:textId="77777777" w:rsidR="00430E92" w:rsidRDefault="00430E92" w:rsidP="00F910BB">
      <w:pPr>
        <w:pStyle w:val="VetvtextuRVPZV"/>
        <w:numPr>
          <w:ilvl w:val="0"/>
          <w:numId w:val="19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rozvíjí základní dovednosti dobré komunikace a k tomu příslušné vědomosti</w:t>
      </w:r>
      <w:r w:rsidR="000152F7">
        <w:rPr>
          <w:sz w:val="24"/>
        </w:rPr>
        <w:t>,</w:t>
      </w:r>
    </w:p>
    <w:p w14:paraId="09828E52" w14:textId="77777777" w:rsidR="00430E92" w:rsidRDefault="00430E92" w:rsidP="00F910BB">
      <w:pPr>
        <w:pStyle w:val="VetvtextuRVPZV"/>
        <w:numPr>
          <w:ilvl w:val="0"/>
          <w:numId w:val="19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utváří a rozvíjí základní dovednosti pro spolupráci</w:t>
      </w:r>
      <w:r w:rsidR="000152F7">
        <w:rPr>
          <w:sz w:val="24"/>
        </w:rPr>
        <w:t>,</w:t>
      </w:r>
    </w:p>
    <w:p w14:paraId="709A8F84" w14:textId="77777777" w:rsidR="00430E92" w:rsidRDefault="00430E92" w:rsidP="00F910BB">
      <w:pPr>
        <w:pStyle w:val="VetvtextuRVPZV"/>
        <w:numPr>
          <w:ilvl w:val="0"/>
          <w:numId w:val="19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umožňuje získat základní sociální dovednosti pro řešení složitých situací (např. konfliktů)</w:t>
      </w:r>
      <w:r w:rsidR="000152F7">
        <w:rPr>
          <w:sz w:val="24"/>
        </w:rPr>
        <w:t>,</w:t>
      </w:r>
    </w:p>
    <w:p w14:paraId="7480AFD7" w14:textId="77777777" w:rsidR="00430E92" w:rsidRDefault="00430E92" w:rsidP="00F910BB">
      <w:pPr>
        <w:pStyle w:val="VetvtextuRVPZV"/>
        <w:numPr>
          <w:ilvl w:val="0"/>
          <w:numId w:val="19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formuje studijní dovednosti</w:t>
      </w:r>
      <w:r w:rsidR="000152F7">
        <w:rPr>
          <w:sz w:val="24"/>
        </w:rPr>
        <w:t>,</w:t>
      </w:r>
    </w:p>
    <w:p w14:paraId="07E6B2BC" w14:textId="77777777" w:rsidR="00430E92" w:rsidRDefault="00430E92" w:rsidP="00F910BB">
      <w:pPr>
        <w:pStyle w:val="VetvtextuRVPZV"/>
        <w:numPr>
          <w:ilvl w:val="0"/>
          <w:numId w:val="19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podporuje dovednosti a přináší vědomosti týkající se duševní hygieny</w:t>
      </w:r>
      <w:r w:rsidR="000152F7">
        <w:rPr>
          <w:sz w:val="24"/>
        </w:rPr>
        <w:t>.</w:t>
      </w:r>
    </w:p>
    <w:p w14:paraId="386391DE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5EDFB4A2" w14:textId="77777777" w:rsidR="00430E92" w:rsidRDefault="00430E92" w:rsidP="00430E92">
      <w:pPr>
        <w:pStyle w:val="StylMezititulekRVPZV11bTunZarovnatdoblokuPrvndekCharCharCharCharCharCharCharCharCharCharChar"/>
        <w:spacing w:before="0" w:line="276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V oblasti postojů a hodnot průřezové téma:</w:t>
      </w:r>
    </w:p>
    <w:p w14:paraId="47219387" w14:textId="77777777" w:rsidR="00430E92" w:rsidRDefault="00430E92" w:rsidP="00F910BB">
      <w:pPr>
        <w:pStyle w:val="VetvtextuRVPZV"/>
        <w:numPr>
          <w:ilvl w:val="0"/>
          <w:numId w:val="20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pomáhá k utváření pozitivního (nezraňujícího) postoje k sobě samému a k</w:t>
      </w:r>
      <w:r w:rsidR="000152F7">
        <w:rPr>
          <w:sz w:val="24"/>
        </w:rPr>
        <w:t> </w:t>
      </w:r>
      <w:r>
        <w:rPr>
          <w:sz w:val="24"/>
        </w:rPr>
        <w:t>druhým</w:t>
      </w:r>
      <w:r w:rsidR="000152F7">
        <w:rPr>
          <w:sz w:val="24"/>
        </w:rPr>
        <w:t>,</w:t>
      </w:r>
    </w:p>
    <w:p w14:paraId="6E25725D" w14:textId="77777777" w:rsidR="00430E92" w:rsidRDefault="00430E92" w:rsidP="00F910BB">
      <w:pPr>
        <w:pStyle w:val="VetvtextuRVPZV"/>
        <w:numPr>
          <w:ilvl w:val="0"/>
          <w:numId w:val="20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vede k uvědomování si hodnoty spolupráce a pomoci</w:t>
      </w:r>
      <w:r w:rsidR="000152F7">
        <w:rPr>
          <w:sz w:val="24"/>
        </w:rPr>
        <w:t>,</w:t>
      </w:r>
    </w:p>
    <w:p w14:paraId="2DA14F33" w14:textId="77777777" w:rsidR="00430E92" w:rsidRDefault="00430E92" w:rsidP="00F910BB">
      <w:pPr>
        <w:pStyle w:val="VetvtextuRVPZV"/>
        <w:numPr>
          <w:ilvl w:val="0"/>
          <w:numId w:val="20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vede k uvědomování si hodnoty různosti lidí, názorů, přístupů k řešení problémů</w:t>
      </w:r>
      <w:r w:rsidR="000152F7">
        <w:rPr>
          <w:sz w:val="24"/>
        </w:rPr>
        <w:t>,</w:t>
      </w:r>
    </w:p>
    <w:p w14:paraId="20682348" w14:textId="77777777" w:rsidR="00430E92" w:rsidRDefault="00430E92" w:rsidP="00F910BB">
      <w:pPr>
        <w:pStyle w:val="VetvtextuRVPZV"/>
        <w:numPr>
          <w:ilvl w:val="0"/>
          <w:numId w:val="20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přispívá k uvědomování mravních rozměrů různých způsobů lidského chování</w:t>
      </w:r>
      <w:r w:rsidR="000152F7">
        <w:rPr>
          <w:sz w:val="24"/>
        </w:rPr>
        <w:t>,</w:t>
      </w:r>
    </w:p>
    <w:p w14:paraId="561E4D22" w14:textId="77777777" w:rsidR="00430E92" w:rsidRDefault="00430E92" w:rsidP="00F910BB">
      <w:pPr>
        <w:pStyle w:val="VetvtextuRVPZV"/>
        <w:numPr>
          <w:ilvl w:val="0"/>
          <w:numId w:val="20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napomáhá primární prevenci sociálně patologických jevů a škodlivých způsobů chování</w:t>
      </w:r>
      <w:r w:rsidR="000152F7">
        <w:rPr>
          <w:sz w:val="24"/>
        </w:rPr>
        <w:t>.</w:t>
      </w:r>
    </w:p>
    <w:p w14:paraId="6381F23B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0B36BC52" w14:textId="77777777" w:rsidR="00430E92" w:rsidRDefault="00430E92" w:rsidP="00430E92">
      <w:pPr>
        <w:pStyle w:val="StylMezititulekRVPZV11bTunZarovnatdoblokuPrvndekCharCharCharCharCharCharCharCharChar"/>
        <w:spacing w:line="276" w:lineRule="auto"/>
        <w:jc w:val="both"/>
        <w:rPr>
          <w:sz w:val="24"/>
        </w:rPr>
      </w:pPr>
      <w:r>
        <w:rPr>
          <w:sz w:val="24"/>
        </w:rPr>
        <w:t>Tematické okruhy průřezového tématu</w:t>
      </w:r>
    </w:p>
    <w:p w14:paraId="4DE34511" w14:textId="77777777" w:rsidR="00430E92" w:rsidRDefault="00430E92" w:rsidP="00430E92">
      <w:pPr>
        <w:pStyle w:val="Zkladntext2"/>
        <w:spacing w:line="276" w:lineRule="auto"/>
        <w:ind w:firstLine="540"/>
        <w:jc w:val="both"/>
      </w:pPr>
      <w:r>
        <w:t>Tematické okruhy osobnostní a sociální výchovy jsou členěny do tří částí, které jsou zaměřeny na osobnostní, sociální a mravní rozvoj. Pro jejich realizaci je užitečné zařazovat do výuky ta témata, která reflektují aktuální potřeby žáků, popřípadě vycházejí ze vzájemné domluvy s nimi. Všechna uvedená témata se uskutečňují prakticky, prostřednictvím vhodných her, cvičení, modelových situací a příslušných diskusí.</w:t>
      </w:r>
    </w:p>
    <w:p w14:paraId="22DD8E9F" w14:textId="77777777" w:rsidR="00430E92" w:rsidRDefault="00430E92" w:rsidP="00430E92">
      <w:pPr>
        <w:pStyle w:val="Zkladntext2"/>
        <w:spacing w:line="276" w:lineRule="auto"/>
        <w:ind w:firstLine="540"/>
        <w:jc w:val="both"/>
      </w:pPr>
      <w:r>
        <w:t>Vzhledem k tomu, že se jedná o živá setkání dotýkající se osobní existence, je třeba počítat s tím, že na různé věci budou mít žáci různé názory, že se může objevit odmítání témat či technik, ostych, případně že některé hry tzv. "nevyjdou". Právě tyto okamžiky však bývají v Osobnostní a sociální výchově velmi užitečné, neboť nabízejí příležitost k přemýšlení o tom, co se děje.</w:t>
      </w:r>
    </w:p>
    <w:p w14:paraId="28B51D64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47353E93" w14:textId="77777777" w:rsidR="00430E92" w:rsidRDefault="00430E92" w:rsidP="00430E92">
      <w:pPr>
        <w:pStyle w:val="StylMezititulekRVPZV11bTunZarovnatdoblokuPrvndekCharCharCharCharCharCharCharCharChar"/>
        <w:spacing w:before="0" w:line="276" w:lineRule="auto"/>
        <w:jc w:val="both"/>
        <w:rPr>
          <w:sz w:val="24"/>
        </w:rPr>
      </w:pPr>
      <w:r>
        <w:rPr>
          <w:sz w:val="24"/>
        </w:rPr>
        <w:t xml:space="preserve">Osobnostní rozvoj </w:t>
      </w:r>
    </w:p>
    <w:p w14:paraId="60AE5E8C" w14:textId="77777777" w:rsidR="00430E92" w:rsidRDefault="00430E92" w:rsidP="00F910BB">
      <w:pPr>
        <w:pStyle w:val="VetvtextuRVPZV"/>
        <w:numPr>
          <w:ilvl w:val="0"/>
          <w:numId w:val="21"/>
        </w:numPr>
        <w:tabs>
          <w:tab w:val="clear" w:pos="360"/>
        </w:tabs>
        <w:spacing w:before="120" w:line="276" w:lineRule="auto"/>
        <w:ind w:left="284" w:hanging="284"/>
        <w:rPr>
          <w:sz w:val="24"/>
        </w:rPr>
      </w:pPr>
      <w:r>
        <w:rPr>
          <w:b/>
          <w:bCs/>
          <w:sz w:val="24"/>
        </w:rPr>
        <w:t xml:space="preserve">Rozvoj schopností poznávání </w:t>
      </w:r>
      <w:r>
        <w:rPr>
          <w:sz w:val="24"/>
        </w:rPr>
        <w:t>-</w:t>
      </w:r>
      <w:r>
        <w:rPr>
          <w:sz w:val="24"/>
          <w:szCs w:val="32"/>
        </w:rPr>
        <w:t xml:space="preserve"> </w:t>
      </w:r>
      <w:r>
        <w:rPr>
          <w:sz w:val="24"/>
        </w:rPr>
        <w:t>cvičení smyslového vnímání, pozornosti a soustředění; cvičení dovedností zapamatování, řešení problémů; dovednosti pro učení a studium</w:t>
      </w:r>
      <w:r w:rsidR="000152F7">
        <w:rPr>
          <w:sz w:val="24"/>
        </w:rPr>
        <w:t>.</w:t>
      </w:r>
    </w:p>
    <w:p w14:paraId="1C6E1633" w14:textId="77777777" w:rsidR="00430E92" w:rsidRDefault="00430E92" w:rsidP="00F910BB">
      <w:pPr>
        <w:pStyle w:val="VetvtextuRVPZV"/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rPr>
          <w:sz w:val="24"/>
        </w:rPr>
      </w:pPr>
      <w:r>
        <w:rPr>
          <w:b/>
          <w:bCs/>
          <w:sz w:val="24"/>
        </w:rPr>
        <w:t xml:space="preserve">Sebepoznání a sebepojetí </w:t>
      </w:r>
      <w:r>
        <w:rPr>
          <w:sz w:val="24"/>
        </w:rPr>
        <w:t>- já jako zdroj informací o sobě; druzí jako zdroj informací o mně; moje tělo, moje psychika (temperament, postoje, hodnoty); co o sobě vím a co ne; jak se promítá mé já v mém chování; můj vztah ke mně samé/mu; moje učení; moje vztahy k</w:t>
      </w:r>
      <w:r w:rsidR="000152F7">
        <w:rPr>
          <w:sz w:val="24"/>
        </w:rPr>
        <w:t> </w:t>
      </w:r>
      <w:r>
        <w:rPr>
          <w:sz w:val="24"/>
        </w:rPr>
        <w:t>druhým lidem; zdravé a vyrovnané sebepojetí</w:t>
      </w:r>
      <w:r w:rsidR="000152F7">
        <w:rPr>
          <w:sz w:val="24"/>
        </w:rPr>
        <w:t>.</w:t>
      </w:r>
    </w:p>
    <w:p w14:paraId="4656673D" w14:textId="77777777" w:rsidR="00430E92" w:rsidRDefault="00430E92" w:rsidP="00F910BB">
      <w:pPr>
        <w:pStyle w:val="VetvtextuRVPZV"/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rPr>
          <w:sz w:val="24"/>
        </w:rPr>
      </w:pPr>
      <w:r>
        <w:rPr>
          <w:b/>
          <w:bCs/>
          <w:sz w:val="24"/>
        </w:rPr>
        <w:lastRenderedPageBreak/>
        <w:t xml:space="preserve">Seberegulace a </w:t>
      </w:r>
      <w:proofErr w:type="spellStart"/>
      <w:r>
        <w:rPr>
          <w:b/>
          <w:bCs/>
          <w:sz w:val="24"/>
        </w:rPr>
        <w:t>sebeorganizace</w:t>
      </w:r>
      <w:proofErr w:type="spellEnd"/>
      <w:r>
        <w:rPr>
          <w:sz w:val="24"/>
        </w:rPr>
        <w:t xml:space="preserve"> </w:t>
      </w:r>
      <w:r>
        <w:rPr>
          <w:sz w:val="24"/>
          <w:szCs w:val="26"/>
        </w:rPr>
        <w:t xml:space="preserve">- </w:t>
      </w:r>
      <w:r>
        <w:rPr>
          <w:sz w:val="24"/>
        </w:rPr>
        <w:t>cvičení sebekontroly, sebeovládání - regulace vlastního jednání i prožívání, vůle; organizace vlastního času, plánování učení a studia; stanovování osobních cílů a kroků k jejich dosažení</w:t>
      </w:r>
      <w:r w:rsidR="000152F7">
        <w:rPr>
          <w:sz w:val="24"/>
        </w:rPr>
        <w:t>.</w:t>
      </w:r>
    </w:p>
    <w:p w14:paraId="7BC35849" w14:textId="77777777" w:rsidR="00430E92" w:rsidRDefault="00430E92" w:rsidP="00F910BB">
      <w:pPr>
        <w:pStyle w:val="VetvtextuRVPZV"/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rPr>
          <w:sz w:val="24"/>
        </w:rPr>
      </w:pPr>
      <w:r>
        <w:rPr>
          <w:b/>
          <w:bCs/>
          <w:sz w:val="24"/>
        </w:rPr>
        <w:t>Psychohygiena</w:t>
      </w:r>
      <w:r>
        <w:rPr>
          <w:sz w:val="24"/>
        </w:rPr>
        <w:t xml:space="preserve"> - dovednosti pro pozitivní naladění mysli a dobrý vztah k sobě samému; sociální dovednosti pro předcházení stresům v mezilidských vztazích; dobrá organizace času; dovednosti zvládání stresových situací (rozumové zpracování problému, uvolnění-relaxace, efektivní komunikace atd.); hledání pomoci při potížích</w:t>
      </w:r>
      <w:r w:rsidR="000152F7">
        <w:rPr>
          <w:sz w:val="24"/>
        </w:rPr>
        <w:t>.</w:t>
      </w:r>
    </w:p>
    <w:p w14:paraId="101EF384" w14:textId="77777777" w:rsidR="00430E92" w:rsidRDefault="00430E92" w:rsidP="00F910BB">
      <w:pPr>
        <w:pStyle w:val="VetvtextuRVPZV"/>
        <w:numPr>
          <w:ilvl w:val="0"/>
          <w:numId w:val="21"/>
        </w:numPr>
        <w:tabs>
          <w:tab w:val="clear" w:pos="360"/>
        </w:tabs>
        <w:spacing w:line="276" w:lineRule="auto"/>
        <w:ind w:left="284" w:hanging="284"/>
        <w:rPr>
          <w:sz w:val="24"/>
        </w:rPr>
      </w:pPr>
      <w:r>
        <w:rPr>
          <w:b/>
          <w:bCs/>
          <w:sz w:val="24"/>
        </w:rPr>
        <w:t>Kreativita</w:t>
      </w:r>
      <w:r>
        <w:rPr>
          <w:sz w:val="24"/>
        </w:rPr>
        <w:t xml:space="preserve"> </w:t>
      </w:r>
      <w:r>
        <w:rPr>
          <w:sz w:val="24"/>
          <w:szCs w:val="26"/>
        </w:rPr>
        <w:t xml:space="preserve">- </w:t>
      </w:r>
      <w:r>
        <w:rPr>
          <w:sz w:val="24"/>
        </w:rPr>
        <w:t>cvičení pro rozvoj základních rysů kreativity (pružnosti nápadů, originality, schopnosti vidět věci jinak, citlivosti, schopnosti "dotahovat" nápady do reality), tvořivost v mezilidských vztazích</w:t>
      </w:r>
      <w:r w:rsidR="000152F7">
        <w:rPr>
          <w:sz w:val="24"/>
        </w:rPr>
        <w:t>.</w:t>
      </w:r>
    </w:p>
    <w:p w14:paraId="0E70C056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168F4B42" w14:textId="77777777" w:rsidR="00430E92" w:rsidRDefault="00430E92" w:rsidP="00430E92">
      <w:pPr>
        <w:pStyle w:val="StylMezititulekRVPZV11bTunZarovnatdoblokuPrvndekCharCharCharCharCharCharCharCharChar"/>
        <w:spacing w:before="0" w:line="276" w:lineRule="auto"/>
        <w:jc w:val="both"/>
        <w:rPr>
          <w:sz w:val="24"/>
        </w:rPr>
      </w:pPr>
      <w:r>
        <w:rPr>
          <w:sz w:val="24"/>
        </w:rPr>
        <w:t xml:space="preserve">Sociální rozvoj </w:t>
      </w:r>
    </w:p>
    <w:p w14:paraId="1246D64E" w14:textId="77777777" w:rsidR="00430E92" w:rsidRDefault="00430E92" w:rsidP="00F910BB">
      <w:pPr>
        <w:pStyle w:val="VetvtextuRVPZV"/>
        <w:numPr>
          <w:ilvl w:val="0"/>
          <w:numId w:val="22"/>
        </w:numPr>
        <w:tabs>
          <w:tab w:val="clear" w:pos="360"/>
          <w:tab w:val="clear" w:pos="567"/>
        </w:tabs>
        <w:spacing w:before="120" w:line="276" w:lineRule="auto"/>
        <w:ind w:left="284" w:hanging="284"/>
        <w:rPr>
          <w:sz w:val="24"/>
        </w:rPr>
      </w:pPr>
      <w:r>
        <w:rPr>
          <w:b/>
          <w:bCs/>
          <w:sz w:val="24"/>
        </w:rPr>
        <w:t>Poznávání lidí</w:t>
      </w:r>
      <w:r>
        <w:rPr>
          <w:sz w:val="24"/>
        </w:rPr>
        <w:t xml:space="preserve"> - vzájemné poznávání se ve skupině/třídě; rozvoj pozornosti vůči odlišnostem a hledání výhod v odlišnostech; chyby při poznávání lidí</w:t>
      </w:r>
      <w:r w:rsidR="000152F7">
        <w:rPr>
          <w:sz w:val="24"/>
        </w:rPr>
        <w:t>.</w:t>
      </w:r>
    </w:p>
    <w:p w14:paraId="42983212" w14:textId="77777777" w:rsidR="00430E92" w:rsidRDefault="00430E92" w:rsidP="00F910BB">
      <w:pPr>
        <w:pStyle w:val="VetvtextuRVPZV"/>
        <w:numPr>
          <w:ilvl w:val="0"/>
          <w:numId w:val="22"/>
        </w:numPr>
        <w:tabs>
          <w:tab w:val="clear" w:pos="360"/>
          <w:tab w:val="clear" w:pos="567"/>
        </w:tabs>
        <w:spacing w:line="276" w:lineRule="auto"/>
        <w:ind w:left="284" w:hanging="284"/>
        <w:rPr>
          <w:sz w:val="24"/>
        </w:rPr>
      </w:pPr>
      <w:r>
        <w:rPr>
          <w:b/>
          <w:bCs/>
          <w:sz w:val="24"/>
        </w:rPr>
        <w:t>Mezilidské vztahy</w:t>
      </w:r>
      <w:r>
        <w:rPr>
          <w:sz w:val="24"/>
        </w:rPr>
        <w:t xml:space="preserve"> - péče o dobré vztahy; chování podporující dobré vztahy, empatie a pohled na svět očima druhého, respektování, podpora, pomoc; lidská práva jako regulativ vztahů; vztahy a naše skupina/třída (práce s přirozenou dynamikou dané třídy jako sociální skupiny)</w:t>
      </w:r>
      <w:r w:rsidR="000152F7">
        <w:rPr>
          <w:sz w:val="24"/>
        </w:rPr>
        <w:t>.</w:t>
      </w:r>
    </w:p>
    <w:p w14:paraId="63C5BE2B" w14:textId="77777777" w:rsidR="00430E92" w:rsidRDefault="00430E92" w:rsidP="00F910BB">
      <w:pPr>
        <w:pStyle w:val="VetvtextuRVPZV"/>
        <w:numPr>
          <w:ilvl w:val="0"/>
          <w:numId w:val="22"/>
        </w:numPr>
        <w:tabs>
          <w:tab w:val="clear" w:pos="360"/>
          <w:tab w:val="clear" w:pos="567"/>
        </w:tabs>
        <w:spacing w:line="276" w:lineRule="auto"/>
        <w:ind w:left="284" w:hanging="284"/>
        <w:rPr>
          <w:sz w:val="24"/>
        </w:rPr>
      </w:pPr>
      <w:r>
        <w:rPr>
          <w:b/>
          <w:bCs/>
          <w:sz w:val="24"/>
        </w:rPr>
        <w:t>Komunikace</w:t>
      </w:r>
      <w:r>
        <w:rPr>
          <w:sz w:val="24"/>
        </w:rPr>
        <w:t xml:space="preserve"> - řeč těla, řeč zvuků a slov, řeč předmětů a prostředí vytvářeného člověkem, řeč lidských skutků; cvičení pozorování a empatického a aktivního naslouchání; dovednosti pro sdělování verbální i neverbální (technika řeči, výraz řeči, cvičení v neverbálním sdělování); specifické komunikační dovednosti (monologické formy - vstup do tématu „rétorika“); dialog (vedení dialogu, jeho pravidla a řízení, typy dialogů); komunikace v různých situacích (informování, odmítání, omluva, pozdrav, prosba, přesvědčování, řešení konfliktů, vyjednávání, vysvětlování, žádost apod.); efektivní strategie: asertivní komunikace, dovednosti komunikační obrany proti agresi a manipulaci, otevřená a pozitivní komunikace; pravda, lež a předstírání v</w:t>
      </w:r>
      <w:r w:rsidR="000152F7">
        <w:rPr>
          <w:sz w:val="24"/>
        </w:rPr>
        <w:t> </w:t>
      </w:r>
      <w:r>
        <w:rPr>
          <w:sz w:val="24"/>
        </w:rPr>
        <w:t>komunikaci</w:t>
      </w:r>
      <w:r w:rsidR="000152F7">
        <w:rPr>
          <w:sz w:val="24"/>
        </w:rPr>
        <w:t>.</w:t>
      </w:r>
    </w:p>
    <w:p w14:paraId="341D6B76" w14:textId="77777777" w:rsidR="00430E92" w:rsidRDefault="00430E92" w:rsidP="00F910BB">
      <w:pPr>
        <w:pStyle w:val="VetvtextuRVPZV"/>
        <w:numPr>
          <w:ilvl w:val="0"/>
          <w:numId w:val="22"/>
        </w:numPr>
        <w:tabs>
          <w:tab w:val="clear" w:pos="360"/>
          <w:tab w:val="clear" w:pos="567"/>
        </w:tabs>
        <w:spacing w:line="276" w:lineRule="auto"/>
        <w:ind w:left="284" w:hanging="284"/>
      </w:pPr>
      <w:r>
        <w:rPr>
          <w:b/>
          <w:bCs/>
          <w:sz w:val="24"/>
        </w:rPr>
        <w:t>Kooperace a kompetice</w:t>
      </w:r>
      <w:r>
        <w:rPr>
          <w:sz w:val="24"/>
        </w:rPr>
        <w:t xml:space="preserve"> - rozvoj individuálních dovedností pro kooperaci (seberegulace v situaci nesouhlasu, odporu apod., dovednost odstoupit od vlastního nápadu, dovednost navazovat na druhé a rozvíjet vlastní linku jejich myšlenky, pozitivní myšlení apod.); rozvoj sociálních dovedností pro kooperaci (jasná a respektující komunikace, řešení konfliktů, podřízení se, vedení a organizování práce skupiny); rozvoj individuálních a sociálních dovedností pro etické zvládání situací soutěže, konkurence</w:t>
      </w:r>
      <w:r w:rsidR="000152F7">
        <w:rPr>
          <w:sz w:val="24"/>
        </w:rPr>
        <w:t>.</w:t>
      </w:r>
    </w:p>
    <w:p w14:paraId="67B060A9" w14:textId="77777777" w:rsidR="00430E92" w:rsidRDefault="00430E92" w:rsidP="00430E92">
      <w:pPr>
        <w:pStyle w:val="VetvtextuRVPZV"/>
        <w:numPr>
          <w:ilvl w:val="0"/>
          <w:numId w:val="0"/>
        </w:numPr>
        <w:spacing w:line="276" w:lineRule="auto"/>
      </w:pPr>
    </w:p>
    <w:p w14:paraId="74792894" w14:textId="77777777" w:rsidR="00430E92" w:rsidRDefault="00430E92" w:rsidP="00430E92">
      <w:pPr>
        <w:pStyle w:val="StylMezititulekRVPZV11bTunZarovnatdoblokuPrvndekCharCharCharCharCharCharCharCharCharCharChar"/>
        <w:spacing w:before="0" w:line="276" w:lineRule="auto"/>
        <w:jc w:val="both"/>
        <w:rPr>
          <w:sz w:val="24"/>
        </w:rPr>
      </w:pPr>
      <w:r>
        <w:rPr>
          <w:sz w:val="24"/>
        </w:rPr>
        <w:t xml:space="preserve">Morální rozvoj </w:t>
      </w:r>
    </w:p>
    <w:p w14:paraId="6716B943" w14:textId="77777777" w:rsidR="00430E92" w:rsidRDefault="00430E92" w:rsidP="00F910BB">
      <w:pPr>
        <w:pStyle w:val="VetvtextuRVPZV"/>
        <w:numPr>
          <w:ilvl w:val="0"/>
          <w:numId w:val="23"/>
        </w:numPr>
        <w:tabs>
          <w:tab w:val="clear" w:pos="360"/>
          <w:tab w:val="clear" w:pos="567"/>
        </w:tabs>
        <w:spacing w:before="120" w:line="276" w:lineRule="auto"/>
        <w:ind w:left="284" w:hanging="284"/>
        <w:rPr>
          <w:sz w:val="24"/>
        </w:rPr>
      </w:pPr>
      <w:r>
        <w:rPr>
          <w:b/>
          <w:bCs/>
          <w:sz w:val="24"/>
        </w:rPr>
        <w:t>Řešení problémů a rozhodovací dovednosti</w:t>
      </w:r>
      <w:r>
        <w:rPr>
          <w:sz w:val="24"/>
        </w:rPr>
        <w:t xml:space="preserve"> -</w:t>
      </w:r>
      <w:r>
        <w:rPr>
          <w:sz w:val="24"/>
          <w:szCs w:val="38"/>
        </w:rPr>
        <w:t xml:space="preserve"> </w:t>
      </w:r>
      <w:r>
        <w:rPr>
          <w:sz w:val="24"/>
        </w:rPr>
        <w:t>dovednosti pro řešení problémů a rozhodování z hlediska různých typů problémů a sociálních rolí - problémy v mezilidských vztazích, zvládání učebních problémů vázaných na látku předmětů, problémy v</w:t>
      </w:r>
      <w:r w:rsidR="000152F7">
        <w:rPr>
          <w:sz w:val="24"/>
        </w:rPr>
        <w:t> </w:t>
      </w:r>
      <w:r>
        <w:rPr>
          <w:sz w:val="24"/>
        </w:rPr>
        <w:t>seberegulaci</w:t>
      </w:r>
      <w:r w:rsidR="000152F7">
        <w:rPr>
          <w:sz w:val="24"/>
        </w:rPr>
        <w:t xml:space="preserve">. </w:t>
      </w:r>
      <w:r>
        <w:rPr>
          <w:sz w:val="24"/>
        </w:rPr>
        <w:t xml:space="preserve"> </w:t>
      </w:r>
    </w:p>
    <w:p w14:paraId="6DCE3726" w14:textId="77777777" w:rsidR="00430E92" w:rsidRDefault="00430E92" w:rsidP="00F910BB">
      <w:pPr>
        <w:pStyle w:val="VetvtextuRVPZV"/>
        <w:numPr>
          <w:ilvl w:val="0"/>
          <w:numId w:val="23"/>
        </w:numPr>
        <w:tabs>
          <w:tab w:val="clear" w:pos="360"/>
          <w:tab w:val="clear" w:pos="567"/>
        </w:tabs>
        <w:spacing w:line="276" w:lineRule="auto"/>
        <w:ind w:left="284" w:hanging="284"/>
        <w:rPr>
          <w:sz w:val="24"/>
        </w:rPr>
      </w:pPr>
      <w:r>
        <w:rPr>
          <w:b/>
          <w:bCs/>
          <w:sz w:val="24"/>
        </w:rPr>
        <w:lastRenderedPageBreak/>
        <w:t>Hodnoty, postoje, praktická etika</w:t>
      </w:r>
      <w:r>
        <w:rPr>
          <w:sz w:val="24"/>
        </w:rPr>
        <w:t xml:space="preserve"> - analýzy vlastních i cizích postojů a hodnot a jejich projevů v chování lidí; vytváření povědomí o kvalitách typu odpovědnost, spolehlivost, spravedlivost, respektování atd.; pomáhající a prosociální chování (člověk neočekává protislužbu); dovednosti rozhodování v eticky problematických situacích všedního dne</w:t>
      </w:r>
      <w:r w:rsidR="000152F7">
        <w:rPr>
          <w:sz w:val="24"/>
        </w:rPr>
        <w:t>.</w:t>
      </w:r>
    </w:p>
    <w:p w14:paraId="1B2697A8" w14:textId="77777777" w:rsidR="00430E92" w:rsidRDefault="00430E92" w:rsidP="00430E92">
      <w:pPr>
        <w:jc w:val="both"/>
      </w:pPr>
    </w:p>
    <w:p w14:paraId="7EC78D09" w14:textId="77777777" w:rsidR="004D0D55" w:rsidRPr="004D0D55" w:rsidRDefault="004D0D55" w:rsidP="004D0D55">
      <w:pPr>
        <w:pStyle w:val="Textkapitol"/>
        <w:rPr>
          <w:sz w:val="24"/>
        </w:rPr>
      </w:pPr>
      <w:r w:rsidRPr="004D0D55">
        <w:rPr>
          <w:sz w:val="24"/>
        </w:rPr>
        <w:t>Realizace průřezového tématu Osobnostní a sociální výchova bude v případě žáků s lehkým mentálním postižením zaměřena především:</w:t>
      </w:r>
    </w:p>
    <w:p w14:paraId="487A8297" w14:textId="77777777" w:rsidR="004D0D55" w:rsidRPr="004D0D55" w:rsidRDefault="004D0D55" w:rsidP="00F910BB">
      <w:pPr>
        <w:pStyle w:val="Textkapitol"/>
        <w:numPr>
          <w:ilvl w:val="0"/>
          <w:numId w:val="56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 xml:space="preserve">na utváření pozitivních (nezraňujících) postojů k sobě samému i k druhým; </w:t>
      </w:r>
    </w:p>
    <w:p w14:paraId="1EF0A4AA" w14:textId="77777777" w:rsidR="004D0D55" w:rsidRPr="004D0D55" w:rsidRDefault="004D0D55" w:rsidP="00F910BB">
      <w:pPr>
        <w:pStyle w:val="Textkapitol"/>
        <w:numPr>
          <w:ilvl w:val="0"/>
          <w:numId w:val="56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>na rozvoj zvládání vlastního chování;</w:t>
      </w:r>
    </w:p>
    <w:p w14:paraId="10E9BE04" w14:textId="77777777" w:rsidR="004D0D55" w:rsidRPr="004D0D55" w:rsidRDefault="004D0D55" w:rsidP="00F910BB">
      <w:pPr>
        <w:pStyle w:val="Textkapitol"/>
        <w:numPr>
          <w:ilvl w:val="0"/>
          <w:numId w:val="56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 xml:space="preserve">na podporu akceptace různých typů lidí, názorů, přístupů k řešení problémů; </w:t>
      </w:r>
    </w:p>
    <w:p w14:paraId="722B5207" w14:textId="77777777" w:rsidR="004D0D55" w:rsidRPr="004D0D55" w:rsidRDefault="004D0D55" w:rsidP="00F910BB">
      <w:pPr>
        <w:pStyle w:val="Textkapitol"/>
        <w:numPr>
          <w:ilvl w:val="0"/>
          <w:numId w:val="56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 xml:space="preserve">na uvědomování si hodnoty spolupráce a pomoci; </w:t>
      </w:r>
    </w:p>
    <w:p w14:paraId="02F6C7B0" w14:textId="77777777" w:rsidR="004D0D55" w:rsidRPr="004D0D55" w:rsidRDefault="004D0D55" w:rsidP="00F910BB">
      <w:pPr>
        <w:pStyle w:val="Textkapitol"/>
        <w:numPr>
          <w:ilvl w:val="0"/>
          <w:numId w:val="56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>na rozvoj dovedností potřebných pro komunikaci a spolupráci;</w:t>
      </w:r>
    </w:p>
    <w:p w14:paraId="50576934" w14:textId="77777777" w:rsidR="004D0D55" w:rsidRPr="004D0D55" w:rsidRDefault="004D0D55" w:rsidP="00F910BB">
      <w:pPr>
        <w:pStyle w:val="Textkapitol"/>
        <w:numPr>
          <w:ilvl w:val="0"/>
          <w:numId w:val="56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>na uvědomování si mravních rozměrů různých způsobů lidského chování.</w:t>
      </w:r>
    </w:p>
    <w:p w14:paraId="75D3975B" w14:textId="77777777" w:rsidR="004D0D55" w:rsidRDefault="004D0D55" w:rsidP="004D0D55">
      <w:pPr>
        <w:pStyle w:val="Textkapitol"/>
        <w:rPr>
          <w:sz w:val="24"/>
        </w:rPr>
      </w:pPr>
    </w:p>
    <w:p w14:paraId="446BC78F" w14:textId="77777777" w:rsidR="004D0D55" w:rsidRPr="004D0D55" w:rsidRDefault="004D0D55" w:rsidP="004D0D55">
      <w:pPr>
        <w:pStyle w:val="Textkapitol"/>
        <w:rPr>
          <w:sz w:val="24"/>
        </w:rPr>
      </w:pPr>
      <w:r w:rsidRPr="004D0D55">
        <w:rPr>
          <w:sz w:val="24"/>
        </w:rPr>
        <w:t>Výuka uvedeného průřezového tématu bude napomáhat primární prevenci rizikového chování a zkvalitnění mezilidské komunikace. Utváření znalostí a dovedností těchto žáků bude zohledňovat jejich individuální možnosti.</w:t>
      </w:r>
    </w:p>
    <w:p w14:paraId="015396A9" w14:textId="77777777" w:rsidR="004D0D55" w:rsidRDefault="004D0D55" w:rsidP="00430E92">
      <w:pPr>
        <w:jc w:val="both"/>
      </w:pPr>
    </w:p>
    <w:p w14:paraId="3294BC68" w14:textId="77777777" w:rsidR="00430E92" w:rsidRDefault="00430E92" w:rsidP="00430E92">
      <w:pPr>
        <w:jc w:val="both"/>
      </w:pPr>
    </w:p>
    <w:p w14:paraId="49CF2AE1" w14:textId="77777777" w:rsidR="004D0D55" w:rsidRDefault="004D0D55">
      <w:pPr>
        <w:rPr>
          <w:rFonts w:ascii="Arial" w:eastAsia="Times New Roman" w:hAnsi="Arial" w:cs="Arial"/>
          <w:b/>
          <w:sz w:val="28"/>
          <w:lang w:eastAsia="cs-CZ"/>
        </w:rPr>
      </w:pPr>
      <w:r>
        <w:rPr>
          <w:rFonts w:ascii="Arial" w:hAnsi="Arial" w:cs="Arial"/>
          <w:b/>
          <w:sz w:val="28"/>
        </w:rPr>
        <w:br w:type="page"/>
      </w:r>
    </w:p>
    <w:p w14:paraId="0F0CBA5A" w14:textId="6364C5CD" w:rsidR="00430E92" w:rsidRPr="00FC6748" w:rsidRDefault="00E147C3" w:rsidP="00FC6748">
      <w:pPr>
        <w:pStyle w:val="Zkladntextodsazen"/>
        <w:spacing w:line="360" w:lineRule="auto"/>
        <w:ind w:firstLine="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28"/>
        </w:rPr>
        <w:lastRenderedPageBreak/>
        <w:t>3.6</w:t>
      </w:r>
      <w:r w:rsidR="00430E92" w:rsidRPr="000B5FF1">
        <w:rPr>
          <w:rFonts w:ascii="Arial" w:hAnsi="Arial" w:cs="Arial"/>
          <w:b/>
          <w:sz w:val="28"/>
        </w:rPr>
        <w:t>.</w:t>
      </w:r>
      <w:r w:rsidR="00430E92">
        <w:rPr>
          <w:rFonts w:ascii="Arial" w:hAnsi="Arial" w:cs="Arial"/>
          <w:b/>
          <w:sz w:val="28"/>
        </w:rPr>
        <w:t>2.</w:t>
      </w:r>
      <w:r w:rsidR="00430E92" w:rsidRPr="000B5FF1">
        <w:rPr>
          <w:rFonts w:ascii="Arial" w:hAnsi="Arial" w:cs="Arial"/>
          <w:b/>
          <w:sz w:val="28"/>
        </w:rPr>
        <w:t xml:space="preserve"> </w:t>
      </w:r>
      <w:r w:rsidR="00430E92">
        <w:rPr>
          <w:rFonts w:ascii="Arial" w:hAnsi="Arial" w:cs="Arial"/>
          <w:b/>
          <w:sz w:val="28"/>
        </w:rPr>
        <w:t>Výchova demokratického občana</w:t>
      </w:r>
    </w:p>
    <w:p w14:paraId="7655B6A1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 xml:space="preserve">Průřezové téma </w:t>
      </w:r>
      <w:r>
        <w:rPr>
          <w:b/>
          <w:bCs/>
        </w:rPr>
        <w:t>Výchova demokratického občana</w:t>
      </w:r>
      <w:r w:rsidR="000152F7">
        <w:t xml:space="preserve"> má mezioborový</w:t>
      </w:r>
      <w:r>
        <w:t xml:space="preserve"> a multikulturní charakter. V obecné rovině představuje syntézu hodnot, a to</w:t>
      </w:r>
      <w:r>
        <w:rPr>
          <w:color w:val="FF6600"/>
        </w:rPr>
        <w:t xml:space="preserve"> </w:t>
      </w:r>
      <w:r>
        <w:t>spravedlnosti, tolerance a odpovědnosti, v konkrétní rovině pak především rozvoj kritického myšlení, vědomí svých práv a povinností a porozumění demokratickému uspořádání společnosti a demokratickým způsobům řešení konfliktů a problémů.</w:t>
      </w:r>
    </w:p>
    <w:p w14:paraId="514C3792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</w:p>
    <w:p w14:paraId="73FCCA41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>Výchova demokratického občana má vybavit žáka základní úrovní občanské gramotnosti. Ta vyjadřuje způsobilost orientovat se ve složitostech, problémech a konfliktech otevřené, demokratické a pluralitní spole</w:t>
      </w:r>
      <w:r w:rsidR="000152F7">
        <w:t>čnosti. Její získání má umožnit</w:t>
      </w:r>
      <w:r>
        <w:t xml:space="preserve"> žákovi konstruktivně řešit problémy se zachováním své lidské důstojnosti, respektem k druhým, ohledem na zájem celku, s vědomím svých práv a povinností, svobod a odpovědností, s uplatňováním zásad slušné komunikace a demokratických způsobů řešení.</w:t>
      </w:r>
    </w:p>
    <w:p w14:paraId="43E8273C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</w:p>
    <w:p w14:paraId="3C35F9F2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>Průřezové téma v základním vzdělávání využívá ke své realizaci nejen tematických okruhů, ale i zkušeností a prožitků žáků, kdy celkové klima školy (vztahy založené na spolupráci, partnerství, dialogu a respektu) vytváří demokratickou atmosféru, sloužící jako „laboratoř demokracie“. V ní jsou žáci více motivováni k uplatňování svých názorů v diskusích a k možnosti demokraticky se podílet na rozhodnutích celku, společenství, komunity. Zároveň si sami na sobě mohou ověřit nejen význam dodržování pravidel, eventuálně v zájmu spravedlnosti se podílet na vytváření pravidel nových, ale i to, jak je důležité se o udržování demokracie starat, protože překročení hranice k anarchii či naopak k despotismu je neustále přítomným nebezpečím. Tato zkušenost pak rozvíjí schopnost kritického myšlení.</w:t>
      </w:r>
    </w:p>
    <w:p w14:paraId="7DC287E3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</w:p>
    <w:p w14:paraId="2AE3FA8A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 xml:space="preserve">Průřezové téma Výchova demokratického občana má blízkou vazbu především na vzdělávací oblast </w:t>
      </w:r>
      <w:r>
        <w:rPr>
          <w:b/>
          <w:bCs/>
        </w:rPr>
        <w:t>Člověk a společnost</w:t>
      </w:r>
      <w:r>
        <w:t xml:space="preserve">, v níž jsou tematizovány principy demokracie a demokratického rozhodování a řízení, lidská a občanská práva, ve kterých se klade důraz na participaci jednotlivců - občanů na společenském a politickém životě demokratické společnosti. Ve vzdělávací oblasti </w:t>
      </w:r>
      <w:r>
        <w:rPr>
          <w:b/>
          <w:bCs/>
        </w:rPr>
        <w:t xml:space="preserve">Člověk a jeho svět </w:t>
      </w:r>
      <w:r>
        <w:t>se uplatňuje v tématech zaměřených na vztah k domovu a vlasti.</w:t>
      </w:r>
    </w:p>
    <w:p w14:paraId="070F4957" w14:textId="77777777" w:rsidR="00430E92" w:rsidRDefault="00430E92" w:rsidP="00430E92">
      <w:pPr>
        <w:pStyle w:val="Zkladntext2"/>
        <w:spacing w:after="0" w:line="276" w:lineRule="auto"/>
        <w:jc w:val="both"/>
      </w:pPr>
    </w:p>
    <w:p w14:paraId="707D53D6" w14:textId="77777777" w:rsidR="00FC6748" w:rsidRDefault="00FC6748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>
        <w:rPr>
          <w:sz w:val="24"/>
        </w:rPr>
        <w:br w:type="page"/>
      </w:r>
    </w:p>
    <w:p w14:paraId="130632A7" w14:textId="77777777" w:rsidR="00430E92" w:rsidRPr="00870400" w:rsidRDefault="00430E92" w:rsidP="00430E92">
      <w:pPr>
        <w:pStyle w:val="StylMezititulekRVPZV11bTunZarovnatdoblokuPrvndekCharCharCharCharCharCharCharCharCharCharChar"/>
        <w:spacing w:before="0" w:after="240" w:line="276" w:lineRule="auto"/>
        <w:jc w:val="both"/>
        <w:rPr>
          <w:sz w:val="24"/>
        </w:rPr>
      </w:pPr>
      <w:r>
        <w:rPr>
          <w:sz w:val="24"/>
        </w:rPr>
        <w:lastRenderedPageBreak/>
        <w:t>Přínos průřezového tématu k rozvoji osobnosti žáka</w:t>
      </w:r>
    </w:p>
    <w:p w14:paraId="6FD1F886" w14:textId="77777777" w:rsidR="00430E92" w:rsidRDefault="00430E92" w:rsidP="00430E92">
      <w:pPr>
        <w:pStyle w:val="StylMezititulekRVPZV11bTunZarovnatdoblokuPrvndekCharCharCharCharCharCharCharCharCharCharChar"/>
        <w:spacing w:before="0" w:line="276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V oblasti vědomostí, dovedností a schopností průřezové téma:</w:t>
      </w:r>
    </w:p>
    <w:p w14:paraId="65380DEF" w14:textId="77777777" w:rsidR="00430E92" w:rsidRDefault="00430E92" w:rsidP="00F910BB">
      <w:pPr>
        <w:pStyle w:val="VetvtextuRVPZVCharPed3b"/>
        <w:numPr>
          <w:ilvl w:val="0"/>
          <w:numId w:val="24"/>
        </w:numPr>
        <w:tabs>
          <w:tab w:val="clear" w:pos="567"/>
          <w:tab w:val="clear" w:pos="1324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vede k aktivnímu postoji v obhajování a dodržování lidských práv a svobod</w:t>
      </w:r>
      <w:r w:rsidR="000152F7">
        <w:rPr>
          <w:sz w:val="24"/>
        </w:rPr>
        <w:t>,</w:t>
      </w:r>
      <w:r>
        <w:rPr>
          <w:sz w:val="24"/>
        </w:rPr>
        <w:t xml:space="preserve"> </w:t>
      </w:r>
    </w:p>
    <w:p w14:paraId="327B8156" w14:textId="77777777" w:rsidR="00430E92" w:rsidRDefault="00430E92" w:rsidP="00F910BB">
      <w:pPr>
        <w:pStyle w:val="VetvtextuRVPZVCharPed3b"/>
        <w:numPr>
          <w:ilvl w:val="0"/>
          <w:numId w:val="24"/>
        </w:numPr>
        <w:tabs>
          <w:tab w:val="clear" w:pos="567"/>
          <w:tab w:val="clear" w:pos="1324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vede k pochopení významu řádu, pravidel a zákonů pro fungování společnosti</w:t>
      </w:r>
      <w:r w:rsidR="000152F7">
        <w:rPr>
          <w:sz w:val="24"/>
        </w:rPr>
        <w:t>,</w:t>
      </w:r>
    </w:p>
    <w:p w14:paraId="471D8F37" w14:textId="77777777" w:rsidR="00430E92" w:rsidRDefault="00430E92" w:rsidP="00F910BB">
      <w:pPr>
        <w:pStyle w:val="VetvtextuRVPZVCharPed3b"/>
        <w:numPr>
          <w:ilvl w:val="0"/>
          <w:numId w:val="24"/>
        </w:numPr>
        <w:tabs>
          <w:tab w:val="clear" w:pos="567"/>
          <w:tab w:val="clear" w:pos="1324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umožňuje participovat na rozhodnutích celku s vědomím vlastní odpovědnosti za tato rozhodnutí a s vědomím jejich důsledků</w:t>
      </w:r>
      <w:r w:rsidR="000152F7">
        <w:rPr>
          <w:sz w:val="24"/>
        </w:rPr>
        <w:t>,</w:t>
      </w:r>
      <w:r>
        <w:rPr>
          <w:color w:val="FF6600"/>
          <w:sz w:val="24"/>
        </w:rPr>
        <w:t xml:space="preserve"> </w:t>
      </w:r>
    </w:p>
    <w:p w14:paraId="540C1C0D" w14:textId="77777777" w:rsidR="00430E92" w:rsidRDefault="00430E92" w:rsidP="00F910BB">
      <w:pPr>
        <w:pStyle w:val="VetvtextuRVPZVCharPed3b"/>
        <w:numPr>
          <w:ilvl w:val="0"/>
          <w:numId w:val="24"/>
        </w:numPr>
        <w:tabs>
          <w:tab w:val="clear" w:pos="567"/>
          <w:tab w:val="clear" w:pos="1324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rozvíjí a podporuje komunikativní schopnosti a dovednosti</w:t>
      </w:r>
      <w:r w:rsidR="000152F7">
        <w:rPr>
          <w:sz w:val="24"/>
        </w:rPr>
        <w:t>,</w:t>
      </w:r>
    </w:p>
    <w:p w14:paraId="6F9D0E37" w14:textId="77777777" w:rsidR="00430E92" w:rsidRDefault="00430E92" w:rsidP="00F910BB">
      <w:pPr>
        <w:pStyle w:val="VetvtextuRVPZVCharPed3b"/>
        <w:numPr>
          <w:ilvl w:val="0"/>
          <w:numId w:val="24"/>
        </w:numPr>
        <w:tabs>
          <w:tab w:val="clear" w:pos="567"/>
          <w:tab w:val="clear" w:pos="1324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prohlubuje empatii, schopnost aktivního naslouchání a spravedlivého posuzování</w:t>
      </w:r>
      <w:r w:rsidR="000152F7">
        <w:rPr>
          <w:sz w:val="24"/>
        </w:rPr>
        <w:t>,</w:t>
      </w:r>
    </w:p>
    <w:p w14:paraId="7737389B" w14:textId="77777777" w:rsidR="00430E92" w:rsidRDefault="00430E92" w:rsidP="00F910BB">
      <w:pPr>
        <w:pStyle w:val="VetvtextuRVPZVCharPed3b"/>
        <w:numPr>
          <w:ilvl w:val="0"/>
          <w:numId w:val="24"/>
        </w:numPr>
        <w:tabs>
          <w:tab w:val="clear" w:pos="567"/>
          <w:tab w:val="clear" w:pos="1324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vede k uvažování o problémech v širších souvislostech a ke kritickému myšlení</w:t>
      </w:r>
      <w:r w:rsidR="000152F7">
        <w:rPr>
          <w:sz w:val="24"/>
        </w:rPr>
        <w:t>.</w:t>
      </w:r>
    </w:p>
    <w:p w14:paraId="1C83906A" w14:textId="77777777" w:rsidR="000152F7" w:rsidRDefault="000152F7" w:rsidP="00430E92">
      <w:pPr>
        <w:pStyle w:val="StylMezititulekRVPZV11bTunZarovnatdoblokuPrvndekCharCharCharCharCharCharCharCharCharCharChar"/>
        <w:spacing w:before="0" w:line="276" w:lineRule="auto"/>
        <w:jc w:val="both"/>
        <w:rPr>
          <w:i/>
          <w:iCs/>
          <w:sz w:val="24"/>
        </w:rPr>
      </w:pPr>
    </w:p>
    <w:p w14:paraId="7E4800F4" w14:textId="77777777" w:rsidR="00430E92" w:rsidRDefault="00430E92" w:rsidP="00430E92">
      <w:pPr>
        <w:pStyle w:val="StylMezititulekRVPZV11bTunZarovnatdoblokuPrvndekCharCharCharCharCharCharCharCharCharCharChar"/>
        <w:spacing w:before="0" w:line="276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V oblasti postojů a hodnot průřezové téma:</w:t>
      </w:r>
    </w:p>
    <w:p w14:paraId="2B5997AA" w14:textId="77777777" w:rsidR="00430E92" w:rsidRDefault="00430E92" w:rsidP="00F910BB">
      <w:pPr>
        <w:pStyle w:val="VetvtextuRVPZVCharPed3b"/>
        <w:numPr>
          <w:ilvl w:val="0"/>
          <w:numId w:val="24"/>
        </w:numPr>
        <w:tabs>
          <w:tab w:val="clear" w:pos="1324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vede k otevřeném</w:t>
      </w:r>
      <w:r w:rsidR="00FC6748">
        <w:rPr>
          <w:sz w:val="24"/>
        </w:rPr>
        <w:t xml:space="preserve">u, aktivnímu, zainteresovanému </w:t>
      </w:r>
      <w:r>
        <w:rPr>
          <w:sz w:val="24"/>
        </w:rPr>
        <w:t>postoji v</w:t>
      </w:r>
      <w:r w:rsidR="000152F7">
        <w:rPr>
          <w:sz w:val="24"/>
        </w:rPr>
        <w:t> </w:t>
      </w:r>
      <w:r>
        <w:rPr>
          <w:sz w:val="24"/>
        </w:rPr>
        <w:t>životě</w:t>
      </w:r>
      <w:r w:rsidR="000152F7">
        <w:rPr>
          <w:sz w:val="24"/>
        </w:rPr>
        <w:t>,</w:t>
      </w:r>
    </w:p>
    <w:p w14:paraId="271C1486" w14:textId="77777777" w:rsidR="00430E92" w:rsidRDefault="00430E92" w:rsidP="00F910BB">
      <w:pPr>
        <w:pStyle w:val="VetvtextuRVPZVCharPed3b"/>
        <w:numPr>
          <w:ilvl w:val="0"/>
          <w:numId w:val="24"/>
        </w:numPr>
        <w:tabs>
          <w:tab w:val="clear" w:pos="1324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vychovává k úctě k</w:t>
      </w:r>
      <w:r w:rsidR="000152F7">
        <w:rPr>
          <w:sz w:val="24"/>
        </w:rPr>
        <w:t> </w:t>
      </w:r>
      <w:r>
        <w:rPr>
          <w:sz w:val="24"/>
        </w:rPr>
        <w:t>zákonu</w:t>
      </w:r>
      <w:r w:rsidR="000152F7">
        <w:rPr>
          <w:sz w:val="24"/>
        </w:rPr>
        <w:t>,</w:t>
      </w:r>
    </w:p>
    <w:p w14:paraId="7B4C2242" w14:textId="77777777" w:rsidR="00430E92" w:rsidRDefault="00430E92" w:rsidP="00F910BB">
      <w:pPr>
        <w:pStyle w:val="VetvtextuRVPZVCharPed3b"/>
        <w:numPr>
          <w:ilvl w:val="0"/>
          <w:numId w:val="24"/>
        </w:numPr>
        <w:tabs>
          <w:tab w:val="clear" w:pos="1324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rozvíjí disciplinovanost a sebekritiku</w:t>
      </w:r>
      <w:r w:rsidR="000152F7">
        <w:rPr>
          <w:sz w:val="24"/>
        </w:rPr>
        <w:t>,</w:t>
      </w:r>
    </w:p>
    <w:p w14:paraId="32CB260E" w14:textId="77777777" w:rsidR="00430E92" w:rsidRDefault="00430E92" w:rsidP="00F910BB">
      <w:pPr>
        <w:pStyle w:val="VetvtextuRVPZVCharPed3b"/>
        <w:numPr>
          <w:ilvl w:val="0"/>
          <w:numId w:val="24"/>
        </w:numPr>
        <w:tabs>
          <w:tab w:val="clear" w:pos="1324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učí sebeúctě a sebedůvěře, samostatnosti a angažovanosti</w:t>
      </w:r>
      <w:r w:rsidR="000152F7">
        <w:rPr>
          <w:sz w:val="24"/>
        </w:rPr>
        <w:t>,</w:t>
      </w:r>
    </w:p>
    <w:p w14:paraId="367FA61A" w14:textId="77777777" w:rsidR="00430E92" w:rsidRDefault="00430E92" w:rsidP="00F910BB">
      <w:pPr>
        <w:pStyle w:val="VetvtextuRVPZVCharPed3b"/>
        <w:numPr>
          <w:ilvl w:val="0"/>
          <w:numId w:val="24"/>
        </w:numPr>
        <w:tabs>
          <w:tab w:val="clear" w:pos="1324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přis</w:t>
      </w:r>
      <w:r w:rsidR="000152F7">
        <w:rPr>
          <w:sz w:val="24"/>
        </w:rPr>
        <w:t xml:space="preserve">pívá k utváření </w:t>
      </w:r>
      <w:proofErr w:type="gramStart"/>
      <w:r w:rsidR="000152F7">
        <w:rPr>
          <w:sz w:val="24"/>
        </w:rPr>
        <w:t>hodnot,  jako</w:t>
      </w:r>
      <w:proofErr w:type="gramEnd"/>
      <w:r w:rsidR="000152F7">
        <w:rPr>
          <w:sz w:val="24"/>
        </w:rPr>
        <w:t xml:space="preserve"> je</w:t>
      </w:r>
      <w:r>
        <w:rPr>
          <w:sz w:val="24"/>
        </w:rPr>
        <w:t xml:space="preserve"> spravedlnost, solidarita, tolerance a odpovědnost</w:t>
      </w:r>
      <w:r w:rsidR="000152F7">
        <w:rPr>
          <w:sz w:val="24"/>
        </w:rPr>
        <w:t>,</w:t>
      </w:r>
    </w:p>
    <w:p w14:paraId="5A140411" w14:textId="77777777" w:rsidR="00430E92" w:rsidRDefault="00430E92" w:rsidP="00F910BB">
      <w:pPr>
        <w:pStyle w:val="VetvtextuRVPZVCharPed3b"/>
        <w:numPr>
          <w:ilvl w:val="0"/>
          <w:numId w:val="24"/>
        </w:numPr>
        <w:tabs>
          <w:tab w:val="clear" w:pos="1324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rozvíjí a podporuje schopnost zaujetí vlastního</w:t>
      </w:r>
      <w:r>
        <w:rPr>
          <w:color w:val="FF6600"/>
          <w:sz w:val="24"/>
        </w:rPr>
        <w:t xml:space="preserve"> </w:t>
      </w:r>
      <w:r>
        <w:rPr>
          <w:sz w:val="24"/>
        </w:rPr>
        <w:t>stanoviska v pluralitě názorů</w:t>
      </w:r>
      <w:r w:rsidR="000152F7">
        <w:rPr>
          <w:sz w:val="24"/>
        </w:rPr>
        <w:t>,</w:t>
      </w:r>
    </w:p>
    <w:p w14:paraId="4CECEB19" w14:textId="77777777" w:rsidR="00430E92" w:rsidRDefault="00430E92" w:rsidP="00F910BB">
      <w:pPr>
        <w:pStyle w:val="VetvtextuRVPZVCharPed3b"/>
        <w:numPr>
          <w:ilvl w:val="0"/>
          <w:numId w:val="24"/>
        </w:numPr>
        <w:tabs>
          <w:tab w:val="clear" w:pos="1324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motivuje k ohleduplnosti a ochotě pomáhat zejména slabším</w:t>
      </w:r>
      <w:r w:rsidR="000152F7">
        <w:rPr>
          <w:sz w:val="24"/>
        </w:rPr>
        <w:t>,</w:t>
      </w:r>
    </w:p>
    <w:p w14:paraId="3803FFA4" w14:textId="77777777" w:rsidR="00430E92" w:rsidRDefault="00430E92" w:rsidP="00F910BB">
      <w:pPr>
        <w:pStyle w:val="VetvtextuRVPZVCharPed3b"/>
        <w:numPr>
          <w:ilvl w:val="0"/>
          <w:numId w:val="24"/>
        </w:numPr>
        <w:tabs>
          <w:tab w:val="clear" w:pos="1324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umožňuje posuzovat a hodnotit společenské jevy, procesy, události a problémy z různých úhlů pohledu (lokální, národní, evropská, globální dimenze)</w:t>
      </w:r>
      <w:r w:rsidR="000152F7">
        <w:rPr>
          <w:sz w:val="24"/>
        </w:rPr>
        <w:t>,</w:t>
      </w:r>
    </w:p>
    <w:p w14:paraId="0C72FD17" w14:textId="77777777" w:rsidR="00430E92" w:rsidRDefault="00430E92" w:rsidP="00F910BB">
      <w:pPr>
        <w:pStyle w:val="VetvtextuRVPZVCharPed3b"/>
        <w:numPr>
          <w:ilvl w:val="0"/>
          <w:numId w:val="24"/>
        </w:numPr>
        <w:tabs>
          <w:tab w:val="clear" w:pos="1324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vede k respektování kulturních, etnických a jiných odlišností</w:t>
      </w:r>
      <w:r w:rsidR="000152F7">
        <w:rPr>
          <w:sz w:val="24"/>
        </w:rPr>
        <w:t>,</w:t>
      </w:r>
    </w:p>
    <w:p w14:paraId="32640BE9" w14:textId="77777777" w:rsidR="00430E92" w:rsidRDefault="00430E92" w:rsidP="00F910BB">
      <w:pPr>
        <w:pStyle w:val="VetvtextuRVPZVCharPed3b"/>
        <w:numPr>
          <w:ilvl w:val="0"/>
          <w:numId w:val="24"/>
        </w:numPr>
        <w:tabs>
          <w:tab w:val="clear" w:pos="1324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vede k asertivnímu jednání a ke schopnosti kompromisu</w:t>
      </w:r>
      <w:r w:rsidR="000152F7">
        <w:rPr>
          <w:sz w:val="24"/>
        </w:rPr>
        <w:t>.</w:t>
      </w:r>
    </w:p>
    <w:p w14:paraId="4329B818" w14:textId="77777777" w:rsidR="00430E92" w:rsidRDefault="00430E92" w:rsidP="00430E92">
      <w:pPr>
        <w:pStyle w:val="VetvtextuRVPZVCharPed3b"/>
        <w:numPr>
          <w:ilvl w:val="0"/>
          <w:numId w:val="0"/>
        </w:numPr>
        <w:spacing w:before="0" w:line="276" w:lineRule="auto"/>
        <w:rPr>
          <w:sz w:val="24"/>
        </w:rPr>
      </w:pPr>
    </w:p>
    <w:p w14:paraId="32885161" w14:textId="77777777" w:rsidR="00430E92" w:rsidRDefault="00430E92" w:rsidP="00430E92">
      <w:pPr>
        <w:pStyle w:val="VetvtextuRVPZVCharPed3b"/>
        <w:numPr>
          <w:ilvl w:val="0"/>
          <w:numId w:val="0"/>
        </w:numPr>
        <w:spacing w:before="0" w:line="276" w:lineRule="auto"/>
        <w:rPr>
          <w:b/>
          <w:bCs/>
          <w:sz w:val="24"/>
        </w:rPr>
      </w:pPr>
      <w:r>
        <w:rPr>
          <w:b/>
          <w:bCs/>
          <w:sz w:val="24"/>
        </w:rPr>
        <w:t>Tematické okruhy průřezového tématu</w:t>
      </w:r>
    </w:p>
    <w:p w14:paraId="32A6B5DB" w14:textId="77777777" w:rsidR="00430E92" w:rsidRDefault="00430E92" w:rsidP="00430E92">
      <w:pPr>
        <w:pStyle w:val="VetvtextuRVPZVCharPed3b"/>
        <w:numPr>
          <w:ilvl w:val="0"/>
          <w:numId w:val="0"/>
        </w:numPr>
        <w:spacing w:before="0" w:line="276" w:lineRule="auto"/>
        <w:ind w:left="170"/>
        <w:rPr>
          <w:b/>
          <w:bCs/>
          <w:sz w:val="24"/>
        </w:rPr>
      </w:pPr>
    </w:p>
    <w:p w14:paraId="409B4E34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>Tematické okruhy průřezového tématu jsou zaměřeny na utváření a rozvíjení demokratických vědomostí, dovedností a postojů potřebných pro aktivní účast žáků - budoucích dospělých občanů - v životě demokratické společnosti. Při jejich realizaci je užitečné vycházet z reálných životních situací a doporučené obsahy tematických okruhů co nejvíce vztahovat k životní zkušenosti žáků.</w:t>
      </w:r>
    </w:p>
    <w:p w14:paraId="2113EAD9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</w:p>
    <w:p w14:paraId="14254507" w14:textId="77777777" w:rsidR="00430E92" w:rsidRDefault="00430E92" w:rsidP="00F910BB">
      <w:pPr>
        <w:pStyle w:val="VetvtextuRVPZVCharPed3b"/>
        <w:numPr>
          <w:ilvl w:val="0"/>
          <w:numId w:val="25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>Občanská společnost a škola</w:t>
      </w:r>
      <w:r>
        <w:rPr>
          <w:sz w:val="24"/>
        </w:rPr>
        <w:t xml:space="preserve"> - škola jako model otevřeného partnerství a demokratického společenství, demokratická atmosféra a demokratické vztahy ve škole; způsoby uplatňování demokratických principů a hodnot v každodenním životě školy (význam aktivního zapojení žáků do žákovské samosprávy - žákovských rad či parlamentů); formy participace žáků na životě</w:t>
      </w:r>
      <w:r>
        <w:rPr>
          <w:color w:val="FF6600"/>
          <w:sz w:val="24"/>
        </w:rPr>
        <w:t xml:space="preserve"> </w:t>
      </w:r>
      <w:r>
        <w:rPr>
          <w:sz w:val="24"/>
        </w:rPr>
        <w:t>místní komunity; spolupráce školy se správními orgány a institucemi v</w:t>
      </w:r>
      <w:r w:rsidR="005A1EA7">
        <w:rPr>
          <w:sz w:val="24"/>
        </w:rPr>
        <w:t> </w:t>
      </w:r>
      <w:r>
        <w:rPr>
          <w:sz w:val="24"/>
        </w:rPr>
        <w:t>obci</w:t>
      </w:r>
      <w:r w:rsidR="005A1EA7">
        <w:rPr>
          <w:sz w:val="24"/>
        </w:rPr>
        <w:t>.</w:t>
      </w:r>
    </w:p>
    <w:p w14:paraId="74D5C7E0" w14:textId="77777777" w:rsidR="00430E92" w:rsidRDefault="00430E92" w:rsidP="00F910BB">
      <w:pPr>
        <w:pStyle w:val="VetvtextuRVPZVCharPed3b"/>
        <w:numPr>
          <w:ilvl w:val="0"/>
          <w:numId w:val="25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>Občan, občanská společnost a stát</w:t>
      </w:r>
      <w:r>
        <w:rPr>
          <w:sz w:val="24"/>
        </w:rPr>
        <w:t xml:space="preserve"> - občan jako odpovědný člen společnosti (jeh</w:t>
      </w:r>
      <w:r w:rsidR="000152F7">
        <w:rPr>
          <w:sz w:val="24"/>
        </w:rPr>
        <w:t>o práva a povinnosti, schopnost</w:t>
      </w:r>
      <w:r>
        <w:rPr>
          <w:sz w:val="24"/>
        </w:rPr>
        <w:t xml:space="preserve"> je aktivně uplatňovat, přijímat odpovědnost za své postoje a činy, angažovat se a být zainteresovaný na zájmu celku); Listina základních práv a svobod, </w:t>
      </w:r>
      <w:r>
        <w:rPr>
          <w:sz w:val="24"/>
        </w:rPr>
        <w:lastRenderedPageBreak/>
        <w:t>práva a povinnosti občana; úloha občana v demokratické společnosti; základní principy a hodnoty demokratického politického systému (právo, spravedlnost, diferenciace, různorodost); principy soužití s minoritami (vztah k jinému, respekt k identitám, vzájemná komunikace a spolupráce, příčiny nedorozumění a zdroje konfliktů)</w:t>
      </w:r>
      <w:r w:rsidR="005A1EA7">
        <w:rPr>
          <w:sz w:val="24"/>
        </w:rPr>
        <w:t>.</w:t>
      </w:r>
    </w:p>
    <w:p w14:paraId="4861CE44" w14:textId="77777777" w:rsidR="00430E92" w:rsidRDefault="00430E92" w:rsidP="00F910BB">
      <w:pPr>
        <w:pStyle w:val="VetvtextuRVPZVCharPed3b"/>
        <w:numPr>
          <w:ilvl w:val="0"/>
          <w:numId w:val="25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 xml:space="preserve">Formy participace občanů v politickém životě </w:t>
      </w:r>
      <w:r>
        <w:rPr>
          <w:sz w:val="24"/>
        </w:rPr>
        <w:t>-</w:t>
      </w:r>
      <w:r>
        <w:rPr>
          <w:b/>
          <w:bCs/>
          <w:sz w:val="24"/>
        </w:rPr>
        <w:t xml:space="preserve"> </w:t>
      </w:r>
      <w:r>
        <w:rPr>
          <w:sz w:val="24"/>
        </w:rPr>
        <w:t>volební systémy a demokratické volby a politika (parlamentní, krajské a komunální volby); obec jako základní jednotka samosprávy státu; společenské organizace a hnutí</w:t>
      </w:r>
      <w:r w:rsidR="005A1EA7">
        <w:rPr>
          <w:sz w:val="24"/>
        </w:rPr>
        <w:t>.</w:t>
      </w:r>
      <w:r>
        <w:rPr>
          <w:b/>
          <w:bCs/>
          <w:sz w:val="24"/>
        </w:rPr>
        <w:t xml:space="preserve"> </w:t>
      </w:r>
    </w:p>
    <w:p w14:paraId="6B32E423" w14:textId="77777777" w:rsidR="00430E92" w:rsidRDefault="00430E92" w:rsidP="00F910BB">
      <w:pPr>
        <w:pStyle w:val="VetvtextuRVPZVCharPed3b"/>
        <w:numPr>
          <w:ilvl w:val="0"/>
          <w:numId w:val="25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>Principy demokracie jako formy vlády a způsobu rozhodování</w:t>
      </w:r>
      <w:r>
        <w:rPr>
          <w:b/>
          <w:bCs/>
          <w:i/>
          <w:iCs/>
          <w:sz w:val="24"/>
        </w:rPr>
        <w:t xml:space="preserve"> </w:t>
      </w:r>
      <w:r>
        <w:rPr>
          <w:i/>
          <w:iCs/>
          <w:sz w:val="24"/>
        </w:rPr>
        <w:t>-</w:t>
      </w:r>
      <w:r>
        <w:rPr>
          <w:sz w:val="24"/>
        </w:rPr>
        <w:t xml:space="preserve"> demokracie jako protiváha diktatury a anarchie; principy demokracie; základní kategorie fungování demokracie (spravedlnost, řád, norma, zákon, právo, morálka); význam Ústavy jako základního zákona země; demokratické způsoby řešení konfliktů a problémů v osobním životě i ve společnosti</w:t>
      </w:r>
      <w:r w:rsidR="005A1EA7">
        <w:rPr>
          <w:sz w:val="24"/>
        </w:rPr>
        <w:t>.</w:t>
      </w:r>
    </w:p>
    <w:p w14:paraId="2BACE5C9" w14:textId="77777777" w:rsidR="004D0D55" w:rsidRDefault="004D0D55" w:rsidP="00430E92">
      <w:pPr>
        <w:jc w:val="both"/>
        <w:rPr>
          <w:b/>
          <w:bCs/>
          <w:sz w:val="28"/>
        </w:rPr>
      </w:pPr>
    </w:p>
    <w:p w14:paraId="22F82703" w14:textId="77777777" w:rsidR="004D0D55" w:rsidRPr="004D0D55" w:rsidRDefault="004D0D55" w:rsidP="004D0D55">
      <w:pPr>
        <w:pStyle w:val="Textkapitol"/>
        <w:rPr>
          <w:sz w:val="24"/>
        </w:rPr>
      </w:pPr>
      <w:r w:rsidRPr="004D0D55">
        <w:rPr>
          <w:sz w:val="24"/>
        </w:rPr>
        <w:t>Realizace průřezového tématu Osobnostní a sociální výchova bude v případě žáků s lehkým mentálním postižením zaměřena především:</w:t>
      </w:r>
    </w:p>
    <w:p w14:paraId="24FD7383" w14:textId="77777777" w:rsidR="004D0D55" w:rsidRPr="004D0D55" w:rsidRDefault="004D0D55" w:rsidP="00F910BB">
      <w:pPr>
        <w:pStyle w:val="Textkapitol"/>
        <w:numPr>
          <w:ilvl w:val="0"/>
          <w:numId w:val="56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 xml:space="preserve">na utváření pozitivních (nezraňujících) postojů k sobě samému i k druhým; </w:t>
      </w:r>
    </w:p>
    <w:p w14:paraId="2A451EC4" w14:textId="77777777" w:rsidR="004D0D55" w:rsidRPr="004D0D55" w:rsidRDefault="004D0D55" w:rsidP="00F910BB">
      <w:pPr>
        <w:pStyle w:val="Textkapitol"/>
        <w:numPr>
          <w:ilvl w:val="0"/>
          <w:numId w:val="56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>na rozvoj zvládání vlastního chování;</w:t>
      </w:r>
    </w:p>
    <w:p w14:paraId="38BA0531" w14:textId="77777777" w:rsidR="004D0D55" w:rsidRPr="004D0D55" w:rsidRDefault="004D0D55" w:rsidP="00F910BB">
      <w:pPr>
        <w:pStyle w:val="Textkapitol"/>
        <w:numPr>
          <w:ilvl w:val="0"/>
          <w:numId w:val="56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 xml:space="preserve">na podporu akceptace různých typů lidí, názorů, přístupů k řešení problémů; </w:t>
      </w:r>
    </w:p>
    <w:p w14:paraId="53660749" w14:textId="77777777" w:rsidR="004D0D55" w:rsidRPr="004D0D55" w:rsidRDefault="004D0D55" w:rsidP="00F910BB">
      <w:pPr>
        <w:pStyle w:val="Textkapitol"/>
        <w:numPr>
          <w:ilvl w:val="0"/>
          <w:numId w:val="56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 xml:space="preserve">na uvědomování si hodnoty spolupráce a pomoci; </w:t>
      </w:r>
    </w:p>
    <w:p w14:paraId="0C32573C" w14:textId="77777777" w:rsidR="004D0D55" w:rsidRPr="004D0D55" w:rsidRDefault="004D0D55" w:rsidP="00F910BB">
      <w:pPr>
        <w:pStyle w:val="Textkapitol"/>
        <w:numPr>
          <w:ilvl w:val="0"/>
          <w:numId w:val="56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>na rozvoj dovedností potřebných pro komunikaci a spolupráci;</w:t>
      </w:r>
    </w:p>
    <w:p w14:paraId="024958DD" w14:textId="77777777" w:rsidR="004D0D55" w:rsidRPr="004D0D55" w:rsidRDefault="004D0D55" w:rsidP="00F910BB">
      <w:pPr>
        <w:pStyle w:val="Textkapitol"/>
        <w:numPr>
          <w:ilvl w:val="0"/>
          <w:numId w:val="56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>na uvědomování si mravních rozměrů různých způsobů lidského chování.</w:t>
      </w:r>
    </w:p>
    <w:p w14:paraId="63209B77" w14:textId="77777777" w:rsidR="004D0D55" w:rsidRPr="004D0D55" w:rsidRDefault="004D0D55" w:rsidP="004D0D55">
      <w:pPr>
        <w:pStyle w:val="Textkapitol"/>
        <w:rPr>
          <w:sz w:val="24"/>
        </w:rPr>
      </w:pPr>
    </w:p>
    <w:p w14:paraId="52E2D560" w14:textId="77777777" w:rsidR="004D0D55" w:rsidRPr="004D0D55" w:rsidRDefault="004D0D55" w:rsidP="004D0D55">
      <w:pPr>
        <w:pStyle w:val="Textkapitol"/>
        <w:rPr>
          <w:sz w:val="24"/>
        </w:rPr>
      </w:pPr>
      <w:r w:rsidRPr="004D0D55">
        <w:rPr>
          <w:sz w:val="24"/>
        </w:rPr>
        <w:t>Výuka uvedeného průřezového tématu bude napomáhat primární prevenci rizikového chování a zkvalitnění mezilidské komunikace. Utváření znalostí a dovedností těchto žáků bude zohledňovat jejich individuální možnosti.</w:t>
      </w:r>
    </w:p>
    <w:p w14:paraId="1A66FFF7" w14:textId="588CC78C" w:rsidR="00430E92" w:rsidRDefault="00430E92" w:rsidP="00430E92">
      <w:pPr>
        <w:jc w:val="both"/>
      </w:pPr>
      <w:r w:rsidRPr="004D0D55">
        <w:rPr>
          <w:b/>
          <w:bCs/>
          <w:sz w:val="32"/>
        </w:rPr>
        <w:br w:type="page"/>
      </w:r>
      <w:r w:rsidR="00E147C3">
        <w:rPr>
          <w:rFonts w:ascii="Arial" w:hAnsi="Arial" w:cs="Arial"/>
          <w:b/>
          <w:sz w:val="28"/>
        </w:rPr>
        <w:lastRenderedPageBreak/>
        <w:t>3.6</w:t>
      </w:r>
      <w:r w:rsidRPr="000B5FF1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sz w:val="28"/>
        </w:rPr>
        <w:t>3.</w:t>
      </w:r>
      <w:r w:rsidRPr="000B5FF1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Výchova k myšlení v evropských a globálních souvislostech</w:t>
      </w:r>
    </w:p>
    <w:p w14:paraId="7C7653E9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</w:p>
    <w:p w14:paraId="627DFFCA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 xml:space="preserve">Průřezové téma </w:t>
      </w:r>
      <w:r>
        <w:rPr>
          <w:b/>
          <w:bCs/>
        </w:rPr>
        <w:t>Výchova k myšlení v evropských a globálních souvislostech</w:t>
      </w:r>
      <w:r>
        <w:t xml:space="preserve"> akcentuje ve vzdělávání evropskou dimenzi, která podporuje globální myšlení a mezinárodní porozumění a jako princip prostupuje celým základním vzděláváním. Podstatnou součástí evropské dimenze je výchova budoucích evropských občanů jako zodpovědných a tvořivých osobností, v dospělosti schopných mobility a flexibility v občanské a pracovní sféře i v osobním životě. Otevírá žákům širší horizonty poznání a perspektivy života v evropském a mezinárodním prostoru a seznamuje je s možnostmi, které jim tento prostor poskytuje.</w:t>
      </w:r>
    </w:p>
    <w:p w14:paraId="16CAC2D3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</w:p>
    <w:p w14:paraId="7BA0D557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>Výchova k myšlení v evropských a globálních souvislostech prolíná všemi vzdělávacími oblastmi, integruje a prohlubuje poznatky a umožňuje uplatnit dovednosti, které si žáci osvojili v jednotlivých vzdělávacích oborech. Podporuje ve vědomí a jednání žáků tradiční evropské hodnoty, k nimž patří humanismus, svobodná lidská vůle, morálka, uplatňování práva a osobní zodpovědnost spolu s racionálním uvažováním, kritickým myšlením a tvořivostí.</w:t>
      </w:r>
    </w:p>
    <w:p w14:paraId="64256FC0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</w:p>
    <w:p w14:paraId="0B3D106A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 xml:space="preserve">Příležitosti k realizaci tématu poskytuje na prvním stupni vzdělávací oblast Člověk a jeho svět. V této oblasti se využívají zkušenosti a poznatky žáků z běžného života i mimořádných událostí v rodině, v obci a nejbližším okolí. Ve vzdělávací oblasti Člověk a příroda se uplatňuje daná problematika zejména při objasňování důsledků globálních vlivů na životní prostředí v okolí žáků s důrazem na potřebu a závažnost ochrany tohoto prostředí především v dané lokalitě. Významnou oblastí pro realizaci tohoto tématu se stává vzdělávací oblast Jazyk a jazyková komunikace. Český jazyk je nejen nezastupitelným nástrojem učení, zpracování informací a prezentace postojů a názorů, ale má také významnou propedeutickou funkci při osvojování dalších jazyků, které jsou klíčem k bezprostřednímu dorozumění a poznávání kultury jiných národů. Cizí jazyky mají praktický význam pro mobilitu občanskou, vzdělávací i pracovní. Jsou prostředkem pro využití originálních zdrojů při poznávání života a evropské a světové kultury. Dovednosti osvojené žáky ve vzdělávací oblasti Informační a komunikační technologie, zejména při práci s internetem, jsou využívány k samostatnému získávání informací o zemích Evropy a světa, o jejich životě a událostech. Ve vzdělávací oblasti Umění a kultura rozvíjí průřezové téma vztah k evropské a světové kultuře. Prohlubuje porozumění evropským kulturním kořenům a chápání kulturních souvislostí při respektování svébytnosti národních a regionálních kultur a jejich přínosu ke kultuře světové. Ozřejmuje význam kulturního a historického dědictví jako zdroje poznání a přispívá k emocionální zainteresovanosti na jeho uchování a záchraně. Dramatická výchova, jako doplňující vzdělávací obor, umožňuje žákům vyjadřovat a prezentovat své postoje, přijímat role a zkoumat témata a situace na základě vlastního jednání. Vzdělávací oblast Člověk a zdraví orientuje žáky v globálních problémech souvisejících se zdravím. V oboru tělesná výchova využívá průřezové téma zájmu žáků o sport k hlubšímu pochopení souvislostí </w:t>
      </w:r>
      <w:r>
        <w:lastRenderedPageBreak/>
        <w:t>evropských kořenů olympijských idejí a významu sportu pro vzájemné porozumění a přátelství mezi lidmi různých národů a národností.</w:t>
      </w:r>
    </w:p>
    <w:p w14:paraId="40AB690E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0AEA20EB" w14:textId="77777777" w:rsidR="00430E92" w:rsidRDefault="00430E92" w:rsidP="00430E92">
      <w:pPr>
        <w:pStyle w:val="StylMezititulekRVPZV11bTunZarovnatdoblokuPrvndekCharCharCharCharCharCharCharCharChar"/>
        <w:spacing w:before="0" w:after="240" w:line="276" w:lineRule="auto"/>
        <w:jc w:val="both"/>
        <w:rPr>
          <w:sz w:val="24"/>
        </w:rPr>
      </w:pPr>
      <w:r>
        <w:rPr>
          <w:sz w:val="24"/>
        </w:rPr>
        <w:t>Přínos průřezového tématu k rozvoji osobnosti žáka</w:t>
      </w:r>
    </w:p>
    <w:p w14:paraId="52FDA140" w14:textId="77777777" w:rsidR="00430E92" w:rsidRDefault="00430E92" w:rsidP="00430E92">
      <w:pPr>
        <w:pStyle w:val="StylMezititulekRVPZV11bTunZarovnatdoblokuPrvndekCharCharCharCharCharCharCharCharChar"/>
        <w:spacing w:before="0" w:line="276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V oblasti vědomostí, dovedností a schopností průřezové téma:</w:t>
      </w:r>
    </w:p>
    <w:p w14:paraId="671FF1D5" w14:textId="77777777" w:rsidR="00430E92" w:rsidRDefault="00430E92" w:rsidP="00F910BB">
      <w:pPr>
        <w:pStyle w:val="VetvtextuRVPZVCharPed3b"/>
        <w:numPr>
          <w:ilvl w:val="0"/>
          <w:numId w:val="26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rozvíjí a integruje základní vědomosti potřebné pro porozumění sociálním a kulturním odlišnostem mezi národy</w:t>
      </w:r>
      <w:r w:rsidR="005A1EA7">
        <w:rPr>
          <w:sz w:val="24"/>
        </w:rPr>
        <w:t>,</w:t>
      </w:r>
    </w:p>
    <w:p w14:paraId="4F8D738F" w14:textId="77777777" w:rsidR="00430E92" w:rsidRDefault="00430E92" w:rsidP="00F910BB">
      <w:pPr>
        <w:pStyle w:val="VetvtextuRVPZVCharPed3b"/>
        <w:numPr>
          <w:ilvl w:val="0"/>
          <w:numId w:val="27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prohlubuje porozumění vlivu kulturních, ideologických a sociopolitických rozdílů na vznik a řešení globálních problémů v jejich vzájemných souvislostech</w:t>
      </w:r>
      <w:r w:rsidR="005A1EA7">
        <w:rPr>
          <w:sz w:val="24"/>
        </w:rPr>
        <w:t>,</w:t>
      </w:r>
    </w:p>
    <w:p w14:paraId="00972678" w14:textId="77777777" w:rsidR="00430E92" w:rsidRDefault="00430E92" w:rsidP="00F910BB">
      <w:pPr>
        <w:pStyle w:val="VetvtextuRVPZVCharPed3b"/>
        <w:numPr>
          <w:ilvl w:val="0"/>
          <w:numId w:val="28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prohlubuje základní vědomosti nezbytné pro pochopení struktury a funkcí mezinárodních a nevládních organizací, jejich vlivu na řešení globálních i lokálních problémů v oblasti humanitární, politické, sociální, ekonomické, kulturní a dodržování lidských práv</w:t>
      </w:r>
      <w:r w:rsidR="005A1EA7">
        <w:rPr>
          <w:sz w:val="24"/>
        </w:rPr>
        <w:t>,</w:t>
      </w:r>
    </w:p>
    <w:p w14:paraId="41AB8430" w14:textId="77777777" w:rsidR="00430E92" w:rsidRDefault="00430E92" w:rsidP="00F910BB">
      <w:pPr>
        <w:pStyle w:val="VetvtextuRVPZVCharPed3b"/>
        <w:numPr>
          <w:ilvl w:val="0"/>
          <w:numId w:val="29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prohlubuje vědomosti potřebné k pochopení souvislostí evropských kořenů a kontinuity evropského vývoje a podstaty evropského integračního procesu</w:t>
      </w:r>
      <w:r w:rsidR="005A1EA7">
        <w:rPr>
          <w:sz w:val="24"/>
        </w:rPr>
        <w:t>,</w:t>
      </w:r>
      <w:r>
        <w:rPr>
          <w:sz w:val="24"/>
        </w:rPr>
        <w:t xml:space="preserve"> </w:t>
      </w:r>
    </w:p>
    <w:p w14:paraId="6BFB00EC" w14:textId="77777777" w:rsidR="00430E92" w:rsidRDefault="00430E92" w:rsidP="00F910BB">
      <w:pPr>
        <w:pStyle w:val="VetvtextuRVPZVCharPed3b"/>
        <w:numPr>
          <w:ilvl w:val="0"/>
          <w:numId w:val="29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vede k pochopení významu společných politik a institucí Evropské unie; seznamuje s dopadem jejich činnosti na osobní i občanský život jednotlivce i s možnostmi jejich zpětného ovlivňování a využívání</w:t>
      </w:r>
      <w:r w:rsidR="005A1EA7">
        <w:rPr>
          <w:sz w:val="24"/>
        </w:rPr>
        <w:t>,</w:t>
      </w:r>
    </w:p>
    <w:p w14:paraId="175F6116" w14:textId="77777777" w:rsidR="00430E92" w:rsidRDefault="00430E92" w:rsidP="00F910BB">
      <w:pPr>
        <w:pStyle w:val="VetvtextuRVPZVCharPed3b"/>
        <w:numPr>
          <w:ilvl w:val="0"/>
          <w:numId w:val="29"/>
        </w:numPr>
        <w:tabs>
          <w:tab w:val="clear" w:pos="360"/>
          <w:tab w:val="clear" w:pos="567"/>
        </w:tabs>
        <w:spacing w:before="0" w:after="240" w:line="276" w:lineRule="auto"/>
        <w:ind w:left="284" w:right="0" w:hanging="284"/>
        <w:rPr>
          <w:sz w:val="24"/>
        </w:rPr>
      </w:pPr>
      <w:r>
        <w:rPr>
          <w:sz w:val="24"/>
        </w:rPr>
        <w:t>vede k poznání a pochopení života a díla významných Evropanů a iniciuje zájem žáků o osobnostní vzory</w:t>
      </w:r>
      <w:r w:rsidR="005A1EA7">
        <w:rPr>
          <w:sz w:val="24"/>
        </w:rPr>
        <w:t>.</w:t>
      </w:r>
    </w:p>
    <w:p w14:paraId="411C4C81" w14:textId="77777777" w:rsidR="00430E92" w:rsidRDefault="00430E92" w:rsidP="00430E92">
      <w:pPr>
        <w:pStyle w:val="StylMezititulekRVPZV11bTunZarovnatdoblokuPrvndekCharCharCharCharCharCharCharCharChar"/>
        <w:spacing w:before="0" w:line="276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V oblasti postojů a hodnot průřezové téma:</w:t>
      </w:r>
    </w:p>
    <w:p w14:paraId="75AFBD96" w14:textId="77777777" w:rsidR="00430E92" w:rsidRDefault="00430E92" w:rsidP="00F910BB">
      <w:pPr>
        <w:pStyle w:val="VetvtextuRVPZVCharPed3b"/>
        <w:numPr>
          <w:ilvl w:val="0"/>
          <w:numId w:val="30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pomáhá překonávat stereotypy a předsudky</w:t>
      </w:r>
      <w:r w:rsidR="005A1EA7">
        <w:rPr>
          <w:sz w:val="24"/>
        </w:rPr>
        <w:t>,</w:t>
      </w:r>
    </w:p>
    <w:p w14:paraId="720923B1" w14:textId="77777777" w:rsidR="00430E92" w:rsidRDefault="00430E92" w:rsidP="00F910BB">
      <w:pPr>
        <w:pStyle w:val="VetvtextuRVPZVCharPed3b"/>
        <w:numPr>
          <w:ilvl w:val="0"/>
          <w:numId w:val="31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kultivuje postoje k Evropě jako širší vlasti a ke světu jako globálnímu prostředí života</w:t>
      </w:r>
      <w:r w:rsidR="005A1EA7">
        <w:rPr>
          <w:sz w:val="24"/>
        </w:rPr>
        <w:t>,</w:t>
      </w:r>
    </w:p>
    <w:p w14:paraId="63AB3569" w14:textId="77777777" w:rsidR="00430E92" w:rsidRDefault="00430E92" w:rsidP="00F910BB">
      <w:pPr>
        <w:pStyle w:val="VetvtextuRVPZVCharPed3b"/>
        <w:numPr>
          <w:ilvl w:val="0"/>
          <w:numId w:val="31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utváří pozitivní postoje k jinakosti a kulturní rozmanitosti</w:t>
      </w:r>
      <w:r w:rsidR="005A1EA7">
        <w:rPr>
          <w:sz w:val="24"/>
        </w:rPr>
        <w:t>,</w:t>
      </w:r>
    </w:p>
    <w:p w14:paraId="3A2CDD94" w14:textId="77777777" w:rsidR="00430E92" w:rsidRDefault="00430E92" w:rsidP="00F910BB">
      <w:pPr>
        <w:pStyle w:val="VetvtextuRVPZVCharPed3b"/>
        <w:numPr>
          <w:ilvl w:val="0"/>
          <w:numId w:val="31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podporuje pozitivní postoje k tradičním evropským hodnotám</w:t>
      </w:r>
      <w:r w:rsidR="005A1EA7">
        <w:rPr>
          <w:sz w:val="24"/>
        </w:rPr>
        <w:t>,</w:t>
      </w:r>
    </w:p>
    <w:p w14:paraId="663D47D6" w14:textId="77777777" w:rsidR="00430E92" w:rsidRDefault="00430E92" w:rsidP="00F910BB">
      <w:pPr>
        <w:pStyle w:val="VetvtextuRVPZVCharPed3b"/>
        <w:numPr>
          <w:ilvl w:val="0"/>
          <w:numId w:val="31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upevňuje osvojování vzorců chování evropského občana a smysl pro zodpovědnost</w:t>
      </w:r>
      <w:r w:rsidR="005A1EA7">
        <w:rPr>
          <w:sz w:val="24"/>
        </w:rPr>
        <w:t>.</w:t>
      </w:r>
    </w:p>
    <w:p w14:paraId="57F9CB1C" w14:textId="77777777" w:rsidR="00430E92" w:rsidRDefault="00430E92" w:rsidP="00430E92">
      <w:pPr>
        <w:pStyle w:val="StylMezititulekRVPZV11bTunZarovnatdoblokuPrvndekCharCharCharCharCharCharCharCharChar"/>
        <w:spacing w:before="0" w:line="276" w:lineRule="auto"/>
        <w:jc w:val="both"/>
        <w:rPr>
          <w:sz w:val="24"/>
        </w:rPr>
      </w:pPr>
    </w:p>
    <w:p w14:paraId="24F1E05E" w14:textId="77777777" w:rsidR="00430E92" w:rsidRPr="001B14AE" w:rsidRDefault="00430E92" w:rsidP="00430E92">
      <w:pPr>
        <w:pStyle w:val="Mezera"/>
        <w:spacing w:after="240" w:line="276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Tematické okruhy průřezového tématu</w:t>
      </w:r>
    </w:p>
    <w:p w14:paraId="6E393EE7" w14:textId="77777777" w:rsidR="00430E92" w:rsidRDefault="00430E92" w:rsidP="00430E92">
      <w:pPr>
        <w:pStyle w:val="Zkladntext2"/>
        <w:spacing w:line="276" w:lineRule="auto"/>
        <w:ind w:firstLine="540"/>
        <w:jc w:val="both"/>
      </w:pPr>
      <w:r>
        <w:t>Tematické okruhy průřezového tématu podněcují zájem žáků o Evropu a svět a zprostředkovávají jim poznání Evropy a světa jako uspořádaného prostředí, měnícího se v čase, v němž se lidé setkávají, společně řeší problémy a utvářejí svůj život. Prostřednictvím tematických okruhů si žáci zpřesňují obraz Evropy, uvědomují si souvislosti řešení běžných situací občana s globálními problémy a možnosti utváření své vlastní životní perspektivy v evropském a globálním prostoru.</w:t>
      </w:r>
    </w:p>
    <w:p w14:paraId="252F0C12" w14:textId="77777777" w:rsidR="00430E92" w:rsidRDefault="00430E92" w:rsidP="00F910BB">
      <w:pPr>
        <w:pStyle w:val="VetvtextuRVPZVCharPed3b"/>
        <w:numPr>
          <w:ilvl w:val="0"/>
          <w:numId w:val="32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 xml:space="preserve">Evropa a svět nás zajímá </w:t>
      </w:r>
      <w:r>
        <w:rPr>
          <w:sz w:val="24"/>
        </w:rPr>
        <w:t>-</w:t>
      </w:r>
      <w:r>
        <w:rPr>
          <w:b/>
          <w:bCs/>
          <w:i/>
          <w:iCs/>
          <w:sz w:val="24"/>
        </w:rPr>
        <w:t xml:space="preserve"> </w:t>
      </w:r>
      <w:r>
        <w:rPr>
          <w:sz w:val="24"/>
        </w:rPr>
        <w:t>rodinné příběhy, zážitky a zkušenosti z Evropy a světa; místa, události a artefakty v blízkém okolí mající vztah k Evropě a světu; naši sousedé v Evropě; život dětí v jiných zemích; lidová slovesnost, zvyky a tradice národů Evropy</w:t>
      </w:r>
      <w:r w:rsidR="005A1EA7">
        <w:rPr>
          <w:sz w:val="24"/>
        </w:rPr>
        <w:t>.</w:t>
      </w:r>
    </w:p>
    <w:p w14:paraId="18EED49A" w14:textId="77777777" w:rsidR="00430E92" w:rsidRDefault="00430E92" w:rsidP="00F910BB">
      <w:pPr>
        <w:pStyle w:val="VetvtextuRVPZVCharPed3b"/>
        <w:numPr>
          <w:ilvl w:val="0"/>
          <w:numId w:val="33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 xml:space="preserve">Objevujeme Evropu a svět </w:t>
      </w:r>
      <w:r>
        <w:rPr>
          <w:sz w:val="24"/>
        </w:rPr>
        <w:t>-</w:t>
      </w:r>
      <w:r>
        <w:rPr>
          <w:b/>
          <w:bCs/>
          <w:sz w:val="24"/>
        </w:rPr>
        <w:t xml:space="preserve"> </w:t>
      </w:r>
      <w:r>
        <w:rPr>
          <w:sz w:val="24"/>
        </w:rPr>
        <w:t>naše vlast a Evropa; evropské krajiny; Evropa a svět; mezinárodní setkávání; státní a evropské symboly; Den Evropy; život Evropanů a styl života v evropských rodinách; životní styl a vzdělávání mladých Evropanů</w:t>
      </w:r>
      <w:r w:rsidR="005A1EA7">
        <w:rPr>
          <w:sz w:val="24"/>
        </w:rPr>
        <w:t>.</w:t>
      </w:r>
    </w:p>
    <w:p w14:paraId="1D5EC50E" w14:textId="77777777" w:rsidR="00430E92" w:rsidRDefault="00430E92" w:rsidP="00F910BB">
      <w:pPr>
        <w:pStyle w:val="VetvtextuRVPZVCharPed3b"/>
        <w:numPr>
          <w:ilvl w:val="0"/>
          <w:numId w:val="33"/>
        </w:numPr>
        <w:tabs>
          <w:tab w:val="clear" w:pos="360"/>
        </w:tabs>
        <w:spacing w:before="0" w:line="276" w:lineRule="auto"/>
        <w:ind w:left="284" w:right="0" w:hanging="284"/>
        <w:rPr>
          <w:b/>
          <w:bCs/>
          <w:sz w:val="24"/>
        </w:rPr>
      </w:pPr>
      <w:r>
        <w:rPr>
          <w:b/>
          <w:bCs/>
          <w:sz w:val="24"/>
        </w:rPr>
        <w:lastRenderedPageBreak/>
        <w:t>Jsme Evropané</w:t>
      </w:r>
      <w:r>
        <w:rPr>
          <w:b/>
          <w:bCs/>
          <w:i/>
          <w:iCs/>
          <w:sz w:val="24"/>
        </w:rPr>
        <w:t xml:space="preserve"> </w:t>
      </w:r>
      <w:r>
        <w:rPr>
          <w:sz w:val="24"/>
        </w:rPr>
        <w:t>-</w:t>
      </w:r>
      <w:r>
        <w:rPr>
          <w:b/>
          <w:bCs/>
          <w:i/>
          <w:iCs/>
          <w:sz w:val="24"/>
        </w:rPr>
        <w:t xml:space="preserve"> </w:t>
      </w:r>
      <w:r>
        <w:rPr>
          <w:sz w:val="24"/>
        </w:rPr>
        <w:t>kořeny a zdroje evropské civilizace; klíčové mezníky evropské historie; Evropská integrace; instituce Evropské unie a jejich fungování; čtyři svobody a jejich dopad na život jedince; co Evropu spojuje a co ji rozděluje; mezinárodní organizace a jejich přispění k řešení problémů dětí a mládeže</w:t>
      </w:r>
      <w:r w:rsidR="005A1EA7">
        <w:rPr>
          <w:sz w:val="24"/>
        </w:rPr>
        <w:t>.</w:t>
      </w:r>
    </w:p>
    <w:p w14:paraId="57BA6AE6" w14:textId="77777777" w:rsidR="00FC6748" w:rsidRDefault="00FC6748" w:rsidP="00430E92">
      <w:pPr>
        <w:jc w:val="both"/>
        <w:rPr>
          <w:rFonts w:ascii="Arial" w:hAnsi="Arial" w:cs="Arial"/>
          <w:b/>
          <w:sz w:val="28"/>
        </w:rPr>
      </w:pPr>
    </w:p>
    <w:p w14:paraId="6F11D182" w14:textId="77777777" w:rsidR="004D0D55" w:rsidRPr="004D0D55" w:rsidRDefault="004D0D55" w:rsidP="004D0D55">
      <w:pPr>
        <w:pStyle w:val="Textkapitol"/>
        <w:rPr>
          <w:sz w:val="24"/>
        </w:rPr>
      </w:pPr>
      <w:r w:rsidRPr="004D0D55">
        <w:rPr>
          <w:sz w:val="24"/>
        </w:rPr>
        <w:t>Realizace průřezového tématu Výchova k myšlení v evropských a globálních souvislostech bude v případě žáků s lehkým mentálním postižením zaměřena především:</w:t>
      </w:r>
    </w:p>
    <w:p w14:paraId="199F5BC5" w14:textId="77777777" w:rsidR="004D0D55" w:rsidRPr="004D0D55" w:rsidRDefault="004D0D55" w:rsidP="00F910BB">
      <w:pPr>
        <w:pStyle w:val="Textkapitol"/>
        <w:numPr>
          <w:ilvl w:val="0"/>
          <w:numId w:val="57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 xml:space="preserve">na překonávání stereotypů a předsudků; </w:t>
      </w:r>
    </w:p>
    <w:p w14:paraId="11904BA4" w14:textId="77777777" w:rsidR="004D0D55" w:rsidRPr="004D0D55" w:rsidRDefault="004D0D55" w:rsidP="00F910BB">
      <w:pPr>
        <w:pStyle w:val="Textkapitol"/>
        <w:numPr>
          <w:ilvl w:val="0"/>
          <w:numId w:val="57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 xml:space="preserve">na kultivaci postojů k Evropě jako širší vlasti a ke světu jako globálnímu prostředí života; </w:t>
      </w:r>
    </w:p>
    <w:p w14:paraId="67B29975" w14:textId="77777777" w:rsidR="004D0D55" w:rsidRPr="004D0D55" w:rsidRDefault="004D0D55" w:rsidP="00F910BB">
      <w:pPr>
        <w:pStyle w:val="Textkapitol"/>
        <w:numPr>
          <w:ilvl w:val="0"/>
          <w:numId w:val="57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 xml:space="preserve">na kultivaci postojů ke kulturní rozmanitosti; </w:t>
      </w:r>
    </w:p>
    <w:p w14:paraId="49B61743" w14:textId="77777777" w:rsidR="004D0D55" w:rsidRPr="004D0D55" w:rsidRDefault="004D0D55" w:rsidP="00F910BB">
      <w:pPr>
        <w:pStyle w:val="Textkapitol"/>
        <w:numPr>
          <w:ilvl w:val="0"/>
          <w:numId w:val="57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 xml:space="preserve">na utváření pozitivních postojů k tradičním evropským hodnotám; </w:t>
      </w:r>
    </w:p>
    <w:p w14:paraId="69A7458C" w14:textId="77777777" w:rsidR="004D0D55" w:rsidRPr="004D0D55" w:rsidRDefault="004D0D55" w:rsidP="00F910BB">
      <w:pPr>
        <w:pStyle w:val="Textkapitol"/>
        <w:numPr>
          <w:ilvl w:val="0"/>
          <w:numId w:val="57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 xml:space="preserve">na osvojování vzorců evropského občana; </w:t>
      </w:r>
    </w:p>
    <w:p w14:paraId="5123EE64" w14:textId="77777777" w:rsidR="004D0D55" w:rsidRPr="004D0D55" w:rsidRDefault="004D0D55" w:rsidP="00F910BB">
      <w:pPr>
        <w:pStyle w:val="Textkapitol"/>
        <w:numPr>
          <w:ilvl w:val="0"/>
          <w:numId w:val="57"/>
        </w:numPr>
        <w:spacing w:before="0"/>
        <w:ind w:left="426" w:hanging="426"/>
        <w:rPr>
          <w:sz w:val="24"/>
        </w:rPr>
      </w:pPr>
      <w:r w:rsidRPr="004D0D55">
        <w:rPr>
          <w:sz w:val="24"/>
        </w:rPr>
        <w:t>na podporu smyslu pro zodpovědnost.</w:t>
      </w:r>
    </w:p>
    <w:p w14:paraId="630E08BB" w14:textId="77777777" w:rsidR="004D0D55" w:rsidRDefault="004D0D55" w:rsidP="004D0D55">
      <w:pPr>
        <w:pStyle w:val="Textkapitol"/>
        <w:rPr>
          <w:sz w:val="24"/>
        </w:rPr>
      </w:pPr>
    </w:p>
    <w:p w14:paraId="6A7D46B2" w14:textId="77777777" w:rsidR="004D0D55" w:rsidRPr="004D0D55" w:rsidRDefault="004D0D55" w:rsidP="004D0D55">
      <w:pPr>
        <w:pStyle w:val="Textkapitol"/>
        <w:rPr>
          <w:sz w:val="24"/>
        </w:rPr>
      </w:pPr>
      <w:r w:rsidRPr="004D0D55">
        <w:rPr>
          <w:sz w:val="24"/>
        </w:rPr>
        <w:t>Znalosti a dovednosti, které budou součástí realizace průřezového tématu Výchova k myšlení v evropských a globálních souvislostech pro žáky s lehkým mentálním postižením, zvolí vyučující vždy s ohledem na individuální možnosti žáků, tak aby vhodně doplňovaly a podporovaly utváření žádoucích postojů.</w:t>
      </w:r>
    </w:p>
    <w:p w14:paraId="3B9C1D03" w14:textId="77777777" w:rsidR="004D0D55" w:rsidRPr="004D0D55" w:rsidRDefault="004D0D55" w:rsidP="00430E92">
      <w:pPr>
        <w:jc w:val="both"/>
        <w:rPr>
          <w:rFonts w:ascii="Arial" w:hAnsi="Arial" w:cs="Arial"/>
          <w:b/>
          <w:sz w:val="32"/>
        </w:rPr>
      </w:pPr>
    </w:p>
    <w:p w14:paraId="28CF71A4" w14:textId="77777777" w:rsidR="004D0D55" w:rsidRDefault="004D0D5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25A3D7F7" w14:textId="7F32AEAB" w:rsidR="00430E92" w:rsidRDefault="00E147C3" w:rsidP="00FC6748">
      <w:pPr>
        <w:jc w:val="both"/>
      </w:pPr>
      <w:r>
        <w:rPr>
          <w:rFonts w:ascii="Arial" w:hAnsi="Arial" w:cs="Arial"/>
          <w:b/>
          <w:sz w:val="28"/>
        </w:rPr>
        <w:lastRenderedPageBreak/>
        <w:t>3.6</w:t>
      </w:r>
      <w:r w:rsidR="00430E92" w:rsidRPr="000B5FF1">
        <w:rPr>
          <w:rFonts w:ascii="Arial" w:hAnsi="Arial" w:cs="Arial"/>
          <w:b/>
          <w:sz w:val="28"/>
        </w:rPr>
        <w:t>.</w:t>
      </w:r>
      <w:r w:rsidR="00430E92">
        <w:rPr>
          <w:rFonts w:ascii="Arial" w:hAnsi="Arial" w:cs="Arial"/>
          <w:b/>
          <w:sz w:val="28"/>
        </w:rPr>
        <w:t>4.</w:t>
      </w:r>
      <w:r w:rsidR="00430E92" w:rsidRPr="000B5FF1">
        <w:rPr>
          <w:rFonts w:ascii="Arial" w:hAnsi="Arial" w:cs="Arial"/>
          <w:b/>
          <w:sz w:val="28"/>
        </w:rPr>
        <w:t xml:space="preserve"> </w:t>
      </w:r>
      <w:r w:rsidR="00430E92">
        <w:rPr>
          <w:rFonts w:ascii="Arial" w:hAnsi="Arial" w:cs="Arial"/>
          <w:b/>
          <w:sz w:val="28"/>
        </w:rPr>
        <w:t xml:space="preserve">Multikulturní výchova </w:t>
      </w:r>
    </w:p>
    <w:p w14:paraId="19A0F37A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>Průřezové téma Multikulturní výchova v základním vzdělávání umožňuje žákům seznamovat se s rozm</w:t>
      </w:r>
      <w:r w:rsidR="002E7818">
        <w:t>anitostí různých kultur, jejich</w:t>
      </w:r>
      <w:r>
        <w:t xml:space="preserve"> tradicemi a hodnotami. Na pozadí této rozmanitosti si pak žáci mohou lépe uvědomovat i svoji vlastní kulturní identitu, tradice a hodnoty. Multikulturní výchova zprostředkovává poznání vlastního kulturního zakotvení a porozumění odlišným kulturám. Rozvíjí smysl pro spravedlnost, solidaritu a toleranci, vede k chápání a respektování sociokulturní rozmanitosti.</w:t>
      </w:r>
    </w:p>
    <w:p w14:paraId="4EA95381" w14:textId="77777777" w:rsidR="00430E92" w:rsidRDefault="00430E92" w:rsidP="00430E92">
      <w:pPr>
        <w:pStyle w:val="Zkladntext2"/>
        <w:spacing w:after="0" w:line="276" w:lineRule="auto"/>
        <w:jc w:val="both"/>
      </w:pPr>
    </w:p>
    <w:p w14:paraId="50F560F1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>Multikulturní výchova prolíná všemi vzdělávacími oblastmi. Blízkou vazbu má zejména na vzdělávací oblasti Jazyk a jazyková komunikace, Člověk a společnost, Informační a komunikační technologie, Umění a kultura, Člověk a zdraví. Vazba na tyto oblasti je dána především tématy, která se zabývají vzájemným vztahem mezi příslušníky různých národů a etnických skupin.</w:t>
      </w:r>
    </w:p>
    <w:p w14:paraId="7094D8A9" w14:textId="77777777" w:rsidR="00430E92" w:rsidRDefault="00430E92" w:rsidP="002E7818">
      <w:pPr>
        <w:pStyle w:val="Zkladntext2"/>
        <w:spacing w:after="0" w:line="276" w:lineRule="auto"/>
        <w:jc w:val="both"/>
      </w:pPr>
    </w:p>
    <w:p w14:paraId="1948C6CE" w14:textId="77777777" w:rsidR="00430E92" w:rsidRDefault="00430E92" w:rsidP="00430E92">
      <w:pPr>
        <w:pStyle w:val="Mezera"/>
        <w:spacing w:line="276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Přínos průřezového tématu k rozvoji osobnosti žáka</w:t>
      </w:r>
    </w:p>
    <w:p w14:paraId="17FF869C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40DBC3DF" w14:textId="77777777" w:rsidR="00430E92" w:rsidRDefault="00430E92" w:rsidP="00430E92">
      <w:pPr>
        <w:pStyle w:val="StylMezititulekRVPZV11bTunZarovnatdoblokuPrvndekCharCharCharCharCharCharCharCharChar"/>
        <w:spacing w:before="0" w:line="276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V oblasti vědomostí, dovedností a schopností průřezové téma:</w:t>
      </w:r>
    </w:p>
    <w:p w14:paraId="49F61A80" w14:textId="77777777" w:rsidR="00430E92" w:rsidRDefault="00430E92" w:rsidP="00F910BB">
      <w:pPr>
        <w:pStyle w:val="VetvtextuRVPZVCharPed3b"/>
        <w:numPr>
          <w:ilvl w:val="0"/>
          <w:numId w:val="34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poskytuje žákům základní znalosti o různých etnických a kulturních skupinách žijících v české a evropské společnosti</w:t>
      </w:r>
      <w:r w:rsidR="005A1EA7">
        <w:rPr>
          <w:sz w:val="24"/>
        </w:rPr>
        <w:t>,</w:t>
      </w:r>
    </w:p>
    <w:p w14:paraId="01638E33" w14:textId="77777777" w:rsidR="00430E92" w:rsidRDefault="00430E92" w:rsidP="00F910BB">
      <w:pPr>
        <w:pStyle w:val="VetvtextuRVPZVCharPed3b"/>
        <w:numPr>
          <w:ilvl w:val="0"/>
          <w:numId w:val="35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b/>
          <w:bCs/>
          <w:sz w:val="24"/>
        </w:rPr>
      </w:pPr>
      <w:r>
        <w:rPr>
          <w:sz w:val="24"/>
        </w:rPr>
        <w:t>učí žáky komunikovat a žít ve skupině s příslušníky odlišných sociokulturních skupin, uplatňovat svá práva a respektovat práva druhých, chápat a tolerovat odlišné zájmy, názory i schopnosti druhých</w:t>
      </w:r>
      <w:r w:rsidR="005A1EA7">
        <w:rPr>
          <w:sz w:val="24"/>
        </w:rPr>
        <w:t>,</w:t>
      </w:r>
    </w:p>
    <w:p w14:paraId="6352EB01" w14:textId="77777777" w:rsidR="00430E92" w:rsidRDefault="00430E92" w:rsidP="00F910BB">
      <w:pPr>
        <w:pStyle w:val="VetvtextuRVPZVCharPed3b"/>
        <w:numPr>
          <w:ilvl w:val="0"/>
          <w:numId w:val="35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b/>
          <w:bCs/>
          <w:sz w:val="24"/>
        </w:rPr>
      </w:pPr>
      <w:r>
        <w:rPr>
          <w:sz w:val="24"/>
        </w:rPr>
        <w:t>učí přijmout druhého jako jedince se stejnými právy, uvědomovat si, že všechny etnické skupiny a všechny kultury jsou rovnocenné a žádná není nadřazena jiné</w:t>
      </w:r>
      <w:r w:rsidR="005A1EA7">
        <w:rPr>
          <w:sz w:val="24"/>
        </w:rPr>
        <w:t>,</w:t>
      </w:r>
    </w:p>
    <w:p w14:paraId="7F0E7335" w14:textId="77777777" w:rsidR="00430E92" w:rsidRDefault="00430E92" w:rsidP="00F910BB">
      <w:pPr>
        <w:pStyle w:val="VetvtextuRVPZVCharPed3b"/>
        <w:numPr>
          <w:ilvl w:val="0"/>
          <w:numId w:val="35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rozvíjí dovednost rozpoznat projevy rasové nesnášenlivosti a napomáhá prevenci vzniku xenofobie</w:t>
      </w:r>
      <w:r w:rsidR="005A1EA7">
        <w:rPr>
          <w:sz w:val="24"/>
        </w:rPr>
        <w:t>,</w:t>
      </w:r>
    </w:p>
    <w:p w14:paraId="6866A87F" w14:textId="77777777" w:rsidR="00430E92" w:rsidRDefault="00430E92" w:rsidP="00F910BB">
      <w:pPr>
        <w:pStyle w:val="VetvtextuRVPZVCharPed3b"/>
        <w:numPr>
          <w:ilvl w:val="0"/>
          <w:numId w:val="35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učí žáky uvědomovat si možné dopady svých verbálních i neverbálních projevů a připravenosti nést odpovědnost za své jednání,</w:t>
      </w:r>
    </w:p>
    <w:p w14:paraId="455AEDDF" w14:textId="77777777" w:rsidR="00430E92" w:rsidRDefault="00430E92" w:rsidP="00F910BB">
      <w:pPr>
        <w:pStyle w:val="VetvtextuRVPZVCharPed3b"/>
        <w:numPr>
          <w:ilvl w:val="0"/>
          <w:numId w:val="35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poskytuje znalost některých základních pojmů multikulturní terminologie: kultura, etnikum, identita, diskriminace, xenofobie, rasismus, národnost, netolerance aj.</w:t>
      </w:r>
    </w:p>
    <w:p w14:paraId="4C6466C4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42C7567A" w14:textId="77777777" w:rsidR="00430E92" w:rsidRDefault="00430E92" w:rsidP="00430E92">
      <w:pPr>
        <w:pStyle w:val="StylMezititulekRVPZV11bTunZarovnatdoblokuPrvndekCharCharCharCharCharCharCharCharChar"/>
        <w:tabs>
          <w:tab w:val="clear" w:pos="567"/>
        </w:tabs>
        <w:spacing w:before="0" w:line="276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V oblasti postojů a hodnot průřezové téma:</w:t>
      </w:r>
    </w:p>
    <w:p w14:paraId="744D6806" w14:textId="77777777" w:rsidR="00430E92" w:rsidRDefault="00430E92" w:rsidP="00F910BB">
      <w:pPr>
        <w:pStyle w:val="VetvtextuRVPZVCharPed3b"/>
        <w:numPr>
          <w:ilvl w:val="0"/>
          <w:numId w:val="36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pomáhá žákům prostřednictvím informací vytvářet postoje tolerance a respektu k odlišným sociokulturním skupinám, reflektovat zázemí příslušníků ostatních sociokulturních skupin a uznávat je</w:t>
      </w:r>
      <w:r w:rsidR="005A1EA7">
        <w:rPr>
          <w:sz w:val="24"/>
        </w:rPr>
        <w:t>,</w:t>
      </w:r>
    </w:p>
    <w:p w14:paraId="589CA8FC" w14:textId="77777777" w:rsidR="00430E92" w:rsidRDefault="00430E92" w:rsidP="00F910BB">
      <w:pPr>
        <w:pStyle w:val="VetvtextuRVPZVCharPed3b"/>
        <w:numPr>
          <w:ilvl w:val="0"/>
          <w:numId w:val="36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napomáhá žákům uvědomit si vlastní identitu</w:t>
      </w:r>
      <w:r>
        <w:rPr>
          <w:b/>
          <w:bCs/>
          <w:sz w:val="24"/>
        </w:rPr>
        <w:t xml:space="preserve">, </w:t>
      </w:r>
      <w:r>
        <w:rPr>
          <w:sz w:val="24"/>
        </w:rPr>
        <w:t>být sám sebou, reflektovat vlastní sociokulturní zázemí</w:t>
      </w:r>
      <w:r w:rsidR="005A1EA7">
        <w:rPr>
          <w:sz w:val="24"/>
        </w:rPr>
        <w:t>,</w:t>
      </w:r>
    </w:p>
    <w:p w14:paraId="0D0BC0AA" w14:textId="77777777" w:rsidR="00430E92" w:rsidRDefault="00430E92" w:rsidP="00F910BB">
      <w:pPr>
        <w:pStyle w:val="VetvtextuRVPZVCharPed3b"/>
        <w:numPr>
          <w:ilvl w:val="0"/>
          <w:numId w:val="36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stimuluje, ovlivňuje a koriguje jednání a hodnotový systém žáků, učí je vnímat odlišnost jako příležitost k obohacení, nikoli jako zdroj konfliktu</w:t>
      </w:r>
      <w:r w:rsidR="005A1EA7">
        <w:rPr>
          <w:sz w:val="24"/>
        </w:rPr>
        <w:t>,</w:t>
      </w:r>
    </w:p>
    <w:p w14:paraId="16EAE991" w14:textId="77777777" w:rsidR="00430E92" w:rsidRDefault="00430E92" w:rsidP="00F910BB">
      <w:pPr>
        <w:pStyle w:val="VetvtextuRVPZVCharPed3b"/>
        <w:numPr>
          <w:ilvl w:val="0"/>
          <w:numId w:val="36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i/>
          <w:iCs/>
          <w:sz w:val="24"/>
        </w:rPr>
      </w:pPr>
      <w:r>
        <w:rPr>
          <w:sz w:val="24"/>
        </w:rPr>
        <w:t>pomáhá uvědomovat si neslučitelnost rasové (náboženské či jiné) intolerance s principy života v demokratické společnosti</w:t>
      </w:r>
      <w:r w:rsidR="005A1EA7">
        <w:rPr>
          <w:sz w:val="24"/>
        </w:rPr>
        <w:t>,</w:t>
      </w:r>
    </w:p>
    <w:p w14:paraId="4D0F0ECE" w14:textId="77777777" w:rsidR="00430E92" w:rsidRDefault="00430E92" w:rsidP="00F910BB">
      <w:pPr>
        <w:pStyle w:val="VetvtextuRVPZVCharPed3b"/>
        <w:numPr>
          <w:ilvl w:val="0"/>
          <w:numId w:val="36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lastRenderedPageBreak/>
        <w:t>vede k angažovanosti při potírání projevů intolerance, xenofobie, diskriminace a rasismu</w:t>
      </w:r>
      <w:r w:rsidR="005A1EA7">
        <w:rPr>
          <w:sz w:val="24"/>
        </w:rPr>
        <w:t>,</w:t>
      </w:r>
    </w:p>
    <w:p w14:paraId="55B7D857" w14:textId="77777777" w:rsidR="00430E92" w:rsidRDefault="00430E92" w:rsidP="00F910BB">
      <w:pPr>
        <w:pStyle w:val="VetvtextuRVPZVCharPed3b"/>
        <w:numPr>
          <w:ilvl w:val="0"/>
          <w:numId w:val="36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učí vnímat sebe sama jako občana, který se aktivně spolupodílí na utváření vztahu společnosti k minoritním skupinám</w:t>
      </w:r>
      <w:r w:rsidR="005A1EA7">
        <w:rPr>
          <w:sz w:val="24"/>
        </w:rPr>
        <w:t>.</w:t>
      </w:r>
    </w:p>
    <w:p w14:paraId="08F363D7" w14:textId="77777777" w:rsidR="00430E92" w:rsidRDefault="00430E92" w:rsidP="00430E92">
      <w:pPr>
        <w:pStyle w:val="StylMezititulekRVPZV11bTunZarovnatdoblokuPrvndekCharCharCharCharCharCharCharCharChar"/>
        <w:spacing w:before="0" w:line="276" w:lineRule="auto"/>
        <w:jc w:val="both"/>
        <w:rPr>
          <w:sz w:val="24"/>
        </w:rPr>
      </w:pPr>
    </w:p>
    <w:p w14:paraId="7C49E799" w14:textId="77777777" w:rsidR="00430E92" w:rsidRDefault="00430E92" w:rsidP="00430E92">
      <w:pPr>
        <w:pStyle w:val="StylMezititulekRVPZV11bTunZarovnatdoblokuPrvndekCharCharCharCharCharCharCharCharChar"/>
        <w:spacing w:before="0" w:line="276" w:lineRule="auto"/>
        <w:jc w:val="both"/>
        <w:rPr>
          <w:sz w:val="24"/>
        </w:rPr>
      </w:pPr>
      <w:r>
        <w:rPr>
          <w:sz w:val="24"/>
        </w:rPr>
        <w:t>Tematické okruhy průřezového tématu</w:t>
      </w:r>
    </w:p>
    <w:p w14:paraId="3A46D723" w14:textId="77777777" w:rsidR="00430E92" w:rsidRDefault="00430E92" w:rsidP="00430E92">
      <w:pPr>
        <w:pStyle w:val="TextodatsvecRVPZV11bZarovnatdoblokuPrvndek1cmPed6b"/>
        <w:spacing w:before="0" w:line="276" w:lineRule="auto"/>
        <w:rPr>
          <w:sz w:val="24"/>
        </w:rPr>
      </w:pPr>
      <w:r>
        <w:rPr>
          <w:sz w:val="24"/>
        </w:rPr>
        <w:t>Tematické okruhy Multikulturní výchovy vycházejí z aktuální situace ve škole, reflektují aktuální dění v místě školy, současnou situaci ve společnosti. Výběr a realizace daného tematického okruhu, popř. tématu mohou být významně ovlivněny vzájemnou dohodou učitelů, učitelů a žáků, učitelů a rodičů apod.</w:t>
      </w:r>
    </w:p>
    <w:p w14:paraId="4AB82B9C" w14:textId="77777777" w:rsidR="00430E92" w:rsidRDefault="00430E92" w:rsidP="00F910BB">
      <w:pPr>
        <w:pStyle w:val="VetvtextuRVPZVCharPed3b"/>
        <w:numPr>
          <w:ilvl w:val="0"/>
          <w:numId w:val="37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 xml:space="preserve">Kulturní diference </w:t>
      </w:r>
      <w:r>
        <w:rPr>
          <w:sz w:val="24"/>
        </w:rPr>
        <w:t>-</w:t>
      </w:r>
      <w:r>
        <w:rPr>
          <w:b/>
          <w:bCs/>
          <w:sz w:val="24"/>
        </w:rPr>
        <w:t xml:space="preserve"> </w:t>
      </w:r>
      <w:r>
        <w:rPr>
          <w:sz w:val="24"/>
        </w:rPr>
        <w:t>jedinečnost každého člověka a jeho individuální zvláštnosti; člověk jako nedílná jednota tělesné i duševní stránky, ale i jako součást etnika; poznávání vlastního kulturního zakotvení; respektování zvláštností různých etnik (zejména cizinců nebo příslušníků etnik žijících v místě školy); základní problémy sociokulturních rozdílů v České republice a v</w:t>
      </w:r>
      <w:r w:rsidR="005A1EA7">
        <w:rPr>
          <w:sz w:val="24"/>
        </w:rPr>
        <w:t> </w:t>
      </w:r>
      <w:r>
        <w:rPr>
          <w:sz w:val="24"/>
        </w:rPr>
        <w:t>Evropě</w:t>
      </w:r>
      <w:r w:rsidR="005A1EA7">
        <w:rPr>
          <w:sz w:val="24"/>
        </w:rPr>
        <w:t>.</w:t>
      </w:r>
    </w:p>
    <w:p w14:paraId="166DEDF8" w14:textId="77777777" w:rsidR="00430E92" w:rsidRDefault="00430E92" w:rsidP="00F910BB">
      <w:pPr>
        <w:pStyle w:val="VetvtextuRVPZVCharPed3b"/>
        <w:numPr>
          <w:ilvl w:val="0"/>
          <w:numId w:val="37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 xml:space="preserve">Lidské vztahy </w:t>
      </w:r>
      <w:r>
        <w:rPr>
          <w:sz w:val="24"/>
        </w:rPr>
        <w:t>- právo všech lidí žít společně a podílet se na spolupráci; udržovat tolerantní vztahy a rozvíjet spolupráci s jinými lidmi, bez ohledu na jejich kulturní, sociální, náboženskou, zájmovou nebo generační příslušnost; vztahy mezi kulturami (vzájemné obohacování různých kultur, ale i konflikty vyplývající z jejich rozdílnosti); předsudky a vžité stereotypy (příčiny a důsledky diskriminace); důležitost integrace jedince v rodinných, vrstevnických a profesních vztazích; uplatňování principu slušného chování (základní morální normy); význam kvality mezilidských vztahů pro harmonický rozvoj osobnosti; tolerance, empatie, umění vžít se do role druhého; lidská solidarita, osobní přispění k zapojení žáků z odlišného kulturního prostředí do kolektivu třídy</w:t>
      </w:r>
      <w:r w:rsidR="005A1EA7">
        <w:rPr>
          <w:sz w:val="24"/>
        </w:rPr>
        <w:t>.</w:t>
      </w:r>
    </w:p>
    <w:p w14:paraId="124F04F5" w14:textId="77777777" w:rsidR="00430E92" w:rsidRDefault="00430E92" w:rsidP="00F910BB">
      <w:pPr>
        <w:pStyle w:val="VetvtextuRVPZVCharPed3b"/>
        <w:numPr>
          <w:ilvl w:val="0"/>
          <w:numId w:val="37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 xml:space="preserve">Etnický původ </w:t>
      </w:r>
      <w:r>
        <w:rPr>
          <w:sz w:val="24"/>
        </w:rPr>
        <w:t>- rovnocennost všech etnických skupin a kultur; odlišnost lidí, ale i jejich vzájemná rovnost; postavení národnostních menšin; základní informace o různých etnických a kulturních skupinách žijících v české a evropské společnosti; různé způsoby života, odlišné myšlení a vnímání světa; projevy rasové nesnášenlivosti - jejich rozpoznávání a důvody vzniku</w:t>
      </w:r>
      <w:r w:rsidR="005A1EA7">
        <w:rPr>
          <w:sz w:val="24"/>
        </w:rPr>
        <w:t>.</w:t>
      </w:r>
    </w:p>
    <w:p w14:paraId="7C7DF7E1" w14:textId="77777777" w:rsidR="00430E92" w:rsidRDefault="00430E92" w:rsidP="00F910BB">
      <w:pPr>
        <w:pStyle w:val="VetvtextuRVPZVCharPed3b"/>
        <w:numPr>
          <w:ilvl w:val="0"/>
          <w:numId w:val="37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 xml:space="preserve">Multikulturalita </w:t>
      </w:r>
      <w:r>
        <w:rPr>
          <w:sz w:val="24"/>
        </w:rPr>
        <w:t>- multikulturalita současného světa a předpokládaný vývoj v budoucnosti; multikulturalita jako prostředek vzájemného obohacování; specifické rysy jazyků a jejich rovnocennost; naslouchání druhým, komunikace s příslušníky odlišných sociokulturních skupin, vstřícný postoj k odlišnostem; význam užívání cizího jazyka jako nástroje dorozumění a celoživotního vzdělávání</w:t>
      </w:r>
      <w:r w:rsidR="005A1EA7">
        <w:rPr>
          <w:sz w:val="24"/>
        </w:rPr>
        <w:t>.</w:t>
      </w:r>
    </w:p>
    <w:p w14:paraId="079B5A85" w14:textId="77777777" w:rsidR="00430E92" w:rsidRDefault="00430E92" w:rsidP="00F910BB">
      <w:pPr>
        <w:pStyle w:val="VetvtextuRVPZVCharPed3b"/>
        <w:numPr>
          <w:ilvl w:val="0"/>
          <w:numId w:val="37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>Princip sociálního smíru a solidarity</w:t>
      </w:r>
      <w:r>
        <w:rPr>
          <w:sz w:val="24"/>
        </w:rPr>
        <w:t xml:space="preserve"> - odpovědnost a přispění každého jedince za odstranění diskriminace a předsudků vůči etnickým skupinám; nekonfliktní život v multikulturní společnosti; aktivní spolupodílení dle svých možností na přetváření společnosti, zohlednění potřeb minoritních skupin; otázka lidských práv, základní dokumenty</w:t>
      </w:r>
      <w:r w:rsidR="005A1EA7">
        <w:rPr>
          <w:sz w:val="24"/>
        </w:rPr>
        <w:t>.</w:t>
      </w:r>
    </w:p>
    <w:p w14:paraId="6DEC4375" w14:textId="77777777" w:rsidR="00430E92" w:rsidRDefault="00430E92" w:rsidP="00430E92">
      <w:pPr>
        <w:jc w:val="both"/>
      </w:pPr>
    </w:p>
    <w:p w14:paraId="187DE81E" w14:textId="77777777" w:rsidR="00C5426F" w:rsidRDefault="00C5426F" w:rsidP="00430E92">
      <w:pPr>
        <w:jc w:val="both"/>
      </w:pPr>
    </w:p>
    <w:p w14:paraId="49F7CD18" w14:textId="77777777" w:rsidR="00C5426F" w:rsidRPr="00C5426F" w:rsidRDefault="00C5426F" w:rsidP="00C5426F">
      <w:pPr>
        <w:pStyle w:val="Textkapitol"/>
        <w:rPr>
          <w:sz w:val="24"/>
        </w:rPr>
      </w:pPr>
      <w:r w:rsidRPr="00C5426F">
        <w:rPr>
          <w:sz w:val="24"/>
        </w:rPr>
        <w:lastRenderedPageBreak/>
        <w:t>Realizace průřezového tématu Multikulturní výchova bude v případě žáků s lehkým mentálním postižením zaměřena především:</w:t>
      </w:r>
    </w:p>
    <w:p w14:paraId="4283EF87" w14:textId="77777777" w:rsidR="00C5426F" w:rsidRPr="00C5426F" w:rsidRDefault="00C5426F" w:rsidP="00F910BB">
      <w:pPr>
        <w:pStyle w:val="Textkapitol"/>
        <w:numPr>
          <w:ilvl w:val="0"/>
          <w:numId w:val="58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uvědomění si vlastní identity a schopnost reflexe vlastního sociokulturního zázemí;</w:t>
      </w:r>
    </w:p>
    <w:p w14:paraId="5A88F7C4" w14:textId="77777777" w:rsidR="00C5426F" w:rsidRPr="00C5426F" w:rsidRDefault="00C5426F" w:rsidP="00F910BB">
      <w:pPr>
        <w:pStyle w:val="Textkapitol"/>
        <w:numPr>
          <w:ilvl w:val="0"/>
          <w:numId w:val="58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utváření hodnotového systému žáků, korekci jejich jednání;</w:t>
      </w:r>
    </w:p>
    <w:p w14:paraId="5395FF5B" w14:textId="77777777" w:rsidR="00C5426F" w:rsidRPr="00C5426F" w:rsidRDefault="00C5426F" w:rsidP="00F910BB">
      <w:pPr>
        <w:pStyle w:val="Textkapitol"/>
        <w:numPr>
          <w:ilvl w:val="0"/>
          <w:numId w:val="58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 xml:space="preserve">na rozvoj dovedností potřebných pro uplatňování vlastních práv a respektování práv druhých; </w:t>
      </w:r>
    </w:p>
    <w:p w14:paraId="3C722824" w14:textId="77777777" w:rsidR="00C5426F" w:rsidRPr="00C5426F" w:rsidRDefault="00C5426F" w:rsidP="00F910BB">
      <w:pPr>
        <w:pStyle w:val="Textkapitol"/>
        <w:numPr>
          <w:ilvl w:val="0"/>
          <w:numId w:val="58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utváření tolerance a respektu k odlišným sociokulturním skupinám;</w:t>
      </w:r>
    </w:p>
    <w:p w14:paraId="027ABE01" w14:textId="77777777" w:rsidR="00C5426F" w:rsidRPr="00C5426F" w:rsidRDefault="00C5426F" w:rsidP="00F910BB">
      <w:pPr>
        <w:pStyle w:val="Textkapitol"/>
        <w:numPr>
          <w:ilvl w:val="0"/>
          <w:numId w:val="58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rozvoj dovedností komunikovat a žít ve skupině s příslušníky odlišných sociokulturních skupin;</w:t>
      </w:r>
    </w:p>
    <w:p w14:paraId="39D7E66F" w14:textId="77777777" w:rsidR="00C5426F" w:rsidRPr="00C5426F" w:rsidRDefault="00C5426F" w:rsidP="00F910BB">
      <w:pPr>
        <w:pStyle w:val="Textkapitol"/>
        <w:numPr>
          <w:ilvl w:val="0"/>
          <w:numId w:val="58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 xml:space="preserve">na vnímání odlišnosti jako příležitosti k obohacení, nikoliv jako zdroje konfliktu;   </w:t>
      </w:r>
    </w:p>
    <w:p w14:paraId="2AB00167" w14:textId="77777777" w:rsidR="00C5426F" w:rsidRPr="00C5426F" w:rsidRDefault="00C5426F" w:rsidP="00F910BB">
      <w:pPr>
        <w:pStyle w:val="Textkapitol"/>
        <w:numPr>
          <w:ilvl w:val="0"/>
          <w:numId w:val="58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 xml:space="preserve">na uvědomění si neslučitelnosti rasové (náboženské apod.) intolerance s principy života v demokratické společnosti; </w:t>
      </w:r>
    </w:p>
    <w:p w14:paraId="3D328510" w14:textId="77777777" w:rsidR="00C5426F" w:rsidRPr="00C5426F" w:rsidRDefault="00C5426F" w:rsidP="00F910BB">
      <w:pPr>
        <w:pStyle w:val="Textkapitol"/>
        <w:numPr>
          <w:ilvl w:val="0"/>
          <w:numId w:val="58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podporu angažovanosti při potírání projevů intolerance, xenofobie, diskriminace a rasismu;</w:t>
      </w:r>
    </w:p>
    <w:p w14:paraId="56279CF0" w14:textId="77777777" w:rsidR="00C5426F" w:rsidRPr="00C5426F" w:rsidRDefault="00C5426F" w:rsidP="00F910BB">
      <w:pPr>
        <w:pStyle w:val="Textkapitol"/>
        <w:numPr>
          <w:ilvl w:val="0"/>
          <w:numId w:val="58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vnímání sebe jako občana, který se aktivně spolupodílí na utváření vztahu společnosti k minoritním skupinám.</w:t>
      </w:r>
    </w:p>
    <w:p w14:paraId="313E908E" w14:textId="77777777" w:rsidR="00C5426F" w:rsidRDefault="00C5426F" w:rsidP="00C5426F">
      <w:pPr>
        <w:pStyle w:val="Textkapitol"/>
        <w:rPr>
          <w:sz w:val="24"/>
        </w:rPr>
      </w:pPr>
    </w:p>
    <w:p w14:paraId="48BC9321" w14:textId="77777777" w:rsidR="00C5426F" w:rsidRPr="00C5426F" w:rsidRDefault="00C5426F" w:rsidP="00C5426F">
      <w:pPr>
        <w:pStyle w:val="Textkapitol"/>
        <w:rPr>
          <w:sz w:val="24"/>
        </w:rPr>
      </w:pPr>
      <w:r w:rsidRPr="00C5426F">
        <w:rPr>
          <w:sz w:val="24"/>
        </w:rPr>
        <w:t>Znalosti a dovednosti, které budou součástí realizace průřezového tématu Multikulturní výchova pro žáky s lehkým mentálním postižením, zvolí vyučující vždy s ohledem na individuální možnosti žáků, tak aby vhodně doplňovaly a podporovaly utváření žádoucích postojů.</w:t>
      </w:r>
    </w:p>
    <w:p w14:paraId="05654111" w14:textId="77777777" w:rsidR="00C5426F" w:rsidRPr="007E00ED" w:rsidRDefault="00C5426F" w:rsidP="00C5426F">
      <w:pPr>
        <w:pStyle w:val="Textkapitol"/>
        <w:spacing w:before="0"/>
      </w:pPr>
    </w:p>
    <w:p w14:paraId="5A85616F" w14:textId="77777777" w:rsidR="00C5426F" w:rsidRDefault="00C5426F" w:rsidP="00430E92">
      <w:pPr>
        <w:jc w:val="both"/>
      </w:pPr>
    </w:p>
    <w:p w14:paraId="4F45F1E2" w14:textId="77777777" w:rsidR="00C5426F" w:rsidRDefault="00C5426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1BE4C09D" w14:textId="5138F3FF" w:rsidR="00430E92" w:rsidRPr="005A1EA7" w:rsidRDefault="00E147C3" w:rsidP="005A1EA7">
      <w:pPr>
        <w:jc w:val="both"/>
      </w:pPr>
      <w:r>
        <w:rPr>
          <w:rFonts w:ascii="Arial" w:hAnsi="Arial" w:cs="Arial"/>
          <w:b/>
          <w:sz w:val="28"/>
        </w:rPr>
        <w:lastRenderedPageBreak/>
        <w:t>3.6</w:t>
      </w:r>
      <w:r w:rsidR="00430E92" w:rsidRPr="000B5FF1">
        <w:rPr>
          <w:rFonts w:ascii="Arial" w:hAnsi="Arial" w:cs="Arial"/>
          <w:b/>
          <w:sz w:val="28"/>
        </w:rPr>
        <w:t>.</w:t>
      </w:r>
      <w:r w:rsidR="00430E92">
        <w:rPr>
          <w:rFonts w:ascii="Arial" w:hAnsi="Arial" w:cs="Arial"/>
          <w:b/>
          <w:sz w:val="28"/>
        </w:rPr>
        <w:t>5.</w:t>
      </w:r>
      <w:r w:rsidR="00430E92" w:rsidRPr="000B5FF1">
        <w:rPr>
          <w:rFonts w:ascii="Arial" w:hAnsi="Arial" w:cs="Arial"/>
          <w:b/>
          <w:sz w:val="28"/>
        </w:rPr>
        <w:t xml:space="preserve"> </w:t>
      </w:r>
      <w:r w:rsidR="00430E92">
        <w:rPr>
          <w:rFonts w:ascii="Arial" w:hAnsi="Arial" w:cs="Arial"/>
          <w:b/>
          <w:sz w:val="28"/>
        </w:rPr>
        <w:t xml:space="preserve">Environmentální výchova </w:t>
      </w:r>
    </w:p>
    <w:p w14:paraId="31BE0A19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rPr>
          <w:b/>
          <w:bCs/>
        </w:rPr>
        <w:t>Environmentální výchova</w:t>
      </w:r>
      <w:r>
        <w:t xml:space="preserve"> vede jedince k pochopení komplexnosti a složitosti vztahů člověka a životního prostředí, tj. k pochopení nezbytnosti postupného přechodu k udržitelnému rozvoji společnosti a k poznání významu odpovědnosti za jednání společnosti i každého jedince. Umožňuje sledovat a uvědomovat si dynamicky se vyvíjející vztahy mezi člověkem a prostředím při přímém poznávání aktuálních hledisek ekologických, ekonomických, vědeckotechnických, politických a občanských, hledisek časových (vztahů k budoucnosti) i prostorových (souvislostí mezi lokálními, regionálními a globálními problémy), i možnosti různých variant řešení environmentálních problémů. Vede jedince k aktivní účasti na ochraně a utváření prostředí a ovlivňuje v zájmu udržitelnosti rozvoje lidské civilizace životní styl a hodnotovou orientaci žáků.</w:t>
      </w:r>
    </w:p>
    <w:p w14:paraId="62962A5C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</w:p>
    <w:p w14:paraId="35E3FDFD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 xml:space="preserve">Na realizaci průřezového tématu se podílí většina vzdělávacích oblastí. Postupným propojováním, rozšiřováním, upevňováním i systematizací vědomostí a dovedností získávaných v těchto oblastech umožňuje Environmentální výchova utváření integrovaného pohledu. Každá z oblastí má svůj specifický význam v ovlivňování racionální stránky osobnosti i ve vlivu na stránku emocionální a volně aktivní. Ve vzdělávací oblasti </w:t>
      </w:r>
      <w:r>
        <w:rPr>
          <w:b/>
          <w:bCs/>
        </w:rPr>
        <w:t>Člověk a jeho svět</w:t>
      </w:r>
      <w:r>
        <w:t xml:space="preserve"> poskytuje průřezové téma ucelený elementární pohled na okolní přírodu i prostředí. Učí pozorovat, citlivě vnímat a hodnotit důsledky jednání lidí, přispívá k osvojování si základních dovedností a návyků aktivního odpovědného přístupu k prostředí v každodenním životě. V maximální míře využívá přímých kontaktů žáků s okolním prostředím a propojuje rozvíjení myšlení s výrazným ovlivňováním emocionální stránky osobnosti jedince. Ve vzdělávací oblasti </w:t>
      </w:r>
      <w:r>
        <w:rPr>
          <w:b/>
          <w:bCs/>
        </w:rPr>
        <w:t xml:space="preserve">Člověk a příroda </w:t>
      </w:r>
      <w:r>
        <w:t xml:space="preserve">zdůrazňuje pochopení objektivní platnosti základních přírodních zákonitostí, dynamických souvislostí od nejméně složitých ekosystémů až po biosféru jako celek, postavení člověka v přírodě a komplexní funkce ekosystémů ve vztahu k lidské společnosti, tj. pro zachování podmínek života, pro získávání obnovitelných zdrojů surovin a energie i pro mimoprodukční hodnoty (inspiraci, odpočinek). Klade základy systémového přístupu zvýrazňujícího vazby mezi prvky systémů, jejich hierarchické uspořádání a vztahy k okolí. Ve vzdělávací oblasti </w:t>
      </w:r>
      <w:r>
        <w:rPr>
          <w:b/>
          <w:bCs/>
        </w:rPr>
        <w:t>Člověk a zdraví</w:t>
      </w:r>
      <w:r>
        <w:t xml:space="preserve"> se téma dotýká problematiky vlivů prostředí na vlastní zdraví i na zdraví ostatních lidí. Ve vzdělávací oblasti</w:t>
      </w:r>
      <w:r>
        <w:rPr>
          <w:b/>
          <w:bCs/>
        </w:rPr>
        <w:t xml:space="preserve"> Informační a komunikační technologie </w:t>
      </w:r>
      <w:r>
        <w:t>umožňuje</w:t>
      </w:r>
      <w:r>
        <w:rPr>
          <w:b/>
          <w:bCs/>
        </w:rPr>
        <w:t xml:space="preserve"> </w:t>
      </w:r>
      <w:r>
        <w:t xml:space="preserve">průřezové téma aktivně využívat výpočetní techniku (internet) při zjišťování aktuálních informací o stavu prostředí, rozlišovat závažnost ekologických problémů a poznávat jejich propojenost. Komunikační technologie podněcují zájem o způsoby řešení ekologických problémů možností navazovat kontakty v této oblasti  a vyměňovat si informace v rámci kraje, republiky i EU a světa. Vzdělávací oblast </w:t>
      </w:r>
      <w:r>
        <w:rPr>
          <w:b/>
          <w:bCs/>
        </w:rPr>
        <w:t xml:space="preserve">Umění a kultura </w:t>
      </w:r>
      <w:r>
        <w:t>poskytuje</w:t>
      </w:r>
      <w:r>
        <w:rPr>
          <w:b/>
          <w:bCs/>
        </w:rPr>
        <w:t xml:space="preserve"> e</w:t>
      </w:r>
      <w:r>
        <w:t xml:space="preserve">nvironmentální výchově mnoho příležitostí pro zamýšlení se nad vztahy člověka a prostředí, k uvědomování si přírodního i sociálního prostředí jako zdroje inspirace pro vytváření kulturních a uměleckých hodnot a přispívá k vnímání estetických kvalit prostředí. Propojení tématu se vzdělávací oblastí </w:t>
      </w:r>
      <w:r>
        <w:rPr>
          <w:b/>
          <w:bCs/>
        </w:rPr>
        <w:t xml:space="preserve">Člověk a svět práce </w:t>
      </w:r>
      <w:r>
        <w:t>se</w:t>
      </w:r>
      <w:r>
        <w:rPr>
          <w:b/>
          <w:bCs/>
        </w:rPr>
        <w:t xml:space="preserve"> </w:t>
      </w:r>
      <w:r>
        <w:t>realizuje</w:t>
      </w:r>
      <w:r>
        <w:rPr>
          <w:b/>
          <w:bCs/>
        </w:rPr>
        <w:t xml:space="preserve"> </w:t>
      </w:r>
      <w:r>
        <w:t>prostřednictvím konkrétních pracovních aktivit ve prospěch životního prostředí. Umožňuje poznávat význam a role různých profesí ve vztahu k životnímu prostředí.</w:t>
      </w:r>
    </w:p>
    <w:p w14:paraId="0693A257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68C78565" w14:textId="77777777" w:rsidR="00430E92" w:rsidRDefault="00430E92" w:rsidP="00430E92">
      <w:pPr>
        <w:pStyle w:val="stylmezititulekrvpzv11btunzarovnatdoblokuprvndekcharcharcharcharcharcharcharcharchar0"/>
        <w:spacing w:before="0" w:line="276" w:lineRule="auto"/>
        <w:jc w:val="both"/>
        <w:rPr>
          <w:sz w:val="24"/>
        </w:rPr>
      </w:pPr>
      <w:r>
        <w:rPr>
          <w:sz w:val="24"/>
        </w:rPr>
        <w:t>Přínos průřezového tématu k rozvoji osobnosti žáka</w:t>
      </w:r>
    </w:p>
    <w:p w14:paraId="495570D2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6DD60F2A" w14:textId="77777777" w:rsidR="00430E92" w:rsidRDefault="00430E92" w:rsidP="00430E92">
      <w:pPr>
        <w:pStyle w:val="stylmezititulekrvpzv11btunzarovnatdoblokuprvndekcharcharcharcharcharcharcharcharchar0"/>
        <w:spacing w:before="0" w:line="276" w:lineRule="auto"/>
        <w:jc w:val="both"/>
        <w:rPr>
          <w:sz w:val="24"/>
        </w:rPr>
      </w:pPr>
      <w:r>
        <w:rPr>
          <w:i/>
          <w:iCs/>
          <w:sz w:val="24"/>
        </w:rPr>
        <w:t>V oblasti vědomostí, dovedností a schopností průřezové téma:</w:t>
      </w:r>
    </w:p>
    <w:p w14:paraId="4810A728" w14:textId="77777777" w:rsidR="00430E92" w:rsidRDefault="00430E92" w:rsidP="00F910BB">
      <w:pPr>
        <w:pStyle w:val="VetvtextuRVPZV"/>
        <w:numPr>
          <w:ilvl w:val="0"/>
          <w:numId w:val="38"/>
        </w:numPr>
        <w:tabs>
          <w:tab w:val="clear" w:pos="1324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rozvíjí porozumění souvislostem v biosféře, vztahům člověka a prostředí a důsledkům lidských činností na prostředí</w:t>
      </w:r>
      <w:r w:rsidR="005A1EA7">
        <w:rPr>
          <w:sz w:val="24"/>
        </w:rPr>
        <w:t>,</w:t>
      </w:r>
    </w:p>
    <w:p w14:paraId="41E98EC2" w14:textId="77777777" w:rsidR="00430E92" w:rsidRDefault="00430E92" w:rsidP="00F910BB">
      <w:pPr>
        <w:pStyle w:val="VetvtextuRVPZV"/>
        <w:numPr>
          <w:ilvl w:val="0"/>
          <w:numId w:val="38"/>
        </w:numPr>
        <w:tabs>
          <w:tab w:val="clear" w:pos="1324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vede k uvědomování si podmínek života a možností jejich ohrožování</w:t>
      </w:r>
      <w:r w:rsidR="005A1EA7">
        <w:rPr>
          <w:sz w:val="24"/>
        </w:rPr>
        <w:t>,</w:t>
      </w:r>
    </w:p>
    <w:p w14:paraId="38169187" w14:textId="77777777" w:rsidR="00430E92" w:rsidRDefault="00430E92" w:rsidP="00F910BB">
      <w:pPr>
        <w:pStyle w:val="VetvtextuRVPZV"/>
        <w:numPr>
          <w:ilvl w:val="0"/>
          <w:numId w:val="38"/>
        </w:numPr>
        <w:tabs>
          <w:tab w:val="clear" w:pos="1324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přispívá k poznávání a chápání souvislostí mezi vývojem lidské populace a vztahy k pros</w:t>
      </w:r>
      <w:r w:rsidR="005A1EA7">
        <w:rPr>
          <w:sz w:val="24"/>
        </w:rPr>
        <w:t>tředí v různých oblastech světa,</w:t>
      </w:r>
    </w:p>
    <w:p w14:paraId="54D9B4D8" w14:textId="77777777" w:rsidR="00430E92" w:rsidRDefault="00430E92" w:rsidP="00F910BB">
      <w:pPr>
        <w:pStyle w:val="VetvtextuRVPZV"/>
        <w:numPr>
          <w:ilvl w:val="0"/>
          <w:numId w:val="38"/>
        </w:numPr>
        <w:tabs>
          <w:tab w:val="clear" w:pos="1324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umožňuje pochopení souvislostí mezi lokálními a globálními problémy a vlastní odpovědností ve vztazích k</w:t>
      </w:r>
      <w:r w:rsidR="005A1EA7">
        <w:rPr>
          <w:sz w:val="24"/>
        </w:rPr>
        <w:t> </w:t>
      </w:r>
      <w:r>
        <w:rPr>
          <w:sz w:val="24"/>
        </w:rPr>
        <w:t>prostředí</w:t>
      </w:r>
      <w:r w:rsidR="005A1EA7">
        <w:rPr>
          <w:sz w:val="24"/>
        </w:rPr>
        <w:t>,</w:t>
      </w:r>
    </w:p>
    <w:p w14:paraId="3EFBA347" w14:textId="77777777" w:rsidR="00430E92" w:rsidRDefault="00430E92" w:rsidP="00F910BB">
      <w:pPr>
        <w:pStyle w:val="VetvtextuRVPZV"/>
        <w:numPr>
          <w:ilvl w:val="0"/>
          <w:numId w:val="38"/>
        </w:numPr>
        <w:tabs>
          <w:tab w:val="clear" w:pos="1324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poskytuje znalosti, dovednosti a pěstuje návyky nezbytné pro každodenní žádoucí jednání občana vůči prostředí</w:t>
      </w:r>
      <w:r w:rsidR="005A1EA7">
        <w:rPr>
          <w:sz w:val="24"/>
        </w:rPr>
        <w:t>,</w:t>
      </w:r>
    </w:p>
    <w:p w14:paraId="56B3A858" w14:textId="77777777" w:rsidR="00430E92" w:rsidRDefault="00430E92" w:rsidP="00F910BB">
      <w:pPr>
        <w:pStyle w:val="VetvtextuRVPZV"/>
        <w:numPr>
          <w:ilvl w:val="0"/>
          <w:numId w:val="38"/>
        </w:numPr>
        <w:tabs>
          <w:tab w:val="clear" w:pos="1324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ukazuje modelové příklady jednání, která jsou žádoucí i nežádoucí z hledisek životního prostředí a udržitelného rozvoje</w:t>
      </w:r>
      <w:r w:rsidR="005A1EA7">
        <w:rPr>
          <w:sz w:val="24"/>
        </w:rPr>
        <w:t>,</w:t>
      </w:r>
      <w:r>
        <w:rPr>
          <w:sz w:val="24"/>
        </w:rPr>
        <w:t xml:space="preserve"> </w:t>
      </w:r>
    </w:p>
    <w:p w14:paraId="454E11BC" w14:textId="77777777" w:rsidR="00430E92" w:rsidRDefault="00430E92" w:rsidP="00F910BB">
      <w:pPr>
        <w:pStyle w:val="VetvtextuRVPZV"/>
        <w:numPr>
          <w:ilvl w:val="0"/>
          <w:numId w:val="38"/>
        </w:numPr>
        <w:tabs>
          <w:tab w:val="clear" w:pos="1324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napomáhá rozvíjení spolupráce v péči o životní prostředí na místní, regionální, evropské i mezinárodní úrovni</w:t>
      </w:r>
      <w:r w:rsidR="005A1EA7">
        <w:rPr>
          <w:sz w:val="24"/>
        </w:rPr>
        <w:t>,</w:t>
      </w:r>
    </w:p>
    <w:p w14:paraId="5F0B2400" w14:textId="77777777" w:rsidR="00430E92" w:rsidRDefault="00430E92" w:rsidP="00F910BB">
      <w:pPr>
        <w:pStyle w:val="VetvtextuRVPZV"/>
        <w:numPr>
          <w:ilvl w:val="0"/>
          <w:numId w:val="38"/>
        </w:numPr>
        <w:tabs>
          <w:tab w:val="clear" w:pos="1324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seznamuje s principy ud</w:t>
      </w:r>
      <w:r w:rsidR="005A1EA7">
        <w:rPr>
          <w:sz w:val="24"/>
        </w:rPr>
        <w:t>ržitelnosti rozvoje společnosti,</w:t>
      </w:r>
    </w:p>
    <w:p w14:paraId="4970F183" w14:textId="77777777" w:rsidR="00430E92" w:rsidRDefault="00430E92" w:rsidP="00F910BB">
      <w:pPr>
        <w:pStyle w:val="VetvtextuRVPZV"/>
        <w:numPr>
          <w:ilvl w:val="0"/>
          <w:numId w:val="38"/>
        </w:numPr>
        <w:tabs>
          <w:tab w:val="clear" w:pos="1324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učí hodnotit objektivnost a závažnost informací týkajících se ekologických problémů</w:t>
      </w:r>
      <w:r w:rsidR="005A1EA7">
        <w:rPr>
          <w:sz w:val="24"/>
        </w:rPr>
        <w:t>,</w:t>
      </w:r>
    </w:p>
    <w:p w14:paraId="0CEDFC72" w14:textId="77777777" w:rsidR="00430E92" w:rsidRDefault="00430E92" w:rsidP="00F910BB">
      <w:pPr>
        <w:pStyle w:val="VetvtextuRVPZV"/>
        <w:numPr>
          <w:ilvl w:val="0"/>
          <w:numId w:val="38"/>
        </w:numPr>
        <w:tabs>
          <w:tab w:val="clear" w:pos="1324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učí komunikovat o problémech životního prostředí, vyjadřovat, racionálně obhajovat a zdůvodňovat své názory a stanoviska</w:t>
      </w:r>
      <w:r w:rsidR="005A1EA7">
        <w:rPr>
          <w:sz w:val="24"/>
        </w:rPr>
        <w:t>.</w:t>
      </w:r>
    </w:p>
    <w:p w14:paraId="20FA4A54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3D0232BC" w14:textId="77777777" w:rsidR="00430E92" w:rsidRDefault="00430E92" w:rsidP="00430E92">
      <w:pPr>
        <w:pStyle w:val="stylmezititulekrvpzv11btunzarovnatdoblokuprvndekcharcharcharcharcharcharcharcharchar0"/>
        <w:spacing w:before="0" w:line="276" w:lineRule="auto"/>
        <w:jc w:val="both"/>
        <w:rPr>
          <w:sz w:val="24"/>
        </w:rPr>
      </w:pPr>
      <w:r>
        <w:rPr>
          <w:i/>
          <w:iCs/>
          <w:sz w:val="24"/>
        </w:rPr>
        <w:t>V oblasti postojů a hodnot průřezové téma:</w:t>
      </w:r>
    </w:p>
    <w:p w14:paraId="1861354F" w14:textId="77777777" w:rsidR="00430E92" w:rsidRDefault="00430E92" w:rsidP="00F910BB">
      <w:pPr>
        <w:pStyle w:val="VetvtextuRVPZV"/>
        <w:numPr>
          <w:ilvl w:val="0"/>
          <w:numId w:val="39"/>
        </w:numPr>
        <w:tabs>
          <w:tab w:val="clear" w:pos="360"/>
          <w:tab w:val="clear" w:pos="567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přispívá k vnímání života jako nejvyšší hodnoty</w:t>
      </w:r>
      <w:r w:rsidR="005A1EA7">
        <w:rPr>
          <w:sz w:val="24"/>
        </w:rPr>
        <w:t>,</w:t>
      </w:r>
    </w:p>
    <w:p w14:paraId="6446D776" w14:textId="77777777" w:rsidR="00430E92" w:rsidRDefault="00430E92" w:rsidP="00F910BB">
      <w:pPr>
        <w:pStyle w:val="VetvtextuRVPZV"/>
        <w:numPr>
          <w:ilvl w:val="0"/>
          <w:numId w:val="39"/>
        </w:numPr>
        <w:tabs>
          <w:tab w:val="clear" w:pos="360"/>
          <w:tab w:val="clear" w:pos="567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vede k odpovědnosti ve vztahu k biosféře, k ochraně přírody a přírodních zdrojů</w:t>
      </w:r>
      <w:r w:rsidR="005A1EA7">
        <w:rPr>
          <w:sz w:val="24"/>
        </w:rPr>
        <w:t>,</w:t>
      </w:r>
    </w:p>
    <w:p w14:paraId="0CC4B9D0" w14:textId="77777777" w:rsidR="00430E92" w:rsidRDefault="00430E92" w:rsidP="00F910BB">
      <w:pPr>
        <w:pStyle w:val="VetvtextuRVPZV"/>
        <w:numPr>
          <w:ilvl w:val="0"/>
          <w:numId w:val="39"/>
        </w:numPr>
        <w:tabs>
          <w:tab w:val="clear" w:pos="360"/>
          <w:tab w:val="clear" w:pos="567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vede k pochopení významu a nezbytnosti udržitelného rozvoje jako pozitivní perspektivy dalšího vývoje lidské společnosti</w:t>
      </w:r>
      <w:r w:rsidR="005A1EA7">
        <w:rPr>
          <w:sz w:val="24"/>
        </w:rPr>
        <w:t>,</w:t>
      </w:r>
    </w:p>
    <w:p w14:paraId="72192246" w14:textId="77777777" w:rsidR="00430E92" w:rsidRDefault="00430E92" w:rsidP="00F910BB">
      <w:pPr>
        <w:pStyle w:val="VetvtextuRVPZV"/>
        <w:numPr>
          <w:ilvl w:val="0"/>
          <w:numId w:val="39"/>
        </w:numPr>
        <w:tabs>
          <w:tab w:val="clear" w:pos="360"/>
          <w:tab w:val="clear" w:pos="567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podněcuje aktivitu, tvořivost, toleranci, vstřícnost a ohleduplnost ve vztahu k</w:t>
      </w:r>
      <w:r w:rsidR="005A1EA7">
        <w:rPr>
          <w:sz w:val="24"/>
        </w:rPr>
        <w:t> </w:t>
      </w:r>
      <w:r>
        <w:rPr>
          <w:sz w:val="24"/>
        </w:rPr>
        <w:t>prostředí</w:t>
      </w:r>
      <w:r w:rsidR="005A1EA7">
        <w:rPr>
          <w:sz w:val="24"/>
        </w:rPr>
        <w:t>,</w:t>
      </w:r>
    </w:p>
    <w:p w14:paraId="4944BCBC" w14:textId="77777777" w:rsidR="00430E92" w:rsidRDefault="00430E92" w:rsidP="00F910BB">
      <w:pPr>
        <w:pStyle w:val="VetvtextuRVPZV"/>
        <w:numPr>
          <w:ilvl w:val="0"/>
          <w:numId w:val="39"/>
        </w:numPr>
        <w:tabs>
          <w:tab w:val="clear" w:pos="360"/>
          <w:tab w:val="clear" w:pos="567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přispívá k utváření zdravého životního stylu a k vnímání estetických hodnot prostředí</w:t>
      </w:r>
      <w:r w:rsidR="005A1EA7">
        <w:rPr>
          <w:sz w:val="24"/>
        </w:rPr>
        <w:t>,</w:t>
      </w:r>
    </w:p>
    <w:p w14:paraId="6D0941F3" w14:textId="77777777" w:rsidR="00430E92" w:rsidRDefault="00430E92" w:rsidP="00F910BB">
      <w:pPr>
        <w:pStyle w:val="VetvtextuRVPZV"/>
        <w:numPr>
          <w:ilvl w:val="0"/>
          <w:numId w:val="39"/>
        </w:numPr>
        <w:tabs>
          <w:tab w:val="clear" w:pos="360"/>
          <w:tab w:val="clear" w:pos="567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vede k angažovanosti v řešení problémů spojených s ochranou životního prostředí</w:t>
      </w:r>
      <w:r w:rsidR="005A1EA7">
        <w:rPr>
          <w:sz w:val="24"/>
        </w:rPr>
        <w:t>,</w:t>
      </w:r>
    </w:p>
    <w:p w14:paraId="1733F653" w14:textId="77777777" w:rsidR="00430E92" w:rsidRPr="002E7818" w:rsidRDefault="00430E92" w:rsidP="00F910BB">
      <w:pPr>
        <w:pStyle w:val="VetvtextuRVPZV"/>
        <w:numPr>
          <w:ilvl w:val="0"/>
          <w:numId w:val="39"/>
        </w:numPr>
        <w:tabs>
          <w:tab w:val="clear" w:pos="360"/>
          <w:tab w:val="clear" w:pos="567"/>
        </w:tabs>
        <w:spacing w:before="0" w:line="276" w:lineRule="auto"/>
        <w:ind w:left="284" w:hanging="284"/>
        <w:rPr>
          <w:sz w:val="24"/>
        </w:rPr>
      </w:pPr>
      <w:r>
        <w:rPr>
          <w:sz w:val="24"/>
        </w:rPr>
        <w:t>vede k vnímavému a citlivému přístupu k přírodě a přírodnímu a kulturnímu dědictví</w:t>
      </w:r>
      <w:r w:rsidR="005A1EA7">
        <w:rPr>
          <w:sz w:val="24"/>
        </w:rPr>
        <w:t>.</w:t>
      </w:r>
    </w:p>
    <w:p w14:paraId="3F7D891F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4E02423A" w14:textId="77777777" w:rsidR="002E7818" w:rsidRDefault="002E7818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>
        <w:rPr>
          <w:sz w:val="24"/>
        </w:rPr>
        <w:br w:type="page"/>
      </w:r>
    </w:p>
    <w:p w14:paraId="47B38E5A" w14:textId="77777777" w:rsidR="00430E92" w:rsidRDefault="00430E92" w:rsidP="00430E92">
      <w:pPr>
        <w:pStyle w:val="stylmezititulekrvpzv11btunzarovnatdoblokuprvndekcharcharcharcharcharcharcharcharchar0"/>
        <w:spacing w:before="0"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Tematické okruhy průřezového tématu </w:t>
      </w:r>
    </w:p>
    <w:p w14:paraId="4E68E005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</w:p>
    <w:p w14:paraId="28670B0A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>Environmentální výchova je členěna do tematických okruhů, které umožňují celistvé pochopení problematiky vztahů člověka k životnímu prostředí. Vede žáky k uvědomění si základních podmínek života a odpovědnosti současné generace za život v budoucnosti.</w:t>
      </w:r>
    </w:p>
    <w:p w14:paraId="141F55B4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</w:p>
    <w:p w14:paraId="1127906B" w14:textId="77777777" w:rsidR="00430E92" w:rsidRDefault="00430E92" w:rsidP="00F910BB">
      <w:pPr>
        <w:pStyle w:val="VetvtextuRVPZV"/>
        <w:numPr>
          <w:ilvl w:val="0"/>
          <w:numId w:val="40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b/>
          <w:bCs/>
          <w:sz w:val="24"/>
        </w:rPr>
        <w:t xml:space="preserve">Ekosystémy </w:t>
      </w:r>
      <w:r>
        <w:rPr>
          <w:sz w:val="24"/>
        </w:rPr>
        <w:t>-</w:t>
      </w:r>
      <w:r>
        <w:rPr>
          <w:b/>
          <w:bCs/>
          <w:sz w:val="24"/>
        </w:rPr>
        <w:t xml:space="preserve"> </w:t>
      </w:r>
      <w:r>
        <w:rPr>
          <w:sz w:val="24"/>
        </w:rPr>
        <w:t>les (les v našem prostředí, produkční a mimoprodukční významy lesa);</w:t>
      </w:r>
      <w:r>
        <w:rPr>
          <w:b/>
          <w:bCs/>
          <w:sz w:val="24"/>
        </w:rPr>
        <w:t xml:space="preserve"> </w:t>
      </w:r>
      <w:r>
        <w:rPr>
          <w:sz w:val="24"/>
        </w:rPr>
        <w:t>pole (význam, změny okolní krajiny vlivem člověka, způsoby hospodaření na nich, pole a jejich okolí);</w:t>
      </w:r>
      <w:r>
        <w:rPr>
          <w:b/>
          <w:bCs/>
          <w:sz w:val="24"/>
        </w:rPr>
        <w:t xml:space="preserve"> </w:t>
      </w:r>
      <w:r>
        <w:rPr>
          <w:sz w:val="24"/>
        </w:rPr>
        <w:t>vodní zdroje (lidské aktivity spojené s vodním hospodářstvím, důležitost pro krajinnou ekologii);</w:t>
      </w:r>
      <w:r>
        <w:rPr>
          <w:b/>
          <w:bCs/>
          <w:sz w:val="24"/>
        </w:rPr>
        <w:t xml:space="preserve"> </w:t>
      </w:r>
      <w:r>
        <w:rPr>
          <w:sz w:val="24"/>
        </w:rPr>
        <w:t>moře (druhová odlišnost, význam pro biosféru, mořské řasy a kyslík, cyklus oxidu uhličitého) a tropický deštný les</w:t>
      </w:r>
      <w:r>
        <w:rPr>
          <w:b/>
          <w:bCs/>
          <w:sz w:val="24"/>
        </w:rPr>
        <w:t xml:space="preserve"> </w:t>
      </w:r>
      <w:r>
        <w:rPr>
          <w:sz w:val="24"/>
        </w:rPr>
        <w:t>(porovnání, druhová rozmanitost, ohrožování, globální význam a význam pro nás);</w:t>
      </w:r>
      <w:r>
        <w:rPr>
          <w:b/>
          <w:bCs/>
          <w:sz w:val="24"/>
        </w:rPr>
        <w:t xml:space="preserve"> </w:t>
      </w:r>
      <w:r>
        <w:rPr>
          <w:sz w:val="24"/>
        </w:rPr>
        <w:t>lidské sídlo - město - vesnice (umělý ekosystém, jeho funkce a vztahy k okolí, aplikace na místní podmínky); kulturní krajina</w:t>
      </w:r>
      <w:r>
        <w:rPr>
          <w:b/>
          <w:bCs/>
          <w:sz w:val="24"/>
        </w:rPr>
        <w:t xml:space="preserve"> </w:t>
      </w:r>
      <w:r>
        <w:rPr>
          <w:sz w:val="24"/>
        </w:rPr>
        <w:t>(pochopení hlubokého ovlivnění přírody v průběhu vzniku civilizace až po dnešek)</w:t>
      </w:r>
      <w:r w:rsidR="005A1EA7">
        <w:rPr>
          <w:sz w:val="24"/>
        </w:rPr>
        <w:t>.</w:t>
      </w:r>
    </w:p>
    <w:p w14:paraId="35DC0AED" w14:textId="77777777" w:rsidR="00430E92" w:rsidRDefault="00430E92" w:rsidP="00F910BB">
      <w:pPr>
        <w:pStyle w:val="VetvtextuRVPZV"/>
        <w:numPr>
          <w:ilvl w:val="0"/>
          <w:numId w:val="40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b/>
          <w:bCs/>
          <w:sz w:val="24"/>
        </w:rPr>
        <w:t>Základní podmínky života</w:t>
      </w:r>
      <w:r>
        <w:rPr>
          <w:sz w:val="24"/>
        </w:rPr>
        <w:t xml:space="preserve"> - voda (vztahy vlastností vody a života, význam vody pro lidské aktivity, ochrana její čistoty, pitná voda ve světě a u nás, způsoby řešení);</w:t>
      </w:r>
      <w:r>
        <w:rPr>
          <w:b/>
          <w:bCs/>
          <w:sz w:val="24"/>
        </w:rPr>
        <w:t xml:space="preserve"> </w:t>
      </w:r>
      <w:r>
        <w:rPr>
          <w:sz w:val="24"/>
        </w:rPr>
        <w:t>ovzduší</w:t>
      </w:r>
      <w:r>
        <w:rPr>
          <w:b/>
          <w:bCs/>
          <w:sz w:val="24"/>
        </w:rPr>
        <w:t xml:space="preserve"> </w:t>
      </w:r>
      <w:r>
        <w:rPr>
          <w:sz w:val="24"/>
        </w:rPr>
        <w:t>(význam pro život na Zemi, ohrožování ovzduší a klimatické změny, propojenost světa, čistota ovzduší u nás); půda (propojenost složek prostředí, zdroj výživy, ohrožení půdy, rekultivace a situace v okolí, změny v potřebě zemědělské půdy, nové funkce zemědělství v krajině; ochrana biologických druhů (důvody ochrany a způsoby ochrany jednotlivých druhů);</w:t>
      </w:r>
      <w:r>
        <w:rPr>
          <w:b/>
          <w:bCs/>
          <w:sz w:val="24"/>
        </w:rPr>
        <w:t xml:space="preserve"> </w:t>
      </w:r>
      <w:r>
        <w:rPr>
          <w:sz w:val="24"/>
        </w:rPr>
        <w:t>ekosystémy - biodiverzita</w:t>
      </w:r>
      <w:r>
        <w:rPr>
          <w:b/>
          <w:bCs/>
          <w:sz w:val="24"/>
        </w:rPr>
        <w:t xml:space="preserve"> </w:t>
      </w:r>
      <w:r>
        <w:rPr>
          <w:sz w:val="24"/>
        </w:rPr>
        <w:t>(funkce ekosystémů, význam biodiverzity, její úrovně, ohrožování a ochrana ve světě a u nás); energie</w:t>
      </w:r>
      <w:r>
        <w:rPr>
          <w:b/>
          <w:bCs/>
          <w:sz w:val="24"/>
        </w:rPr>
        <w:t xml:space="preserve"> </w:t>
      </w:r>
      <w:r>
        <w:rPr>
          <w:sz w:val="24"/>
        </w:rPr>
        <w:t>(energie a život, vliv energetických zdrojů na společenský rozvoj, využívání energie, možnosti a způsoby šetření, místní podmínky); přírodní zdroje</w:t>
      </w:r>
      <w:r>
        <w:rPr>
          <w:b/>
          <w:bCs/>
          <w:sz w:val="24"/>
        </w:rPr>
        <w:t xml:space="preserve"> </w:t>
      </w:r>
      <w:r>
        <w:rPr>
          <w:sz w:val="24"/>
        </w:rPr>
        <w:t>(zdroje surovinové a energetické, jejich vyčerpatelnost, vlivy na prostředí, principy hospodaření s přírodními zdroji, význam a způsoby získávání a využívání přírodních zdrojů v okolí)</w:t>
      </w:r>
      <w:r w:rsidR="005A1EA7">
        <w:rPr>
          <w:sz w:val="24"/>
        </w:rPr>
        <w:t>.</w:t>
      </w:r>
    </w:p>
    <w:p w14:paraId="559BE676" w14:textId="77777777" w:rsidR="00430E92" w:rsidRDefault="00430E92" w:rsidP="00F910BB">
      <w:pPr>
        <w:pStyle w:val="VetvtextuRVPZV"/>
        <w:numPr>
          <w:ilvl w:val="0"/>
          <w:numId w:val="40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b/>
          <w:bCs/>
          <w:sz w:val="24"/>
        </w:rPr>
        <w:t>Lidské aktivity a problémy životního prostředí</w:t>
      </w:r>
      <w:r>
        <w:rPr>
          <w:b/>
          <w:bCs/>
          <w:i/>
          <w:iCs/>
          <w:sz w:val="24"/>
        </w:rPr>
        <w:t xml:space="preserve"> </w:t>
      </w:r>
      <w:r>
        <w:rPr>
          <w:sz w:val="24"/>
        </w:rPr>
        <w:t>-</w:t>
      </w:r>
      <w:r>
        <w:rPr>
          <w:b/>
          <w:bCs/>
          <w:i/>
          <w:iCs/>
          <w:sz w:val="24"/>
        </w:rPr>
        <w:t xml:space="preserve"> </w:t>
      </w:r>
      <w:r>
        <w:rPr>
          <w:sz w:val="24"/>
        </w:rPr>
        <w:t>zemědělství a životní prostředí, ekologické zemědělství; doprava a životní prostředí</w:t>
      </w:r>
      <w:r>
        <w:rPr>
          <w:b/>
          <w:bCs/>
          <w:sz w:val="24"/>
        </w:rPr>
        <w:t xml:space="preserve"> </w:t>
      </w:r>
      <w:r>
        <w:rPr>
          <w:sz w:val="24"/>
        </w:rPr>
        <w:t>(význam a vývoj, energetické zdroje dopravy a její vlivy na prostředí, druhy dopravy a ekologická zátěž, doprava a globalizace); průmysl a životní prostředí</w:t>
      </w:r>
      <w:r>
        <w:rPr>
          <w:b/>
          <w:bCs/>
          <w:sz w:val="24"/>
        </w:rPr>
        <w:t xml:space="preserve"> </w:t>
      </w:r>
      <w:r>
        <w:rPr>
          <w:sz w:val="24"/>
        </w:rPr>
        <w:t>(průmyslová revoluce a demografický vývoj, vlivy průmyslu na prostředí, zpracovávané materiály a jejich působení, vliv právních a ekonomických nástrojů na vztahy průmyslu k ochraně životního prostředí, průmysl a udržitelný rozvoj společnosti); odpady a hospodaření s odpady</w:t>
      </w:r>
      <w:r>
        <w:rPr>
          <w:b/>
          <w:bCs/>
          <w:sz w:val="24"/>
        </w:rPr>
        <w:t xml:space="preserve"> </w:t>
      </w:r>
      <w:r>
        <w:rPr>
          <w:sz w:val="24"/>
        </w:rPr>
        <w:t>(odpady a příroda, principy a způsoby hospodaření s odpady, druhotné suroviny); ochrana přírody a kulturních památek (význam ochrany přírody a kulturních památek; právní řešení u nás, v EU a ve světě, příklady z okolí, zásada předběžné opatrnosti; ochrana přírody při masových sportovních akcích - zásady MOV);</w:t>
      </w:r>
      <w:r>
        <w:rPr>
          <w:b/>
          <w:bCs/>
          <w:sz w:val="24"/>
        </w:rPr>
        <w:t xml:space="preserve"> </w:t>
      </w:r>
      <w:r>
        <w:rPr>
          <w:sz w:val="24"/>
        </w:rPr>
        <w:t>změny v krajině</w:t>
      </w:r>
      <w:r>
        <w:rPr>
          <w:b/>
          <w:bCs/>
          <w:sz w:val="24"/>
        </w:rPr>
        <w:t xml:space="preserve"> </w:t>
      </w:r>
      <w:r>
        <w:rPr>
          <w:sz w:val="24"/>
        </w:rPr>
        <w:t>(krajina dříve a dnes, vliv lidských aktivit, jejich reflexe a perspektivy); dlouhodobé programy zaměřené k růstu ekologického vědomí veřejnosti (Státní program EVVO, Agenda 21 EU) a akce (Den životního prostředí OSN, Den Země apod.)</w:t>
      </w:r>
      <w:r w:rsidR="005A1EA7">
        <w:rPr>
          <w:sz w:val="24"/>
        </w:rPr>
        <w:t>.</w:t>
      </w:r>
    </w:p>
    <w:p w14:paraId="58E517D4" w14:textId="77777777" w:rsidR="00430E92" w:rsidRDefault="00430E92" w:rsidP="00F910BB">
      <w:pPr>
        <w:pStyle w:val="VetvtextuRVPZV"/>
        <w:numPr>
          <w:ilvl w:val="0"/>
          <w:numId w:val="40"/>
        </w:numPr>
        <w:tabs>
          <w:tab w:val="clear" w:pos="360"/>
        </w:tabs>
        <w:spacing w:before="0" w:line="276" w:lineRule="auto"/>
        <w:ind w:left="284" w:hanging="284"/>
        <w:rPr>
          <w:sz w:val="24"/>
        </w:rPr>
      </w:pPr>
      <w:r>
        <w:rPr>
          <w:b/>
          <w:bCs/>
          <w:sz w:val="24"/>
        </w:rPr>
        <w:t>Vztah člověka k prostředí</w:t>
      </w:r>
      <w:r>
        <w:rPr>
          <w:sz w:val="24"/>
        </w:rPr>
        <w:t xml:space="preserve"> - naše obec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(přírodní zdroje, jejich původ, způsoby využívání a řešení odpadového hospodářství, příroda a kultura obce a její ochrana, zajišťování </w:t>
      </w:r>
      <w:r>
        <w:rPr>
          <w:sz w:val="24"/>
        </w:rPr>
        <w:lastRenderedPageBreak/>
        <w:t>ochrany životního prostředí v obci - instituce, nevládní organizace</w:t>
      </w:r>
      <w:r>
        <w:rPr>
          <w:b/>
          <w:bCs/>
          <w:sz w:val="24"/>
        </w:rPr>
        <w:t>,</w:t>
      </w:r>
      <w:r>
        <w:rPr>
          <w:sz w:val="24"/>
        </w:rPr>
        <w:t xml:space="preserve"> lidé); náš životní styl</w:t>
      </w:r>
      <w:r>
        <w:rPr>
          <w:b/>
          <w:bCs/>
          <w:sz w:val="24"/>
        </w:rPr>
        <w:t xml:space="preserve"> </w:t>
      </w:r>
      <w:r>
        <w:rPr>
          <w:sz w:val="24"/>
        </w:rPr>
        <w:t>(spotřeba věcí, energie, odpady, způsoby jednání a vlivy na prostředí); aktuální (lokální) ekologický problém (příklad problému, jeho příčina, důsledky,</w:t>
      </w:r>
      <w:r>
        <w:rPr>
          <w:b/>
          <w:bCs/>
          <w:sz w:val="24"/>
        </w:rPr>
        <w:t xml:space="preserve"> </w:t>
      </w:r>
      <w:r>
        <w:rPr>
          <w:sz w:val="24"/>
        </w:rPr>
        <w:t>souvislosti, možnosti a způsoby řešení, hodnocení, vlastní názor, jeho zdůvodňování a prezentace); prostředí a zdraví</w:t>
      </w:r>
      <w:r>
        <w:rPr>
          <w:b/>
          <w:bCs/>
          <w:sz w:val="24"/>
        </w:rPr>
        <w:t xml:space="preserve"> </w:t>
      </w:r>
      <w:r>
        <w:rPr>
          <w:sz w:val="24"/>
        </w:rPr>
        <w:t>(rozmanitost vlivů prostředí na zdraví, jejich komplexní a synergické působení, možnosti a způsoby ochrany zdraví); nerovnoměrnost života na Zemi</w:t>
      </w:r>
      <w:r>
        <w:rPr>
          <w:b/>
          <w:bCs/>
          <w:sz w:val="24"/>
        </w:rPr>
        <w:t xml:space="preserve"> </w:t>
      </w:r>
      <w:r>
        <w:rPr>
          <w:sz w:val="24"/>
        </w:rPr>
        <w:t>(rozdílné podmínky prostředí a rozdílný společenský vývoj na Zemi, příčiny a důsledky zvyšování rozdílů globalizace a principy udržitelnosti rozvoje, příklady jejich uplatňování ve světě, u nás)</w:t>
      </w:r>
      <w:r w:rsidR="005A1EA7">
        <w:rPr>
          <w:sz w:val="24"/>
        </w:rPr>
        <w:t>.</w:t>
      </w:r>
    </w:p>
    <w:p w14:paraId="67D00D7C" w14:textId="77777777" w:rsidR="00430E92" w:rsidRDefault="00430E92" w:rsidP="00430E92">
      <w:pPr>
        <w:jc w:val="both"/>
      </w:pPr>
    </w:p>
    <w:p w14:paraId="0C9621DE" w14:textId="77777777" w:rsidR="00C5426F" w:rsidRDefault="00C5426F" w:rsidP="00C5426F">
      <w:pPr>
        <w:pStyle w:val="Textkapitol"/>
        <w:rPr>
          <w:sz w:val="24"/>
        </w:rPr>
      </w:pPr>
    </w:p>
    <w:p w14:paraId="506B5BAE" w14:textId="77777777" w:rsidR="00C5426F" w:rsidRPr="00C5426F" w:rsidRDefault="00C5426F" w:rsidP="00C5426F">
      <w:pPr>
        <w:pStyle w:val="Textkapitol"/>
        <w:rPr>
          <w:sz w:val="24"/>
        </w:rPr>
      </w:pPr>
      <w:r w:rsidRPr="00C5426F">
        <w:rPr>
          <w:sz w:val="24"/>
        </w:rPr>
        <w:t>Realizace průřezového tématu Environmentální výchova bude v případě žáků s lehkým mentálním postižením zaměřena především:</w:t>
      </w:r>
    </w:p>
    <w:p w14:paraId="41A8FC33" w14:textId="77777777" w:rsidR="00C5426F" w:rsidRPr="00C5426F" w:rsidRDefault="00C5426F" w:rsidP="00F910BB">
      <w:pPr>
        <w:pStyle w:val="Textkapitol"/>
        <w:numPr>
          <w:ilvl w:val="0"/>
          <w:numId w:val="59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vnímání života jako nejvyšší hodnoty;</w:t>
      </w:r>
    </w:p>
    <w:p w14:paraId="0AE01024" w14:textId="77777777" w:rsidR="00C5426F" w:rsidRPr="00C5426F" w:rsidRDefault="00C5426F" w:rsidP="00F910BB">
      <w:pPr>
        <w:pStyle w:val="Textkapitol"/>
        <w:numPr>
          <w:ilvl w:val="0"/>
          <w:numId w:val="59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rozvoj odpovědnosti ve vztahu k ochraně přírody a přírodních zdrojů;</w:t>
      </w:r>
    </w:p>
    <w:p w14:paraId="50D7DFDD" w14:textId="77777777" w:rsidR="00C5426F" w:rsidRPr="00C5426F" w:rsidRDefault="00C5426F" w:rsidP="00F910BB">
      <w:pPr>
        <w:pStyle w:val="Textkapitol"/>
        <w:numPr>
          <w:ilvl w:val="0"/>
          <w:numId w:val="59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rozvoj aktivity, tvořivosti, vstřícnosti a ohleduplnosti ve vztahu k prostředí;</w:t>
      </w:r>
    </w:p>
    <w:p w14:paraId="04B3F043" w14:textId="77777777" w:rsidR="00C5426F" w:rsidRPr="00C5426F" w:rsidRDefault="00C5426F" w:rsidP="00F910BB">
      <w:pPr>
        <w:pStyle w:val="Textkapitol"/>
        <w:numPr>
          <w:ilvl w:val="0"/>
          <w:numId w:val="59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utváření zdravého životního stylu a vnímání estetických hodnot prostředí;</w:t>
      </w:r>
    </w:p>
    <w:p w14:paraId="0614FF0E" w14:textId="77777777" w:rsidR="00C5426F" w:rsidRPr="00C5426F" w:rsidRDefault="00C5426F" w:rsidP="00F910BB">
      <w:pPr>
        <w:pStyle w:val="Textkapitol"/>
        <w:numPr>
          <w:ilvl w:val="0"/>
          <w:numId w:val="59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podporu angažovanosti v řešení problémů spojených s ochranou životního prostředí;</w:t>
      </w:r>
    </w:p>
    <w:p w14:paraId="6E895EDA" w14:textId="77777777" w:rsidR="00C5426F" w:rsidRPr="00C5426F" w:rsidRDefault="00C5426F" w:rsidP="00F910BB">
      <w:pPr>
        <w:pStyle w:val="Textkapitol"/>
        <w:numPr>
          <w:ilvl w:val="0"/>
          <w:numId w:val="59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rozvoj vnímavého a citlivého přístupu k přírodě a přírodnímu a kulturnímu dědictví.</w:t>
      </w:r>
    </w:p>
    <w:p w14:paraId="323DEC11" w14:textId="77777777" w:rsidR="00C5426F" w:rsidRDefault="00C5426F" w:rsidP="00C5426F">
      <w:pPr>
        <w:pStyle w:val="Textkapitol"/>
        <w:rPr>
          <w:sz w:val="24"/>
        </w:rPr>
      </w:pPr>
    </w:p>
    <w:p w14:paraId="2708B5D3" w14:textId="77777777" w:rsidR="00C5426F" w:rsidRPr="00C5426F" w:rsidRDefault="00C5426F" w:rsidP="00C5426F">
      <w:pPr>
        <w:pStyle w:val="Textkapitol"/>
        <w:rPr>
          <w:sz w:val="24"/>
        </w:rPr>
      </w:pPr>
      <w:r w:rsidRPr="00C5426F">
        <w:rPr>
          <w:sz w:val="24"/>
        </w:rPr>
        <w:t>Znalosti a dovednosti, které budou součástí realizace průřezového tématu Environmentální výchova, zvolí vyučující vždy s ohledem na individuální možnosti žáků, tak aby vhodně doplňovaly a podporovaly utváření žádoucích postojů.</w:t>
      </w:r>
    </w:p>
    <w:p w14:paraId="14343765" w14:textId="77777777" w:rsidR="00C5426F" w:rsidRPr="007E00ED" w:rsidRDefault="00C5426F" w:rsidP="00C5426F">
      <w:pPr>
        <w:pStyle w:val="Textkapitol"/>
        <w:spacing w:before="0"/>
      </w:pPr>
    </w:p>
    <w:p w14:paraId="3BAF5562" w14:textId="77777777" w:rsidR="00C5426F" w:rsidRDefault="00C5426F" w:rsidP="00430E92">
      <w:pPr>
        <w:jc w:val="both"/>
      </w:pPr>
    </w:p>
    <w:p w14:paraId="2741623C" w14:textId="77777777" w:rsidR="00C5426F" w:rsidRDefault="00C5426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33A23659" w14:textId="34F7A61A" w:rsidR="00430E92" w:rsidRDefault="00E147C3" w:rsidP="002E781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3.6</w:t>
      </w:r>
      <w:r w:rsidR="00430E92" w:rsidRPr="000B5FF1">
        <w:rPr>
          <w:rFonts w:ascii="Arial" w:hAnsi="Arial" w:cs="Arial"/>
          <w:b/>
          <w:sz w:val="28"/>
        </w:rPr>
        <w:t>.</w:t>
      </w:r>
      <w:r w:rsidR="00430E92">
        <w:rPr>
          <w:rFonts w:ascii="Arial" w:hAnsi="Arial" w:cs="Arial"/>
          <w:b/>
          <w:sz w:val="28"/>
        </w:rPr>
        <w:t>6.</w:t>
      </w:r>
      <w:r w:rsidR="00430E92" w:rsidRPr="000B5FF1">
        <w:rPr>
          <w:rFonts w:ascii="Arial" w:hAnsi="Arial" w:cs="Arial"/>
          <w:b/>
          <w:sz w:val="28"/>
        </w:rPr>
        <w:t xml:space="preserve"> </w:t>
      </w:r>
      <w:r w:rsidR="002E7818">
        <w:rPr>
          <w:rFonts w:ascii="Arial" w:hAnsi="Arial" w:cs="Arial"/>
          <w:b/>
          <w:sz w:val="28"/>
        </w:rPr>
        <w:t xml:space="preserve">Mediální výchova </w:t>
      </w:r>
    </w:p>
    <w:p w14:paraId="710BC82D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 xml:space="preserve">Průřezové téma Mediální výchova v základním vzdělávání nabízí elementární poznatky a dovednosti týkající se mediální komunikace a práce s médii. Média a komunikace představují velmi významný zdroj zkušeností, prožitků a poznatků pro stále větší okruh příjemců. Pro uplatnění jednotlivce ve společnosti je důležité umět zpracovat, vyhodnotit a využít podněty, které přicházejí z okolního světa, což vyžaduje </w:t>
      </w:r>
      <w:proofErr w:type="gramStart"/>
      <w:r>
        <w:t>stále  větší</w:t>
      </w:r>
      <w:proofErr w:type="gramEnd"/>
      <w:r>
        <w:t xml:space="preserve"> schopnost zpracovat, vyhodnotit a využít podněty přicházející z médií. Média se stávají důležitým socializačním faktorem, mají výrazný vliv na chování jedince a společnosti, na utváření životního stylu a na kvalitu života vůbec. Přitom sdělení, jež jsou médii nabízena, mají nestejnorodý charakter, vyznačují se svébytným vztahem k přírodní i sociální realitě a jsou vytvářena s různými (namnoze nepřiznanými, a tedy potenciálně manipulativními) záměry. Správné vyhodnocení těchto sdělení z hlediska záměru jejich vzniku (informovat, přesvědčit, manipulovat, pobavit) a z hlediska jejich vztahu k realitě (věcná správnost, logická argumentační stavba, hodnotová platnost) vyžaduje značnou průpravu.</w:t>
      </w:r>
    </w:p>
    <w:p w14:paraId="6C0B4A00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</w:p>
    <w:p w14:paraId="0822D252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>Mediální výchova má vybavit žáka základní úrovní mediální gramotnosti. Ta zahrnuje jednak osvojení si některých základních poznatků o fungování a společenské roli současných médií (o jejich historii, struktuře, fungování), jednak získání dovedností podporujících poučené, aktivní a nezávislé zapojení jednotlivce do mediální komunikace. Především se jedná o schopnost analyzovat nabízená sdělení, posoudit jejich věrohodnost a vyhodnotit jejich komunikační záměr, popřípadě je asociovat s jinými sděleními. Dále pak orientaci v mediovaných obsazích a schopnost volby odpovídajícího média jako prostředku pro naplnění nejrůznějších potřeb - od získávání informací přes vzdělávání až po naplnění volného času.</w:t>
      </w:r>
    </w:p>
    <w:p w14:paraId="3AEB520E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</w:p>
    <w:p w14:paraId="70B7BAC0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 xml:space="preserve">Mediální výchova má blízkou vazbu na vzdělávací oblast </w:t>
      </w:r>
      <w:r>
        <w:rPr>
          <w:b/>
        </w:rPr>
        <w:t>Člověk a společnost</w:t>
      </w:r>
      <w:r>
        <w:t xml:space="preserve">, zejména tím, že média, jako sociální instituce, se podílejí na utváření podob a hodnot moderní doby, umožňují hledat paralely mezi minulými a současnými událostmi a porovnávat jevy a procesy v evropském i celosvětovém měřítku. Mediální výchova je zaměřena na systematické vytváření kritického odstupu od mediovaných sdělení a na schopnost interpretovat mediální sdělení z hlediska jeho informační kvality (zpravodajství z hlediska významu a věrohodnosti zprávy a události, reklamu z hlediska účelnosti nabízených informací apod.). Propojení se vzdělávací oblastí </w:t>
      </w:r>
      <w:r>
        <w:rPr>
          <w:b/>
        </w:rPr>
        <w:t>Jazyk a jazyková komunikace</w:t>
      </w:r>
      <w:r>
        <w:t xml:space="preserve"> se týká zejména vnímání mluveného i psaného projevu, jeho stavby, nejrůznějších typů obsahů a uplatňování odpovídající škály výrazových prostředků, osvojení základních pravidel veřejné komunikace, dialogu a argumentace. V rámci vzdělávací oblasti </w:t>
      </w:r>
      <w:r>
        <w:rPr>
          <w:b/>
        </w:rPr>
        <w:t>Informační a komunikační technologie</w:t>
      </w:r>
      <w:r>
        <w:t xml:space="preserve"> se pak jedná o využívání tištěných i digitálních dokumentů jako zdroje informací. Pozornost se obrací k věcné správnosti a přesnosti sdělení, a to jak kritickou analýzou existujících textů, tak vlastní produkcí, a k utváření návyku ověřovat si co nejdůkladněji veškeré údaje. Vztah ke vzdělávací oblasti </w:t>
      </w:r>
      <w:r>
        <w:rPr>
          <w:b/>
        </w:rPr>
        <w:t>Umění a kultura</w:t>
      </w:r>
      <w:r>
        <w:t xml:space="preserve"> je založen na vnímání specifické „řeči“ znakových kódů, jež média užívají, a jejich kombinací, a to nejen přirozeného jazyka, ale i obrazu a zvuku. </w:t>
      </w:r>
      <w:r>
        <w:lastRenderedPageBreak/>
        <w:t>Přispívá ke schopnosti vnímat, interpretovat a kriticky hodnotit artefakty umělecké i běžné mediální produkce.</w:t>
      </w:r>
      <w:r w:rsidR="000152F7">
        <w:t xml:space="preserve"> </w:t>
      </w:r>
      <w:r w:rsidR="000152F7" w:rsidRPr="007E00ED">
        <w:t>Propojení Mediální výchovy s digitálními technologiemi zdůrazňuje témata a činnosti týkající se mediální komunikace, bezpečnosti komunikace a minimalizace rizik, potřebnosti rozlišovat mezi soukromou a veřejnou komunikací a vnímat naléhavost neustálého kritického vyhodnocování informací a mediálních sdělení. Pro plnohodnotné zapojení žáků do mediální komunikace je třeba vytvářet příležitosti a podmínky k tvorbě mediální produkce a k vědomému využívání různých výrazových prostředků a tvořivých realizačních postupů.</w:t>
      </w:r>
    </w:p>
    <w:p w14:paraId="53844585" w14:textId="77777777" w:rsidR="000152F7" w:rsidRDefault="000152F7" w:rsidP="00430E92">
      <w:pPr>
        <w:pStyle w:val="Zkladntext2"/>
        <w:spacing w:after="0" w:line="276" w:lineRule="auto"/>
        <w:ind w:firstLine="540"/>
        <w:jc w:val="both"/>
      </w:pPr>
    </w:p>
    <w:p w14:paraId="146BDD34" w14:textId="77777777" w:rsidR="00430E92" w:rsidRDefault="00430E92" w:rsidP="00430E92">
      <w:pPr>
        <w:pStyle w:val="StylMezititulekRVPZV11bTunZarovnatdoblokuPrvndekCharCharCharCharCharCharCharCharChar"/>
        <w:spacing w:before="0" w:line="276" w:lineRule="auto"/>
        <w:jc w:val="both"/>
        <w:rPr>
          <w:sz w:val="24"/>
        </w:rPr>
      </w:pPr>
      <w:r>
        <w:rPr>
          <w:sz w:val="24"/>
        </w:rPr>
        <w:t>Přínos průřezového tématu k rozvoji osobnosti žáka</w:t>
      </w:r>
    </w:p>
    <w:p w14:paraId="0911DE39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0D86EB61" w14:textId="77777777" w:rsidR="00430E92" w:rsidRDefault="00430E92" w:rsidP="00430E92">
      <w:pPr>
        <w:pStyle w:val="StylMezititulekRVPZV11bTunZarovnatdoblokuPrvndekCharCharCharCharCharCharCharCharChar"/>
        <w:spacing w:before="0" w:line="276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V oblasti vědomostí, dovedností a schopností průřezové téma:</w:t>
      </w:r>
    </w:p>
    <w:p w14:paraId="0C00A456" w14:textId="77777777" w:rsidR="00430E92" w:rsidRDefault="00430E92" w:rsidP="00F910BB">
      <w:pPr>
        <w:pStyle w:val="VetvtextuRVPZVCharPed3b"/>
        <w:numPr>
          <w:ilvl w:val="0"/>
          <w:numId w:val="41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přispívá ke schopnosti úspěšně a samostatně se zapojit do mediální komunikace</w:t>
      </w:r>
      <w:r w:rsidR="005A1EA7">
        <w:rPr>
          <w:sz w:val="24"/>
        </w:rPr>
        <w:t>,</w:t>
      </w:r>
    </w:p>
    <w:p w14:paraId="0FAD1E48" w14:textId="77777777" w:rsidR="00430E92" w:rsidRDefault="00430E92" w:rsidP="00F910BB">
      <w:pPr>
        <w:pStyle w:val="VetvtextuRVPZVCharPed3b"/>
        <w:numPr>
          <w:ilvl w:val="0"/>
          <w:numId w:val="41"/>
        </w:numPr>
        <w:tabs>
          <w:tab w:val="clear" w:pos="360"/>
        </w:tabs>
        <w:spacing w:before="0" w:line="276" w:lineRule="auto"/>
        <w:ind w:left="284" w:right="0" w:hanging="284"/>
        <w:rPr>
          <w:i/>
          <w:iCs/>
          <w:sz w:val="24"/>
        </w:rPr>
      </w:pPr>
      <w:r>
        <w:rPr>
          <w:sz w:val="24"/>
        </w:rPr>
        <w:t>umožňuje rozvíjet schopnost analytického přístupu k mediálním obsahům a kritického odstupu od nich</w:t>
      </w:r>
      <w:r w:rsidR="005A1EA7">
        <w:rPr>
          <w:sz w:val="24"/>
        </w:rPr>
        <w:t>,</w:t>
      </w:r>
    </w:p>
    <w:p w14:paraId="7F6F7BFB" w14:textId="77777777" w:rsidR="00430E92" w:rsidRDefault="00430E92" w:rsidP="00F910BB">
      <w:pPr>
        <w:pStyle w:val="VetvtextuRVPZVCharPed3b"/>
        <w:numPr>
          <w:ilvl w:val="0"/>
          <w:numId w:val="41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učí využívat potenciál médií jako zdroje informací, kvalitní zábavy i naplnění volného času</w:t>
      </w:r>
      <w:r w:rsidR="005A1EA7">
        <w:rPr>
          <w:sz w:val="24"/>
        </w:rPr>
        <w:t>,</w:t>
      </w:r>
    </w:p>
    <w:p w14:paraId="72F4457D" w14:textId="77777777" w:rsidR="00430E92" w:rsidRDefault="00430E92" w:rsidP="00F910BB">
      <w:pPr>
        <w:pStyle w:val="VetvtextuRVPZVCharPed3b"/>
        <w:numPr>
          <w:ilvl w:val="0"/>
          <w:numId w:val="41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umožňuje pochopení cílů a strategií vybraných mediálních obsahů</w:t>
      </w:r>
      <w:r w:rsidR="005A1EA7">
        <w:rPr>
          <w:sz w:val="24"/>
        </w:rPr>
        <w:t>,</w:t>
      </w:r>
    </w:p>
    <w:p w14:paraId="201ACF9D" w14:textId="77777777" w:rsidR="00430E92" w:rsidRDefault="00430E92" w:rsidP="00F910BB">
      <w:pPr>
        <w:pStyle w:val="VetvtextuRVPZVCharPed3b"/>
        <w:numPr>
          <w:ilvl w:val="0"/>
          <w:numId w:val="41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vede k osvojení si základních principů vzniku významných mediálních obsahů (zvláště zpravodajských)</w:t>
      </w:r>
      <w:r w:rsidR="005A1EA7">
        <w:rPr>
          <w:sz w:val="24"/>
        </w:rPr>
        <w:t>,</w:t>
      </w:r>
    </w:p>
    <w:p w14:paraId="3F9B6F9C" w14:textId="77777777" w:rsidR="00430E92" w:rsidRDefault="00430E92" w:rsidP="00F910BB">
      <w:pPr>
        <w:pStyle w:val="VetvtextuRVPZVCharPed3b"/>
        <w:numPr>
          <w:ilvl w:val="0"/>
          <w:numId w:val="41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umožňuje získat představy o roli médií v klíčových společenských situacích a v demokratické společnosti vůbec (včetně právního kontextu)</w:t>
      </w:r>
      <w:r w:rsidR="005A1EA7">
        <w:rPr>
          <w:sz w:val="24"/>
        </w:rPr>
        <w:t>,</w:t>
      </w:r>
    </w:p>
    <w:p w14:paraId="491588A4" w14:textId="77777777" w:rsidR="00430E92" w:rsidRDefault="00430E92" w:rsidP="00F910BB">
      <w:pPr>
        <w:pStyle w:val="VetvtextuRVPZVCharPed3b"/>
        <w:numPr>
          <w:ilvl w:val="0"/>
          <w:numId w:val="41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vytváří představu o roli médií v každodenním životě v regionu (v lokalitě)</w:t>
      </w:r>
      <w:r w:rsidR="005A1EA7">
        <w:rPr>
          <w:sz w:val="24"/>
        </w:rPr>
        <w:t>,</w:t>
      </w:r>
    </w:p>
    <w:p w14:paraId="5A27D4AB" w14:textId="77777777" w:rsidR="00430E92" w:rsidRDefault="00430E92" w:rsidP="00F910BB">
      <w:pPr>
        <w:pStyle w:val="VetvtextuRVPZVCharPed3b"/>
        <w:numPr>
          <w:ilvl w:val="0"/>
          <w:numId w:val="41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vede k rozeznávání platnosti a významu argumentů ve veřejné komunikaci</w:t>
      </w:r>
      <w:r w:rsidR="005A1EA7">
        <w:rPr>
          <w:sz w:val="24"/>
        </w:rPr>
        <w:t>,</w:t>
      </w:r>
    </w:p>
    <w:p w14:paraId="45167CD6" w14:textId="77777777" w:rsidR="00430E92" w:rsidRDefault="00430E92" w:rsidP="00F910BB">
      <w:pPr>
        <w:pStyle w:val="VetvtextuRVPZVCharPed3b"/>
        <w:numPr>
          <w:ilvl w:val="0"/>
          <w:numId w:val="41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rozvíjí komunikační schopnost, zvláště při veřejném vystupování a stylizaci psaného a mluveného textu</w:t>
      </w:r>
      <w:r w:rsidR="005A1EA7">
        <w:rPr>
          <w:sz w:val="24"/>
        </w:rPr>
        <w:t>,</w:t>
      </w:r>
    </w:p>
    <w:p w14:paraId="0ABFF9FC" w14:textId="77777777" w:rsidR="00430E92" w:rsidRDefault="00430E92" w:rsidP="00F910BB">
      <w:pPr>
        <w:pStyle w:val="VetvtextuRVPZVCharPed3b"/>
        <w:numPr>
          <w:ilvl w:val="0"/>
          <w:numId w:val="41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přispívá k využívání vlastních schopností v týmové práci i v redakčním kolektivu</w:t>
      </w:r>
      <w:r w:rsidR="005A1EA7">
        <w:rPr>
          <w:sz w:val="24"/>
        </w:rPr>
        <w:t>,</w:t>
      </w:r>
    </w:p>
    <w:p w14:paraId="01E5DCAB" w14:textId="77777777" w:rsidR="00430E92" w:rsidRDefault="00430E92" w:rsidP="00F910BB">
      <w:pPr>
        <w:pStyle w:val="VetvtextuRVPZVCharPed3b"/>
        <w:numPr>
          <w:ilvl w:val="0"/>
          <w:numId w:val="41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přispívá ke schopnosti přizpůsobit vlastní činnost potřebám a cílům týmu</w:t>
      </w:r>
      <w:r w:rsidR="005A1EA7">
        <w:rPr>
          <w:sz w:val="24"/>
        </w:rPr>
        <w:t>.</w:t>
      </w:r>
    </w:p>
    <w:p w14:paraId="6A4F2E5C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7AB27FFF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2CE56528" w14:textId="77777777" w:rsidR="001A0F4E" w:rsidRDefault="001A0F4E" w:rsidP="00430E92">
      <w:pPr>
        <w:pStyle w:val="Mezera"/>
        <w:spacing w:line="276" w:lineRule="auto"/>
        <w:jc w:val="both"/>
        <w:rPr>
          <w:sz w:val="24"/>
        </w:rPr>
      </w:pPr>
    </w:p>
    <w:p w14:paraId="77666B65" w14:textId="77777777" w:rsidR="00430E92" w:rsidRDefault="00430E92" w:rsidP="00430E92">
      <w:pPr>
        <w:pStyle w:val="StylMezititulekRVPZV11bTunZarovnatdoblokuPrvndekCharCharCharCharCharCharCharCharChar"/>
        <w:spacing w:before="0" w:line="276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V oblasti postojů a hodnot průřezové téma:</w:t>
      </w:r>
    </w:p>
    <w:p w14:paraId="2F3306EA" w14:textId="77777777" w:rsidR="00430E92" w:rsidRDefault="00430E92" w:rsidP="00F910BB">
      <w:pPr>
        <w:pStyle w:val="VetvtextuRVPZVCharPed3b"/>
        <w:numPr>
          <w:ilvl w:val="0"/>
          <w:numId w:val="42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rozvíjí citlivost vůči stereotypům v obsahu médií i způsobu zpracování mediálních sdělení</w:t>
      </w:r>
      <w:r w:rsidR="005A1EA7">
        <w:rPr>
          <w:sz w:val="24"/>
        </w:rPr>
        <w:t>,</w:t>
      </w:r>
    </w:p>
    <w:p w14:paraId="539D1759" w14:textId="77777777" w:rsidR="00430E92" w:rsidRDefault="00430E92" w:rsidP="00F910BB">
      <w:pPr>
        <w:pStyle w:val="VetvtextuRVPZVCharPed3b"/>
        <w:numPr>
          <w:ilvl w:val="0"/>
          <w:numId w:val="42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vede k uvědomování si hodnoty vlastního života (zvláště volného času) a odpovědnosti za jeho naplnění</w:t>
      </w:r>
      <w:r w:rsidR="005A1EA7">
        <w:rPr>
          <w:sz w:val="24"/>
        </w:rPr>
        <w:t>,</w:t>
      </w:r>
    </w:p>
    <w:p w14:paraId="4C959117" w14:textId="77777777" w:rsidR="00430E92" w:rsidRDefault="00430E92" w:rsidP="00F910BB">
      <w:pPr>
        <w:pStyle w:val="VetvtextuRVPZVCharPed3b"/>
        <w:numPr>
          <w:ilvl w:val="0"/>
          <w:numId w:val="42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rozvíjí citlivost vůči předsudkům a zjednodušujícím soudům o společnosti (zejména o menšinách) i jednotlivci</w:t>
      </w:r>
      <w:r w:rsidR="005A1EA7">
        <w:rPr>
          <w:sz w:val="24"/>
        </w:rPr>
        <w:t>,</w:t>
      </w:r>
    </w:p>
    <w:p w14:paraId="20EBFE71" w14:textId="77777777" w:rsidR="00430E92" w:rsidRDefault="00430E92" w:rsidP="00F910BB">
      <w:pPr>
        <w:pStyle w:val="VetvtextuRVPZVCharPed3b"/>
        <w:numPr>
          <w:ilvl w:val="0"/>
          <w:numId w:val="42"/>
        </w:numPr>
        <w:tabs>
          <w:tab w:val="clear" w:pos="360"/>
        </w:tabs>
        <w:spacing w:before="0" w:line="276" w:lineRule="auto"/>
        <w:ind w:left="284" w:right="0" w:hanging="284"/>
        <w:rPr>
          <w:sz w:val="24"/>
        </w:rPr>
      </w:pPr>
      <w:r>
        <w:rPr>
          <w:sz w:val="24"/>
        </w:rPr>
        <w:t>napomáhá k uvědomění si možnosti svobodného vyjádření vlastních postojů a odpovědnosti za způsob jeho formulování a prezentace</w:t>
      </w:r>
      <w:r w:rsidR="005A1EA7">
        <w:rPr>
          <w:sz w:val="24"/>
        </w:rPr>
        <w:t>.</w:t>
      </w:r>
    </w:p>
    <w:p w14:paraId="188CFBC9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73A4137A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788C17C4" w14:textId="77777777" w:rsidR="00430E92" w:rsidRPr="000152F7" w:rsidRDefault="00430E92" w:rsidP="000152F7">
      <w:pPr>
        <w:pStyle w:val="StylMezititulekRVPZV11bTunZarovnatdoblokuPrvndekCharCharCharCharCharCharCharCharChar"/>
        <w:spacing w:before="0" w:after="240" w:line="276" w:lineRule="auto"/>
        <w:jc w:val="both"/>
        <w:rPr>
          <w:sz w:val="24"/>
        </w:rPr>
      </w:pPr>
      <w:r>
        <w:rPr>
          <w:sz w:val="24"/>
        </w:rPr>
        <w:lastRenderedPageBreak/>
        <w:t>Tema</w:t>
      </w:r>
      <w:r w:rsidR="000152F7">
        <w:rPr>
          <w:sz w:val="24"/>
        </w:rPr>
        <w:t>tické okruhy průřezového tématu</w:t>
      </w:r>
    </w:p>
    <w:p w14:paraId="3178C280" w14:textId="77777777" w:rsidR="00430E92" w:rsidRDefault="00430E92" w:rsidP="00430E92">
      <w:pPr>
        <w:pStyle w:val="Zkladntext2"/>
        <w:spacing w:after="0" w:line="276" w:lineRule="auto"/>
        <w:ind w:firstLine="540"/>
        <w:jc w:val="both"/>
      </w:pPr>
      <w:r>
        <w:t>Mediální výchova na úrovni základního vzdělávání obsahuje základní poznatky a dovednosti týkající se médií a mediální komunikace. Tematické okruhy mediální výchovy se člení na tematické okruhy receptivních činností a tematické okruhy produktivních činností.</w:t>
      </w:r>
    </w:p>
    <w:p w14:paraId="00CA6B91" w14:textId="77777777" w:rsidR="00430E92" w:rsidRDefault="00430E92" w:rsidP="00430E92">
      <w:pPr>
        <w:pStyle w:val="Mezera"/>
        <w:spacing w:line="276" w:lineRule="auto"/>
        <w:jc w:val="both"/>
        <w:rPr>
          <w:sz w:val="24"/>
        </w:rPr>
      </w:pPr>
    </w:p>
    <w:p w14:paraId="708D3C97" w14:textId="77777777" w:rsidR="00430E92" w:rsidRDefault="00430E92" w:rsidP="00430E92">
      <w:pPr>
        <w:pStyle w:val="StylMezititulekRVPZV11bTunZarovnatdoblokuPrvndekCharCharCharCharCharCharCharCharChar"/>
        <w:spacing w:before="0" w:line="276" w:lineRule="auto"/>
        <w:jc w:val="both"/>
        <w:rPr>
          <w:sz w:val="24"/>
        </w:rPr>
      </w:pPr>
      <w:r>
        <w:rPr>
          <w:sz w:val="24"/>
        </w:rPr>
        <w:t>Tematické okruhy receptivních činností:</w:t>
      </w:r>
    </w:p>
    <w:p w14:paraId="755A5F6B" w14:textId="77777777" w:rsidR="00430E92" w:rsidRDefault="00430E92" w:rsidP="00F910BB">
      <w:pPr>
        <w:pStyle w:val="VetvtextuRVPZVCharPed3b"/>
        <w:numPr>
          <w:ilvl w:val="0"/>
          <w:numId w:val="43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 xml:space="preserve">kritické čtení a vnímání mediálních sdělení </w:t>
      </w:r>
      <w:r>
        <w:rPr>
          <w:sz w:val="24"/>
        </w:rPr>
        <w:t>-</w:t>
      </w:r>
      <w:r>
        <w:rPr>
          <w:b/>
          <w:bCs/>
          <w:sz w:val="24"/>
        </w:rPr>
        <w:t xml:space="preserve"> </w:t>
      </w:r>
      <w:r>
        <w:rPr>
          <w:sz w:val="24"/>
        </w:rPr>
        <w:t>pěstování kritického přístupu ke zpravodajství a reklamě; rozlišování zábavních („bulvárních“) prvků ve sdělení od informativních a společensky významných; hodnotící prvky ve sdělení (výběr slov a záběrů); hledání rozdílu mezi informativním, zábavním a reklamním sdělením; chápání podstaty mediálního sdělení, objasňování jeho cílů a pravidel; identifikování základních orientačních prvků v</w:t>
      </w:r>
      <w:r w:rsidR="005A1EA7">
        <w:rPr>
          <w:sz w:val="24"/>
        </w:rPr>
        <w:t> </w:t>
      </w:r>
      <w:r>
        <w:rPr>
          <w:sz w:val="24"/>
        </w:rPr>
        <w:t>textu</w:t>
      </w:r>
      <w:r w:rsidR="005A1EA7">
        <w:rPr>
          <w:sz w:val="24"/>
        </w:rPr>
        <w:t>,</w:t>
      </w:r>
    </w:p>
    <w:p w14:paraId="270B8D46" w14:textId="77777777" w:rsidR="00430E92" w:rsidRDefault="00430E92" w:rsidP="00F910BB">
      <w:pPr>
        <w:pStyle w:val="VetvtextuRVPZVCharPed3b"/>
        <w:numPr>
          <w:ilvl w:val="0"/>
          <w:numId w:val="43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 xml:space="preserve">interpretace vztahu mediálních sdělení a reality </w:t>
      </w:r>
      <w:r>
        <w:rPr>
          <w:sz w:val="24"/>
        </w:rPr>
        <w:t>-</w:t>
      </w:r>
      <w:r>
        <w:rPr>
          <w:b/>
          <w:bCs/>
          <w:sz w:val="24"/>
        </w:rPr>
        <w:t xml:space="preserve"> </w:t>
      </w:r>
      <w:r>
        <w:rPr>
          <w:sz w:val="24"/>
        </w:rPr>
        <w:t>různé typy sdělení, jejich rozlišování a jejich funkce; rozdíl mezi reklamou a zprávou a mezi „faktickým“ a „fiktivním“ obsahem; hlavní rysy reprezentativnosti (rozlišení reality od médii zobrazovaných stereotypů, jako reprezentace reality); vztah mediálního sdělení a sociální zkušenosti (rozlišení sdělení potvrzujících předsudky a představy od sdělení vycházejících ze znalosti problematiky a nezaujatého postoje); identifikace společensky významných hodnot v textu, prvky signalizující hodnotu, o kterou se sdělení opírá; identifikace zjednodušení mediovaných sdělení, opakované užívání prostředků (ve zpravodajství, reklamě i zábavě)</w:t>
      </w:r>
      <w:r w:rsidR="005A1EA7">
        <w:rPr>
          <w:sz w:val="24"/>
        </w:rPr>
        <w:t>,</w:t>
      </w:r>
    </w:p>
    <w:p w14:paraId="01378496" w14:textId="77777777" w:rsidR="00430E92" w:rsidRDefault="00430E92" w:rsidP="00F910BB">
      <w:pPr>
        <w:pStyle w:val="VetvtextuRVPZVCharPed3b"/>
        <w:numPr>
          <w:ilvl w:val="0"/>
          <w:numId w:val="43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 xml:space="preserve">stavba mediálních sdělení </w:t>
      </w:r>
      <w:r>
        <w:rPr>
          <w:sz w:val="24"/>
        </w:rPr>
        <w:t xml:space="preserve">- příklady pravidelností v uspořádání mediovaných sdělení, zejména ve zpravodajství (zpravodajství jako vyprávění, sestavování příspěvků podle kritérií); principy sestavování zpravodajství a jejich identifikace, pozitivní principy (význam a užitečnost), </w:t>
      </w:r>
      <w:proofErr w:type="spellStart"/>
      <w:r>
        <w:rPr>
          <w:sz w:val="24"/>
        </w:rPr>
        <w:t>zezábavňující</w:t>
      </w:r>
      <w:proofErr w:type="spellEnd"/>
      <w:r>
        <w:rPr>
          <w:sz w:val="24"/>
        </w:rPr>
        <w:t xml:space="preserve"> principy (negativita, blízkost, jednoduchost, přítomnost); příklady stavby a uspořádání zpráv (srovnávání titulních stran různých deníků) a dalších mediálních sdělení (například skladba a výběr sdělení v časopisech pro dospívající)</w:t>
      </w:r>
      <w:r w:rsidR="005A1EA7">
        <w:rPr>
          <w:sz w:val="24"/>
        </w:rPr>
        <w:t>,</w:t>
      </w:r>
    </w:p>
    <w:p w14:paraId="49E60CEA" w14:textId="77777777" w:rsidR="00430E92" w:rsidRDefault="00430E92" w:rsidP="00F910BB">
      <w:pPr>
        <w:pStyle w:val="VetvtextuRVPZVCharPed3b"/>
        <w:numPr>
          <w:ilvl w:val="0"/>
          <w:numId w:val="43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 xml:space="preserve">vnímání autora mediálních sdělení </w:t>
      </w:r>
      <w:r>
        <w:rPr>
          <w:sz w:val="24"/>
        </w:rPr>
        <w:t>-</w:t>
      </w:r>
      <w:r>
        <w:rPr>
          <w:b/>
          <w:bCs/>
          <w:sz w:val="24"/>
        </w:rPr>
        <w:t xml:space="preserve"> </w:t>
      </w:r>
      <w:r>
        <w:rPr>
          <w:sz w:val="24"/>
        </w:rPr>
        <w:t>identifikování postojů a názorů autora v </w:t>
      </w:r>
      <w:proofErr w:type="spellStart"/>
      <w:r>
        <w:rPr>
          <w:sz w:val="24"/>
        </w:rPr>
        <w:t>mediovaném</w:t>
      </w:r>
      <w:proofErr w:type="spellEnd"/>
      <w:r>
        <w:rPr>
          <w:sz w:val="24"/>
        </w:rPr>
        <w:t xml:space="preserve"> sdělení; výrazové prostředky a jejich uplatnění pro vyjádření či zastření názoru a postoje i pro záměrnou manipulaci; prvky signalizující explicitní či implicitní vyjádření hodnocení, výběr a kombinace slov, obrazů a zvuků z hlediska záměru a hodnotového významu</w:t>
      </w:r>
      <w:r w:rsidR="005A1EA7">
        <w:rPr>
          <w:sz w:val="24"/>
        </w:rPr>
        <w:t>,</w:t>
      </w:r>
    </w:p>
    <w:p w14:paraId="198A3D1C" w14:textId="77777777" w:rsidR="00430E92" w:rsidRDefault="00430E92" w:rsidP="00F910BB">
      <w:pPr>
        <w:pStyle w:val="VetvtextuRVPZVCharPed3b"/>
        <w:numPr>
          <w:ilvl w:val="0"/>
          <w:numId w:val="43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 xml:space="preserve">fungování a vliv médií ve společnosti </w:t>
      </w:r>
      <w:r>
        <w:rPr>
          <w:sz w:val="24"/>
        </w:rPr>
        <w:t>-</w:t>
      </w:r>
      <w:r>
        <w:rPr>
          <w:b/>
          <w:bCs/>
          <w:sz w:val="24"/>
        </w:rPr>
        <w:t xml:space="preserve"> </w:t>
      </w:r>
      <w:r>
        <w:rPr>
          <w:sz w:val="24"/>
        </w:rPr>
        <w:t>organizace a postavení médií ve společnosti; faktory ovlivňující média, interpretace vlivů působících na jejich chování; způsoby financování médií a jejich dopady; vliv médií na každodenní život, společnost, politický život a kulturu z hlediska současné i historické perspektivy; role médií v každodenním životě jednotlivce, vliv médií na uspořádání dne, na rejstřík konverzačních témat, na postoje a chování;</w:t>
      </w:r>
      <w:r>
        <w:rPr>
          <w:b/>
          <w:bCs/>
          <w:i/>
          <w:iCs/>
          <w:sz w:val="24"/>
        </w:rPr>
        <w:t xml:space="preserve"> </w:t>
      </w:r>
      <w:r>
        <w:rPr>
          <w:sz w:val="24"/>
        </w:rPr>
        <w:t>role médií v politickém životě (předvolební kampaně a jejich význam); vliv médií na kulturu (role filmu a televize v životě jednotlivce, rodiny, spole</w:t>
      </w:r>
      <w:r w:rsidR="005A1EA7">
        <w:rPr>
          <w:sz w:val="24"/>
        </w:rPr>
        <w:t>čnosti)</w:t>
      </w:r>
      <w:r>
        <w:rPr>
          <w:sz w:val="24"/>
        </w:rPr>
        <w:t>; role médií v politických změnách</w:t>
      </w:r>
      <w:r w:rsidR="005A1EA7">
        <w:rPr>
          <w:sz w:val="24"/>
        </w:rPr>
        <w:t>.</w:t>
      </w:r>
      <w:r>
        <w:rPr>
          <w:sz w:val="24"/>
        </w:rPr>
        <w:t xml:space="preserve"> </w:t>
      </w:r>
    </w:p>
    <w:p w14:paraId="675720C7" w14:textId="77777777" w:rsidR="00430E92" w:rsidRDefault="00430E92" w:rsidP="000152F7">
      <w:pPr>
        <w:pStyle w:val="StylMezititulekRVPZV11bTunZarovnatdoblokuPrvndekCharCharCharCharCharCharCharCharChar"/>
        <w:tabs>
          <w:tab w:val="clear" w:pos="567"/>
        </w:tabs>
        <w:spacing w:before="0" w:line="276" w:lineRule="auto"/>
        <w:ind w:left="284" w:hanging="284"/>
        <w:jc w:val="both"/>
        <w:rPr>
          <w:sz w:val="24"/>
        </w:rPr>
      </w:pPr>
    </w:p>
    <w:p w14:paraId="149168AF" w14:textId="77777777" w:rsidR="00430E92" w:rsidRDefault="00430E92" w:rsidP="000152F7">
      <w:pPr>
        <w:pStyle w:val="StylMezititulekRVPZV11bTunZarovnatdoblokuPrvndekCharCharCharCharCharCharCharCharChar"/>
        <w:tabs>
          <w:tab w:val="clear" w:pos="567"/>
        </w:tabs>
        <w:spacing w:before="0" w:line="276" w:lineRule="auto"/>
        <w:ind w:left="284" w:hanging="284"/>
        <w:jc w:val="both"/>
        <w:rPr>
          <w:sz w:val="24"/>
        </w:rPr>
      </w:pPr>
      <w:r>
        <w:rPr>
          <w:sz w:val="24"/>
        </w:rPr>
        <w:lastRenderedPageBreak/>
        <w:t>Tematické okruhy produktivních činností:</w:t>
      </w:r>
    </w:p>
    <w:p w14:paraId="2969B4C0" w14:textId="77777777" w:rsidR="00430E92" w:rsidRDefault="00430E92" w:rsidP="00F910BB">
      <w:pPr>
        <w:pStyle w:val="VetvtextuRVPZVCharPed3b"/>
        <w:numPr>
          <w:ilvl w:val="0"/>
          <w:numId w:val="44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b/>
          <w:bCs/>
          <w:sz w:val="24"/>
        </w:rPr>
      </w:pPr>
      <w:r>
        <w:rPr>
          <w:b/>
          <w:bCs/>
          <w:sz w:val="24"/>
        </w:rPr>
        <w:t xml:space="preserve">tvorba mediálního sdělení </w:t>
      </w:r>
      <w:r>
        <w:rPr>
          <w:sz w:val="24"/>
        </w:rPr>
        <w:t>-</w:t>
      </w:r>
      <w:r>
        <w:rPr>
          <w:b/>
          <w:bCs/>
          <w:sz w:val="24"/>
        </w:rPr>
        <w:t xml:space="preserve"> </w:t>
      </w:r>
      <w:r>
        <w:rPr>
          <w:sz w:val="24"/>
        </w:rPr>
        <w:t>uplatnění  a výběr výrazových prostředků a jejich</w:t>
      </w:r>
      <w:r>
        <w:rPr>
          <w:b/>
          <w:bCs/>
          <w:sz w:val="24"/>
        </w:rPr>
        <w:t xml:space="preserve"> </w:t>
      </w:r>
      <w:r>
        <w:rPr>
          <w:sz w:val="24"/>
        </w:rPr>
        <w:t>kombinací pro</w:t>
      </w:r>
      <w:r>
        <w:rPr>
          <w:b/>
          <w:bCs/>
          <w:sz w:val="24"/>
        </w:rPr>
        <w:t xml:space="preserve"> </w:t>
      </w:r>
      <w:r>
        <w:rPr>
          <w:sz w:val="24"/>
        </w:rPr>
        <w:t>tvorbu věcně správných a komunikačně (společensky a situačně) vhodných sdělení; tvorba mediálního sdělení pro školní časopis, rozhlas, televizi či internetové médium; technologické možnosti a jejich omezení</w:t>
      </w:r>
      <w:r w:rsidR="005A1EA7">
        <w:rPr>
          <w:sz w:val="24"/>
        </w:rPr>
        <w:t>,</w:t>
      </w:r>
    </w:p>
    <w:p w14:paraId="574805E9" w14:textId="77777777" w:rsidR="00430E92" w:rsidRDefault="00430E92" w:rsidP="00F910BB">
      <w:pPr>
        <w:pStyle w:val="VetvtextuRVPZVCharPed3b"/>
        <w:numPr>
          <w:ilvl w:val="0"/>
          <w:numId w:val="44"/>
        </w:numPr>
        <w:tabs>
          <w:tab w:val="clear" w:pos="360"/>
          <w:tab w:val="clear" w:pos="567"/>
        </w:tabs>
        <w:spacing w:before="0" w:line="276" w:lineRule="auto"/>
        <w:ind w:left="284" w:right="0" w:hanging="284"/>
        <w:rPr>
          <w:sz w:val="24"/>
        </w:rPr>
      </w:pPr>
      <w:r>
        <w:rPr>
          <w:b/>
          <w:bCs/>
          <w:sz w:val="24"/>
        </w:rPr>
        <w:t xml:space="preserve">práce v realizačním týmu </w:t>
      </w:r>
      <w:r>
        <w:rPr>
          <w:sz w:val="24"/>
        </w:rPr>
        <w:t>-</w:t>
      </w:r>
      <w:r>
        <w:rPr>
          <w:b/>
          <w:bCs/>
          <w:sz w:val="24"/>
        </w:rPr>
        <w:t xml:space="preserve"> </w:t>
      </w:r>
      <w:r>
        <w:rPr>
          <w:sz w:val="24"/>
        </w:rPr>
        <w:t>redakce školního časopisu, rozhlasu, televize či internetového média; utváření týmu, význam různých věkových a sociálních skupin pro obohacení týmu, komunikace a spolupráce v týmu; stanovení si cíle, časového harmonogramu a delegování úkolů a zodpovědnosti; faktory ovlivňující práci v týmu; pravidelnost mediální produkce</w:t>
      </w:r>
      <w:r w:rsidR="005A1EA7">
        <w:rPr>
          <w:sz w:val="24"/>
        </w:rPr>
        <w:t>.</w:t>
      </w:r>
    </w:p>
    <w:p w14:paraId="0117A586" w14:textId="77777777" w:rsidR="00430E92" w:rsidRDefault="00430E92" w:rsidP="00430E92">
      <w:pPr>
        <w:spacing w:before="240"/>
        <w:ind w:firstLine="426"/>
        <w:jc w:val="both"/>
        <w:rPr>
          <w:szCs w:val="20"/>
        </w:rPr>
      </w:pPr>
    </w:p>
    <w:p w14:paraId="5C1C713E" w14:textId="77777777" w:rsidR="00C5426F" w:rsidRDefault="00C5426F" w:rsidP="00430E92">
      <w:pPr>
        <w:spacing w:before="240"/>
        <w:ind w:firstLine="426"/>
        <w:jc w:val="both"/>
        <w:rPr>
          <w:szCs w:val="20"/>
        </w:rPr>
      </w:pPr>
    </w:p>
    <w:p w14:paraId="3D10EAE3" w14:textId="77777777" w:rsidR="00C5426F" w:rsidRPr="00C5426F" w:rsidRDefault="00C5426F" w:rsidP="00C5426F">
      <w:pPr>
        <w:pStyle w:val="Textkapitol"/>
        <w:rPr>
          <w:sz w:val="24"/>
        </w:rPr>
      </w:pPr>
      <w:r w:rsidRPr="00C5426F">
        <w:rPr>
          <w:sz w:val="24"/>
        </w:rPr>
        <w:t>Realizace průřezového tématu Mediální výchova bude v případě žáků s lehkým mentálním postižením zaměřena především:</w:t>
      </w:r>
    </w:p>
    <w:p w14:paraId="4D0FE865" w14:textId="77777777" w:rsidR="00C5426F" w:rsidRPr="00C5426F" w:rsidRDefault="00C5426F" w:rsidP="00F910BB">
      <w:pPr>
        <w:pStyle w:val="Textkapitol"/>
        <w:numPr>
          <w:ilvl w:val="0"/>
          <w:numId w:val="60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uvědomování si hodnoty vlastního života (zvláště volného času) a odpovědnosti za jeho naplnění;</w:t>
      </w:r>
    </w:p>
    <w:p w14:paraId="7653540A" w14:textId="77777777" w:rsidR="00C5426F" w:rsidRPr="00C5426F" w:rsidRDefault="00C5426F" w:rsidP="00F910BB">
      <w:pPr>
        <w:pStyle w:val="Textkapitol"/>
        <w:numPr>
          <w:ilvl w:val="0"/>
          <w:numId w:val="60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využívání potenciálu médií jako zdroje informací, kvalitní zábavy i naplnění volného času;</w:t>
      </w:r>
    </w:p>
    <w:p w14:paraId="75CBEC4E" w14:textId="77777777" w:rsidR="00C5426F" w:rsidRPr="00C5426F" w:rsidRDefault="00C5426F" w:rsidP="00F910BB">
      <w:pPr>
        <w:pStyle w:val="Textkapitol"/>
        <w:numPr>
          <w:ilvl w:val="0"/>
          <w:numId w:val="60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vytvoření představy o roli médií jak v klíčových společenských situacích a v demokratické společnosti vůbec, tak v každodenním životě v regionu;</w:t>
      </w:r>
    </w:p>
    <w:p w14:paraId="2B356319" w14:textId="77777777" w:rsidR="00C5426F" w:rsidRPr="00C5426F" w:rsidRDefault="00C5426F" w:rsidP="00F910BB">
      <w:pPr>
        <w:pStyle w:val="Textkapitol"/>
        <w:numPr>
          <w:ilvl w:val="0"/>
          <w:numId w:val="60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rozvoj citlivosti vůči stereotypům v obsahu médií i způsobu zpracování mediálních sdělení;</w:t>
      </w:r>
    </w:p>
    <w:p w14:paraId="3A278C2D" w14:textId="77777777" w:rsidR="00C5426F" w:rsidRPr="00C5426F" w:rsidRDefault="00C5426F" w:rsidP="00F910BB">
      <w:pPr>
        <w:pStyle w:val="Textkapitol"/>
        <w:numPr>
          <w:ilvl w:val="0"/>
          <w:numId w:val="60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rozvoj citlivosti vůči předsudkům a zjednodušujícím soudům o společnosti (zejména o menšinách) i jednotlivci;</w:t>
      </w:r>
    </w:p>
    <w:p w14:paraId="1A3968E0" w14:textId="77777777" w:rsidR="00C5426F" w:rsidRPr="00C5426F" w:rsidRDefault="00C5426F" w:rsidP="00F910BB">
      <w:pPr>
        <w:pStyle w:val="Textkapitol"/>
        <w:numPr>
          <w:ilvl w:val="0"/>
          <w:numId w:val="60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rozvoj komunikačních schopností, zejména při veřejném vystupování;</w:t>
      </w:r>
    </w:p>
    <w:p w14:paraId="27791AA4" w14:textId="77777777" w:rsidR="00C5426F" w:rsidRPr="00C5426F" w:rsidRDefault="00C5426F" w:rsidP="00F910BB">
      <w:pPr>
        <w:pStyle w:val="Textkapitol"/>
        <w:numPr>
          <w:ilvl w:val="0"/>
          <w:numId w:val="60"/>
        </w:numPr>
        <w:spacing w:before="0"/>
        <w:ind w:left="426" w:hanging="426"/>
        <w:rPr>
          <w:sz w:val="24"/>
        </w:rPr>
      </w:pPr>
      <w:r w:rsidRPr="00C5426F">
        <w:rPr>
          <w:sz w:val="24"/>
        </w:rPr>
        <w:t>na využívání vlastních schopností v týmové práci a dovednosti přizpůsobit se potřebám a cílům týmu.</w:t>
      </w:r>
    </w:p>
    <w:p w14:paraId="4D9EB1EB" w14:textId="77777777" w:rsidR="00C5426F" w:rsidRDefault="00C5426F" w:rsidP="00C5426F">
      <w:pPr>
        <w:pStyle w:val="Textkapitol"/>
        <w:rPr>
          <w:sz w:val="24"/>
        </w:rPr>
      </w:pPr>
    </w:p>
    <w:p w14:paraId="6BFFC112" w14:textId="77777777" w:rsidR="00C5426F" w:rsidRPr="00C5426F" w:rsidRDefault="00C5426F" w:rsidP="00C5426F">
      <w:pPr>
        <w:pStyle w:val="Textkapitol"/>
        <w:rPr>
          <w:sz w:val="24"/>
        </w:rPr>
      </w:pPr>
      <w:r w:rsidRPr="00C5426F">
        <w:rPr>
          <w:sz w:val="24"/>
        </w:rPr>
        <w:t>Znalosti a dovednosti, které budou součástí realizace průřezového tématu Mediální výchova pro žáky s lehkým mentálním postižením, zvolí vyučující vždy s ohledem na individuální možnosti žáků, tak aby vhodně doplňovaly a podporovaly utváření žádoucích postojů.</w:t>
      </w:r>
    </w:p>
    <w:p w14:paraId="78610530" w14:textId="77777777" w:rsidR="00C5426F" w:rsidRPr="00EF4F21" w:rsidRDefault="00C5426F" w:rsidP="00430E92">
      <w:pPr>
        <w:spacing w:before="240"/>
        <w:ind w:firstLine="426"/>
        <w:jc w:val="both"/>
        <w:rPr>
          <w:szCs w:val="20"/>
        </w:rPr>
      </w:pPr>
    </w:p>
    <w:p w14:paraId="0335AC0C" w14:textId="77777777" w:rsidR="00D8300F" w:rsidRDefault="00D8300F" w:rsidP="00D8300F">
      <w:pPr>
        <w:jc w:val="both"/>
      </w:pPr>
    </w:p>
    <w:p w14:paraId="3D15FBD6" w14:textId="77777777" w:rsidR="008F33C4" w:rsidRPr="00BC61FE" w:rsidRDefault="00856AD5">
      <w:pP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  <w:lang w:eastAsia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33C4" w14:paraId="1B676B15" w14:textId="77777777" w:rsidTr="001924BD">
        <w:trPr>
          <w:trHeight w:val="850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0F6B1DEB" w14:textId="77777777" w:rsidR="008F33C4" w:rsidRPr="008F33C4" w:rsidRDefault="008F33C4" w:rsidP="008F33C4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8F33C4">
              <w:rPr>
                <w:rFonts w:ascii="Arial" w:hAnsi="Arial" w:cs="Arial"/>
                <w:b/>
                <w:sz w:val="56"/>
                <w:szCs w:val="56"/>
              </w:rPr>
              <w:lastRenderedPageBreak/>
              <w:t>4. Učební plán</w:t>
            </w:r>
          </w:p>
        </w:tc>
      </w:tr>
    </w:tbl>
    <w:p w14:paraId="6983CCA2" w14:textId="77777777" w:rsidR="00BC61FE" w:rsidRDefault="00BC61FE" w:rsidP="00BC61FE">
      <w:pPr>
        <w:rPr>
          <w:rFonts w:ascii="Arial" w:hAnsi="Arial" w:cs="Arial"/>
          <w:szCs w:val="20"/>
        </w:rPr>
      </w:pPr>
    </w:p>
    <w:tbl>
      <w:tblPr>
        <w:tblW w:w="92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699"/>
        <w:gridCol w:w="851"/>
        <w:gridCol w:w="567"/>
        <w:gridCol w:w="567"/>
        <w:gridCol w:w="567"/>
        <w:gridCol w:w="567"/>
        <w:gridCol w:w="567"/>
        <w:gridCol w:w="859"/>
        <w:gridCol w:w="921"/>
      </w:tblGrid>
      <w:tr w:rsidR="00060296" w:rsidRPr="00A47BBD" w14:paraId="5811D87B" w14:textId="77777777" w:rsidTr="00DA7D53">
        <w:trPr>
          <w:cantSplit/>
          <w:trHeight w:val="421"/>
          <w:jc w:val="center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004E520D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47BBD">
              <w:rPr>
                <w:rFonts w:ascii="Arial" w:hAnsi="Arial" w:cs="Arial"/>
                <w:b/>
                <w:bCs/>
                <w:sz w:val="28"/>
              </w:rPr>
              <w:t>Vyučovací předmět</w:t>
            </w:r>
          </w:p>
        </w:tc>
        <w:tc>
          <w:tcPr>
            <w:tcW w:w="1699" w:type="dxa"/>
            <w:vMerge w:val="restart"/>
            <w:shd w:val="clear" w:color="auto" w:fill="F2F2F2" w:themeFill="background1" w:themeFillShade="F2"/>
            <w:vAlign w:val="center"/>
          </w:tcPr>
          <w:p w14:paraId="57AE5F1D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47BBD">
              <w:rPr>
                <w:rFonts w:ascii="Arial" w:hAnsi="Arial" w:cs="Arial"/>
                <w:b/>
                <w:bCs/>
                <w:sz w:val="28"/>
              </w:rPr>
              <w:t>Vzdělávací oblast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5783C3B0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47BBD">
              <w:rPr>
                <w:rFonts w:ascii="Arial" w:hAnsi="Arial" w:cs="Arial"/>
                <w:b/>
                <w:bCs/>
                <w:szCs w:val="20"/>
              </w:rPr>
              <w:t>Zkratka</w:t>
            </w:r>
          </w:p>
        </w:tc>
        <w:tc>
          <w:tcPr>
            <w:tcW w:w="2835" w:type="dxa"/>
            <w:gridSpan w:val="5"/>
            <w:shd w:val="clear" w:color="auto" w:fill="F2F2F2" w:themeFill="background1" w:themeFillShade="F2"/>
            <w:vAlign w:val="center"/>
          </w:tcPr>
          <w:p w14:paraId="74F70B3B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Týdenní časová dotace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14:paraId="4476BD89" w14:textId="77777777" w:rsidR="00060296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60296">
              <w:rPr>
                <w:rFonts w:ascii="Arial" w:hAnsi="Arial" w:cs="Arial"/>
                <w:b/>
                <w:bCs/>
                <w:sz w:val="24"/>
              </w:rPr>
              <w:t>Min. dotace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1A520837" w14:textId="77777777" w:rsidR="00060296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60296">
              <w:rPr>
                <w:rFonts w:ascii="Arial" w:hAnsi="Arial" w:cs="Arial"/>
                <w:b/>
                <w:bCs/>
                <w:sz w:val="24"/>
              </w:rPr>
              <w:t>Celkem</w:t>
            </w:r>
            <w:r w:rsidR="00881B29">
              <w:rPr>
                <w:rFonts w:ascii="Arial" w:hAnsi="Arial" w:cs="Arial"/>
                <w:b/>
                <w:bCs/>
                <w:sz w:val="24"/>
              </w:rPr>
              <w:t xml:space="preserve"> ŠVP</w:t>
            </w:r>
          </w:p>
        </w:tc>
      </w:tr>
      <w:tr w:rsidR="00060296" w14:paraId="09B53F24" w14:textId="77777777" w:rsidTr="00DA7D53">
        <w:trPr>
          <w:cantSplit/>
          <w:trHeight w:val="421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3FAAD0DB" w14:textId="77777777" w:rsidR="00060296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9" w:type="dxa"/>
            <w:vMerge/>
            <w:shd w:val="clear" w:color="auto" w:fill="F2F2F2" w:themeFill="background1" w:themeFillShade="F2"/>
            <w:vAlign w:val="center"/>
          </w:tcPr>
          <w:p w14:paraId="171B4A29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0CF8D041" w14:textId="77777777" w:rsidR="00060296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59FA6C" w14:textId="77777777" w:rsidR="00060296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</w:rPr>
              <w:t>r</w:t>
            </w:r>
            <w:r w:rsidR="00881B29">
              <w:rPr>
                <w:rFonts w:ascii="Arial" w:hAnsi="Arial" w:cs="Arial"/>
                <w:b/>
                <w:bCs/>
              </w:rPr>
              <w:t>oč</w:t>
            </w:r>
            <w:proofErr w:type="spellEnd"/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E8CC89" w14:textId="77777777" w:rsidR="00060296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bCs/>
              </w:rPr>
              <w:t>r</w:t>
            </w:r>
            <w:r w:rsidR="00881B29">
              <w:rPr>
                <w:rFonts w:ascii="Arial" w:hAnsi="Arial" w:cs="Arial"/>
                <w:b/>
                <w:bCs/>
              </w:rPr>
              <w:t>oč</w:t>
            </w:r>
            <w:proofErr w:type="spellEnd"/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FB92AA" w14:textId="77777777" w:rsidR="00060296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bCs/>
              </w:rPr>
              <w:t>r</w:t>
            </w:r>
            <w:r w:rsidR="00881B29">
              <w:rPr>
                <w:rFonts w:ascii="Arial" w:hAnsi="Arial" w:cs="Arial"/>
                <w:b/>
                <w:bCs/>
              </w:rPr>
              <w:t>oč</w:t>
            </w:r>
            <w:proofErr w:type="spellEnd"/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365701" w14:textId="77777777" w:rsidR="00060296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  <w:bCs/>
              </w:rPr>
              <w:t>r</w:t>
            </w:r>
            <w:r w:rsidR="00881B29">
              <w:rPr>
                <w:rFonts w:ascii="Arial" w:hAnsi="Arial" w:cs="Arial"/>
                <w:b/>
                <w:bCs/>
              </w:rPr>
              <w:t>oč</w:t>
            </w:r>
            <w:proofErr w:type="spellEnd"/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B493A2" w14:textId="77777777" w:rsidR="00060296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5. </w:t>
            </w:r>
            <w:proofErr w:type="spellStart"/>
            <w:r>
              <w:rPr>
                <w:rFonts w:ascii="Arial" w:hAnsi="Arial" w:cs="Arial"/>
                <w:b/>
                <w:bCs/>
              </w:rPr>
              <w:t>r</w:t>
            </w:r>
            <w:r w:rsidR="00881B29">
              <w:rPr>
                <w:rFonts w:ascii="Arial" w:hAnsi="Arial" w:cs="Arial"/>
                <w:b/>
                <w:bCs/>
              </w:rPr>
              <w:t>oč</w:t>
            </w:r>
            <w:proofErr w:type="spellEnd"/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14:paraId="7290989F" w14:textId="77777777" w:rsidR="00060296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– 5. ročník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303C05BF" w14:textId="77777777" w:rsidR="00060296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– 5. ročník</w:t>
            </w:r>
          </w:p>
        </w:tc>
      </w:tr>
      <w:tr w:rsidR="00060296" w14:paraId="1F95BE98" w14:textId="77777777" w:rsidTr="00DA7D53">
        <w:trPr>
          <w:cantSplit/>
          <w:trHeight w:val="570"/>
          <w:jc w:val="center"/>
        </w:trPr>
        <w:tc>
          <w:tcPr>
            <w:tcW w:w="2122" w:type="dxa"/>
            <w:vAlign w:val="center"/>
          </w:tcPr>
          <w:p w14:paraId="0943F7E3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47BBD">
              <w:rPr>
                <w:rFonts w:ascii="Arial" w:hAnsi="Arial" w:cs="Arial"/>
                <w:b/>
                <w:bCs/>
                <w:sz w:val="28"/>
                <w:szCs w:val="20"/>
              </w:rPr>
              <w:t>Český jazyk</w:t>
            </w:r>
          </w:p>
        </w:tc>
        <w:tc>
          <w:tcPr>
            <w:tcW w:w="1699" w:type="dxa"/>
            <w:vMerge w:val="restart"/>
            <w:vAlign w:val="center"/>
          </w:tcPr>
          <w:p w14:paraId="0F896E99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  <w:r w:rsidRPr="00A47BBD">
              <w:rPr>
                <w:rFonts w:ascii="Arial" w:hAnsi="Arial" w:cs="Arial"/>
                <w:bCs/>
                <w:szCs w:val="20"/>
              </w:rPr>
              <w:t>Jazyk a jazyková komunikace</w:t>
            </w:r>
          </w:p>
        </w:tc>
        <w:tc>
          <w:tcPr>
            <w:tcW w:w="851" w:type="dxa"/>
            <w:vAlign w:val="center"/>
          </w:tcPr>
          <w:p w14:paraId="2664A0BA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proofErr w:type="spellStart"/>
            <w:r w:rsidRPr="00A47BBD">
              <w:rPr>
                <w:rFonts w:ascii="Arial" w:hAnsi="Arial" w:cs="Arial"/>
                <w:b/>
                <w:bCs/>
                <w:sz w:val="28"/>
                <w:szCs w:val="20"/>
              </w:rPr>
              <w:t>Čj</w:t>
            </w:r>
            <w:proofErr w:type="spellEnd"/>
          </w:p>
        </w:tc>
        <w:tc>
          <w:tcPr>
            <w:tcW w:w="567" w:type="dxa"/>
            <w:vAlign w:val="center"/>
          </w:tcPr>
          <w:p w14:paraId="7D76BB6F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2E18FC">
              <w:rPr>
                <w:rFonts w:ascii="Arial" w:hAnsi="Arial" w:cs="Arial"/>
                <w:sz w:val="28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4F01968C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0AF95134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19ACF14A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2E18FC">
              <w:rPr>
                <w:rFonts w:ascii="Arial" w:hAnsi="Arial" w:cs="Arial"/>
                <w:sz w:val="28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1AB15C9B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2E18FC">
              <w:rPr>
                <w:rFonts w:ascii="Arial" w:hAnsi="Arial" w:cs="Arial"/>
                <w:sz w:val="28"/>
                <w:szCs w:val="20"/>
              </w:rPr>
              <w:t>8</w:t>
            </w:r>
          </w:p>
        </w:tc>
        <w:tc>
          <w:tcPr>
            <w:tcW w:w="859" w:type="dxa"/>
            <w:vAlign w:val="center"/>
          </w:tcPr>
          <w:p w14:paraId="213A6D0B" w14:textId="77777777" w:rsidR="00060296" w:rsidRPr="002E18FC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33</w:t>
            </w:r>
          </w:p>
        </w:tc>
        <w:tc>
          <w:tcPr>
            <w:tcW w:w="921" w:type="dxa"/>
            <w:vAlign w:val="center"/>
          </w:tcPr>
          <w:p w14:paraId="59760474" w14:textId="77777777" w:rsidR="00060296" w:rsidRPr="00DA7D53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DA7D53">
              <w:rPr>
                <w:rFonts w:ascii="Arial" w:hAnsi="Arial" w:cs="Arial"/>
                <w:b/>
                <w:sz w:val="28"/>
                <w:szCs w:val="20"/>
              </w:rPr>
              <w:t>39</w:t>
            </w:r>
          </w:p>
        </w:tc>
      </w:tr>
      <w:tr w:rsidR="00060296" w14:paraId="4905B847" w14:textId="77777777" w:rsidTr="00DA7D53">
        <w:trPr>
          <w:trHeight w:val="570"/>
          <w:jc w:val="center"/>
        </w:trPr>
        <w:tc>
          <w:tcPr>
            <w:tcW w:w="2122" w:type="dxa"/>
            <w:vAlign w:val="center"/>
          </w:tcPr>
          <w:p w14:paraId="4EBD88A3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18"/>
              </w:rPr>
            </w:pPr>
            <w:r w:rsidRPr="00A47BBD">
              <w:rPr>
                <w:rFonts w:ascii="Arial" w:hAnsi="Arial" w:cs="Arial"/>
                <w:b/>
                <w:bCs/>
                <w:sz w:val="28"/>
                <w:szCs w:val="20"/>
              </w:rPr>
              <w:t>Anglický jazyk</w:t>
            </w:r>
          </w:p>
        </w:tc>
        <w:tc>
          <w:tcPr>
            <w:tcW w:w="1699" w:type="dxa"/>
            <w:vMerge/>
            <w:vAlign w:val="center"/>
          </w:tcPr>
          <w:p w14:paraId="582FB0A0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97DB0B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47BBD">
              <w:rPr>
                <w:rFonts w:ascii="Arial" w:hAnsi="Arial" w:cs="Arial"/>
                <w:b/>
                <w:bCs/>
                <w:sz w:val="28"/>
                <w:szCs w:val="20"/>
              </w:rPr>
              <w:t>Aj</w:t>
            </w:r>
          </w:p>
        </w:tc>
        <w:tc>
          <w:tcPr>
            <w:tcW w:w="567" w:type="dxa"/>
            <w:vAlign w:val="center"/>
          </w:tcPr>
          <w:p w14:paraId="34BB0492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5AB2B23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2A285E1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FF6C9FF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2E18FC">
              <w:rPr>
                <w:rFonts w:ascii="Arial" w:hAnsi="Arial" w:cs="Arial"/>
                <w:sz w:val="28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9B043DB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2E18FC">
              <w:rPr>
                <w:rFonts w:ascii="Arial" w:hAnsi="Arial" w:cs="Arial"/>
                <w:sz w:val="28"/>
                <w:szCs w:val="20"/>
              </w:rPr>
              <w:t>3</w:t>
            </w:r>
          </w:p>
        </w:tc>
        <w:tc>
          <w:tcPr>
            <w:tcW w:w="859" w:type="dxa"/>
            <w:vAlign w:val="center"/>
          </w:tcPr>
          <w:p w14:paraId="3A280B17" w14:textId="77777777" w:rsidR="00060296" w:rsidRPr="002E18FC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9</w:t>
            </w:r>
          </w:p>
        </w:tc>
        <w:tc>
          <w:tcPr>
            <w:tcW w:w="921" w:type="dxa"/>
            <w:vAlign w:val="center"/>
          </w:tcPr>
          <w:p w14:paraId="2D3E45BA" w14:textId="77777777" w:rsidR="00060296" w:rsidRPr="00DA7D53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DA7D53">
              <w:rPr>
                <w:rFonts w:ascii="Arial" w:hAnsi="Arial" w:cs="Arial"/>
                <w:b/>
                <w:sz w:val="28"/>
                <w:szCs w:val="20"/>
              </w:rPr>
              <w:t>11</w:t>
            </w:r>
          </w:p>
        </w:tc>
      </w:tr>
      <w:tr w:rsidR="00060296" w14:paraId="1D44D626" w14:textId="77777777" w:rsidTr="00DA7D53">
        <w:trPr>
          <w:trHeight w:val="570"/>
          <w:jc w:val="center"/>
        </w:trPr>
        <w:tc>
          <w:tcPr>
            <w:tcW w:w="2122" w:type="dxa"/>
            <w:vAlign w:val="center"/>
          </w:tcPr>
          <w:p w14:paraId="7B7B4F1C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47BBD">
              <w:rPr>
                <w:rFonts w:ascii="Arial" w:hAnsi="Arial" w:cs="Arial"/>
                <w:b/>
                <w:bCs/>
                <w:sz w:val="28"/>
                <w:szCs w:val="20"/>
              </w:rPr>
              <w:t>Matematika</w:t>
            </w:r>
          </w:p>
        </w:tc>
        <w:tc>
          <w:tcPr>
            <w:tcW w:w="1699" w:type="dxa"/>
            <w:vAlign w:val="center"/>
          </w:tcPr>
          <w:p w14:paraId="4496E4C6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  <w:r w:rsidRPr="00A47BBD">
              <w:rPr>
                <w:rFonts w:ascii="Arial" w:hAnsi="Arial" w:cs="Arial"/>
                <w:bCs/>
                <w:szCs w:val="20"/>
              </w:rPr>
              <w:t>Matematika a její aplikace</w:t>
            </w:r>
          </w:p>
        </w:tc>
        <w:tc>
          <w:tcPr>
            <w:tcW w:w="851" w:type="dxa"/>
            <w:vAlign w:val="center"/>
          </w:tcPr>
          <w:p w14:paraId="6BD366A7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47BBD">
              <w:rPr>
                <w:rFonts w:ascii="Arial" w:hAnsi="Arial" w:cs="Arial"/>
                <w:b/>
                <w:bCs/>
                <w:sz w:val="28"/>
                <w:szCs w:val="20"/>
              </w:rPr>
              <w:t>M</w:t>
            </w:r>
          </w:p>
        </w:tc>
        <w:tc>
          <w:tcPr>
            <w:tcW w:w="567" w:type="dxa"/>
            <w:vAlign w:val="center"/>
          </w:tcPr>
          <w:p w14:paraId="281615FF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2569EE4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01A8712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4BC62EE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2E18FC">
              <w:rPr>
                <w:rFonts w:ascii="Arial" w:hAnsi="Arial" w:cs="Arial"/>
                <w:sz w:val="2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A2C1071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2E18FC">
              <w:rPr>
                <w:rFonts w:ascii="Arial" w:hAnsi="Arial" w:cs="Arial"/>
                <w:sz w:val="28"/>
                <w:szCs w:val="20"/>
              </w:rPr>
              <w:t>5</w:t>
            </w:r>
          </w:p>
        </w:tc>
        <w:tc>
          <w:tcPr>
            <w:tcW w:w="859" w:type="dxa"/>
            <w:vAlign w:val="center"/>
          </w:tcPr>
          <w:p w14:paraId="277F87F0" w14:textId="77777777" w:rsidR="00060296" w:rsidRPr="002E18FC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20</w:t>
            </w:r>
          </w:p>
        </w:tc>
        <w:tc>
          <w:tcPr>
            <w:tcW w:w="921" w:type="dxa"/>
            <w:vAlign w:val="center"/>
          </w:tcPr>
          <w:p w14:paraId="628ED9C2" w14:textId="77777777" w:rsidR="00060296" w:rsidRPr="00DA7D53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DA7D53">
              <w:rPr>
                <w:rFonts w:ascii="Arial" w:hAnsi="Arial" w:cs="Arial"/>
                <w:b/>
                <w:sz w:val="28"/>
                <w:szCs w:val="20"/>
              </w:rPr>
              <w:t>25</w:t>
            </w:r>
          </w:p>
        </w:tc>
      </w:tr>
      <w:tr w:rsidR="00060296" w14:paraId="29F96B0F" w14:textId="77777777" w:rsidTr="00DA7D53">
        <w:trPr>
          <w:trHeight w:val="570"/>
          <w:jc w:val="center"/>
        </w:trPr>
        <w:tc>
          <w:tcPr>
            <w:tcW w:w="2122" w:type="dxa"/>
            <w:vAlign w:val="center"/>
          </w:tcPr>
          <w:p w14:paraId="74D82E24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Informatika</w:t>
            </w:r>
          </w:p>
        </w:tc>
        <w:tc>
          <w:tcPr>
            <w:tcW w:w="1699" w:type="dxa"/>
            <w:vAlign w:val="center"/>
          </w:tcPr>
          <w:p w14:paraId="246F2014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Informační a komunikační technologie</w:t>
            </w:r>
          </w:p>
        </w:tc>
        <w:tc>
          <w:tcPr>
            <w:tcW w:w="851" w:type="dxa"/>
            <w:vAlign w:val="center"/>
          </w:tcPr>
          <w:p w14:paraId="562E62A0" w14:textId="77777777" w:rsidR="00060296" w:rsidRPr="00A47BBD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I</w:t>
            </w:r>
          </w:p>
        </w:tc>
        <w:tc>
          <w:tcPr>
            <w:tcW w:w="567" w:type="dxa"/>
            <w:vAlign w:val="center"/>
          </w:tcPr>
          <w:p w14:paraId="4C8A7947" w14:textId="77777777" w:rsidR="00060296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75B7ADF" w14:textId="77777777" w:rsidR="00060296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B85B44D" w14:textId="77777777" w:rsidR="00060296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2362A80B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AD57F12" w14:textId="77777777" w:rsidR="00060296" w:rsidRPr="002E18FC" w:rsidRDefault="00060296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14:paraId="0B789D8C" w14:textId="77777777" w:rsidR="00060296" w:rsidRPr="002E18FC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921" w:type="dxa"/>
            <w:vAlign w:val="center"/>
          </w:tcPr>
          <w:p w14:paraId="2D40CCB1" w14:textId="77777777" w:rsidR="00060296" w:rsidRPr="00DA7D53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DA7D53">
              <w:rPr>
                <w:rFonts w:ascii="Arial" w:hAnsi="Arial" w:cs="Arial"/>
                <w:b/>
                <w:sz w:val="28"/>
                <w:szCs w:val="20"/>
              </w:rPr>
              <w:t>2</w:t>
            </w:r>
          </w:p>
        </w:tc>
      </w:tr>
      <w:tr w:rsidR="00881B29" w14:paraId="77519B95" w14:textId="77777777" w:rsidTr="00DA7D53">
        <w:trPr>
          <w:trHeight w:val="570"/>
          <w:jc w:val="center"/>
        </w:trPr>
        <w:tc>
          <w:tcPr>
            <w:tcW w:w="2122" w:type="dxa"/>
            <w:vAlign w:val="center"/>
          </w:tcPr>
          <w:p w14:paraId="608CE03C" w14:textId="77777777" w:rsidR="00881B29" w:rsidRPr="00A47BBD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Prvouka</w:t>
            </w:r>
          </w:p>
        </w:tc>
        <w:tc>
          <w:tcPr>
            <w:tcW w:w="1699" w:type="dxa"/>
            <w:vMerge w:val="restart"/>
            <w:vAlign w:val="center"/>
          </w:tcPr>
          <w:p w14:paraId="17834A12" w14:textId="77777777" w:rsidR="00881B29" w:rsidRPr="00A47BBD" w:rsidRDefault="00881B29" w:rsidP="00060296">
            <w:pPr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Člověk a jeho svět</w:t>
            </w:r>
          </w:p>
        </w:tc>
        <w:tc>
          <w:tcPr>
            <w:tcW w:w="851" w:type="dxa"/>
            <w:vAlign w:val="center"/>
          </w:tcPr>
          <w:p w14:paraId="22BD5A13" w14:textId="77777777" w:rsidR="00881B29" w:rsidRPr="00A47BBD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0"/>
              </w:rPr>
              <w:t>Prv</w:t>
            </w:r>
            <w:proofErr w:type="spellEnd"/>
          </w:p>
        </w:tc>
        <w:tc>
          <w:tcPr>
            <w:tcW w:w="567" w:type="dxa"/>
            <w:vAlign w:val="center"/>
          </w:tcPr>
          <w:p w14:paraId="553553F5" w14:textId="77777777" w:rsidR="00881B29" w:rsidRPr="00525412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9E2BBA9" w14:textId="77777777" w:rsidR="00881B29" w:rsidRPr="00525412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A46448C" w14:textId="77777777" w:rsidR="00881B29" w:rsidRPr="00525412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4C075F7" w14:textId="77777777" w:rsidR="00881B29" w:rsidRPr="00525412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267A6D08" w14:textId="77777777" w:rsidR="00881B29" w:rsidRPr="00525412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</w:t>
            </w:r>
          </w:p>
        </w:tc>
        <w:tc>
          <w:tcPr>
            <w:tcW w:w="859" w:type="dxa"/>
            <w:vMerge w:val="restart"/>
            <w:vAlign w:val="center"/>
          </w:tcPr>
          <w:p w14:paraId="41B59FC0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11</w:t>
            </w:r>
          </w:p>
        </w:tc>
        <w:tc>
          <w:tcPr>
            <w:tcW w:w="921" w:type="dxa"/>
            <w:vMerge w:val="restart"/>
            <w:vAlign w:val="center"/>
          </w:tcPr>
          <w:p w14:paraId="6FBE6C67" w14:textId="77777777" w:rsidR="00881B29" w:rsidRPr="00DA7D53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DA7D53">
              <w:rPr>
                <w:rFonts w:ascii="Arial" w:hAnsi="Arial" w:cs="Arial"/>
                <w:b/>
                <w:sz w:val="28"/>
                <w:szCs w:val="20"/>
              </w:rPr>
              <w:t>14</w:t>
            </w:r>
          </w:p>
        </w:tc>
      </w:tr>
      <w:tr w:rsidR="00881B29" w14:paraId="23165023" w14:textId="77777777" w:rsidTr="00DA7D53">
        <w:trPr>
          <w:trHeight w:val="570"/>
          <w:jc w:val="center"/>
        </w:trPr>
        <w:tc>
          <w:tcPr>
            <w:tcW w:w="2122" w:type="dxa"/>
            <w:vAlign w:val="center"/>
          </w:tcPr>
          <w:p w14:paraId="10CAA030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Přírodověda</w:t>
            </w:r>
          </w:p>
        </w:tc>
        <w:tc>
          <w:tcPr>
            <w:tcW w:w="1699" w:type="dxa"/>
            <w:vMerge/>
            <w:vAlign w:val="center"/>
          </w:tcPr>
          <w:p w14:paraId="48700B0F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650C14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0"/>
              </w:rPr>
              <w:t>Př</w:t>
            </w:r>
            <w:proofErr w:type="spellEnd"/>
          </w:p>
        </w:tc>
        <w:tc>
          <w:tcPr>
            <w:tcW w:w="567" w:type="dxa"/>
            <w:vAlign w:val="center"/>
          </w:tcPr>
          <w:p w14:paraId="788D15A2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5783D4CC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7877424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227F87B6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18603B2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859" w:type="dxa"/>
            <w:vMerge/>
            <w:vAlign w:val="center"/>
          </w:tcPr>
          <w:p w14:paraId="5D488E71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14:paraId="438D6988" w14:textId="77777777" w:rsidR="00881B29" w:rsidRPr="00DA7D53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881B29" w14:paraId="5C9079B5" w14:textId="77777777" w:rsidTr="00DA7D53">
        <w:trPr>
          <w:trHeight w:val="570"/>
          <w:jc w:val="center"/>
        </w:trPr>
        <w:tc>
          <w:tcPr>
            <w:tcW w:w="2122" w:type="dxa"/>
            <w:vAlign w:val="center"/>
          </w:tcPr>
          <w:p w14:paraId="2A0D1E5E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Vlastivěda</w:t>
            </w:r>
          </w:p>
        </w:tc>
        <w:tc>
          <w:tcPr>
            <w:tcW w:w="1699" w:type="dxa"/>
            <w:vMerge/>
            <w:vAlign w:val="center"/>
          </w:tcPr>
          <w:p w14:paraId="5452B2D8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A3F93D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0"/>
              </w:rPr>
              <w:t>Vl</w:t>
            </w:r>
            <w:proofErr w:type="spellEnd"/>
          </w:p>
        </w:tc>
        <w:tc>
          <w:tcPr>
            <w:tcW w:w="567" w:type="dxa"/>
            <w:vAlign w:val="center"/>
          </w:tcPr>
          <w:p w14:paraId="449D5ACC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3B12271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D833D31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4ECF491B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1347584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859" w:type="dxa"/>
            <w:vMerge/>
            <w:vAlign w:val="center"/>
          </w:tcPr>
          <w:p w14:paraId="548D0139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14:paraId="4074D15B" w14:textId="77777777" w:rsidR="00881B29" w:rsidRPr="00DA7D53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881B29" w14:paraId="5504DFD1" w14:textId="77777777" w:rsidTr="00DA7D53">
        <w:trPr>
          <w:trHeight w:val="570"/>
          <w:jc w:val="center"/>
        </w:trPr>
        <w:tc>
          <w:tcPr>
            <w:tcW w:w="2122" w:type="dxa"/>
            <w:vAlign w:val="center"/>
          </w:tcPr>
          <w:p w14:paraId="2D99F2F1" w14:textId="77777777" w:rsidR="00881B29" w:rsidRPr="00A47BBD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Hudební výchova</w:t>
            </w:r>
          </w:p>
        </w:tc>
        <w:tc>
          <w:tcPr>
            <w:tcW w:w="1699" w:type="dxa"/>
            <w:vMerge w:val="restart"/>
            <w:vAlign w:val="center"/>
          </w:tcPr>
          <w:p w14:paraId="0609C765" w14:textId="77777777" w:rsidR="00881B29" w:rsidRPr="0057024E" w:rsidRDefault="00881B29" w:rsidP="00881B29">
            <w:pPr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  <w:r w:rsidRPr="0057024E">
              <w:rPr>
                <w:rFonts w:ascii="Arial" w:hAnsi="Arial" w:cs="Arial"/>
                <w:bCs/>
                <w:szCs w:val="20"/>
              </w:rPr>
              <w:t>Umění a kultura</w:t>
            </w:r>
          </w:p>
        </w:tc>
        <w:tc>
          <w:tcPr>
            <w:tcW w:w="851" w:type="dxa"/>
            <w:vAlign w:val="center"/>
          </w:tcPr>
          <w:p w14:paraId="403317E0" w14:textId="77777777" w:rsidR="00881B29" w:rsidRPr="00A47BBD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0"/>
              </w:rPr>
              <w:t>Hv</w:t>
            </w:r>
            <w:proofErr w:type="spellEnd"/>
          </w:p>
        </w:tc>
        <w:tc>
          <w:tcPr>
            <w:tcW w:w="567" w:type="dxa"/>
            <w:vAlign w:val="center"/>
          </w:tcPr>
          <w:p w14:paraId="0327D055" w14:textId="77777777" w:rsidR="00881B29" w:rsidRPr="002E18FC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9700C32" w14:textId="77777777" w:rsidR="00881B29" w:rsidRPr="002E18FC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A90A04D" w14:textId="77777777" w:rsidR="00881B29" w:rsidRPr="002E18FC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962750D" w14:textId="77777777" w:rsidR="00881B29" w:rsidRPr="002E18FC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1314DB6" w14:textId="77777777" w:rsidR="00881B29" w:rsidRPr="002E18FC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859" w:type="dxa"/>
            <w:vMerge w:val="restart"/>
            <w:vAlign w:val="center"/>
          </w:tcPr>
          <w:p w14:paraId="1B7F1EBA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12</w:t>
            </w:r>
          </w:p>
        </w:tc>
        <w:tc>
          <w:tcPr>
            <w:tcW w:w="921" w:type="dxa"/>
            <w:vMerge w:val="restart"/>
            <w:vAlign w:val="center"/>
          </w:tcPr>
          <w:p w14:paraId="76CA96B7" w14:textId="77777777" w:rsidR="00881B29" w:rsidRPr="00DA7D53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DA7D53">
              <w:rPr>
                <w:rFonts w:ascii="Arial" w:hAnsi="Arial" w:cs="Arial"/>
                <w:b/>
                <w:sz w:val="28"/>
                <w:szCs w:val="20"/>
              </w:rPr>
              <w:t>12</w:t>
            </w:r>
          </w:p>
        </w:tc>
      </w:tr>
      <w:tr w:rsidR="00881B29" w14:paraId="74862EA6" w14:textId="77777777" w:rsidTr="00DA7D53">
        <w:trPr>
          <w:trHeight w:val="570"/>
          <w:jc w:val="center"/>
        </w:trPr>
        <w:tc>
          <w:tcPr>
            <w:tcW w:w="2122" w:type="dxa"/>
            <w:vAlign w:val="center"/>
          </w:tcPr>
          <w:p w14:paraId="370B4026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Výtvarná výchova</w:t>
            </w:r>
          </w:p>
        </w:tc>
        <w:tc>
          <w:tcPr>
            <w:tcW w:w="1699" w:type="dxa"/>
            <w:vMerge/>
            <w:vAlign w:val="center"/>
          </w:tcPr>
          <w:p w14:paraId="45A8C8DF" w14:textId="77777777" w:rsidR="00881B29" w:rsidRPr="0057024E" w:rsidRDefault="00881B29" w:rsidP="00060296">
            <w:pPr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2EEF65" w14:textId="77777777" w:rsidR="00881B29" w:rsidRPr="00A47BBD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0"/>
              </w:rPr>
              <w:t>Vv</w:t>
            </w:r>
            <w:proofErr w:type="spellEnd"/>
          </w:p>
        </w:tc>
        <w:tc>
          <w:tcPr>
            <w:tcW w:w="567" w:type="dxa"/>
            <w:vAlign w:val="center"/>
          </w:tcPr>
          <w:p w14:paraId="5EA2F478" w14:textId="77777777" w:rsidR="00881B29" w:rsidRPr="002E18FC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C898652" w14:textId="77777777" w:rsidR="00881B29" w:rsidRPr="002E18FC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2F2D2C1" w14:textId="77777777" w:rsidR="00881B29" w:rsidRPr="002E18FC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88BFD39" w14:textId="77777777" w:rsidR="00881B29" w:rsidRPr="002E18FC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D7E35A5" w14:textId="77777777" w:rsidR="00881B29" w:rsidRPr="002E18FC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859" w:type="dxa"/>
            <w:vMerge/>
            <w:vAlign w:val="center"/>
          </w:tcPr>
          <w:p w14:paraId="0DDCCECA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14:paraId="6AF5D8AC" w14:textId="77777777" w:rsidR="00881B29" w:rsidRPr="00DA7D53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881B29" w14:paraId="49DB5E1E" w14:textId="77777777" w:rsidTr="00DA7D53">
        <w:trPr>
          <w:trHeight w:val="570"/>
          <w:jc w:val="center"/>
        </w:trPr>
        <w:tc>
          <w:tcPr>
            <w:tcW w:w="2122" w:type="dxa"/>
            <w:vAlign w:val="center"/>
          </w:tcPr>
          <w:p w14:paraId="5AB8935C" w14:textId="77777777" w:rsidR="00881B29" w:rsidRPr="00A47BBD" w:rsidRDefault="00881B29" w:rsidP="00881B29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proofErr w:type="gramStart"/>
            <w:r w:rsidRPr="00A47BBD">
              <w:rPr>
                <w:rFonts w:ascii="Arial" w:hAnsi="Arial" w:cs="Arial"/>
                <w:b/>
                <w:bCs/>
                <w:sz w:val="28"/>
                <w:szCs w:val="20"/>
              </w:rPr>
              <w:t>Tělesná  výchova</w:t>
            </w:r>
            <w:proofErr w:type="gramEnd"/>
          </w:p>
        </w:tc>
        <w:tc>
          <w:tcPr>
            <w:tcW w:w="1699" w:type="dxa"/>
            <w:vAlign w:val="center"/>
          </w:tcPr>
          <w:p w14:paraId="75FA1067" w14:textId="77777777" w:rsidR="00881B29" w:rsidRPr="00A47BBD" w:rsidRDefault="00881B29" w:rsidP="00881B29">
            <w:pPr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  <w:proofErr w:type="gramStart"/>
            <w:r w:rsidRPr="00A47BBD">
              <w:rPr>
                <w:rFonts w:ascii="Arial" w:hAnsi="Arial" w:cs="Arial"/>
                <w:bCs/>
                <w:szCs w:val="20"/>
              </w:rPr>
              <w:t>Člověk a  zdraví</w:t>
            </w:r>
            <w:proofErr w:type="gramEnd"/>
          </w:p>
        </w:tc>
        <w:tc>
          <w:tcPr>
            <w:tcW w:w="851" w:type="dxa"/>
            <w:vAlign w:val="center"/>
          </w:tcPr>
          <w:p w14:paraId="15543369" w14:textId="77777777" w:rsidR="00881B29" w:rsidRPr="00A47BBD" w:rsidRDefault="00881B29" w:rsidP="00881B29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proofErr w:type="spellStart"/>
            <w:r w:rsidRPr="00A47BBD">
              <w:rPr>
                <w:rFonts w:ascii="Arial" w:hAnsi="Arial" w:cs="Arial"/>
                <w:b/>
                <w:bCs/>
                <w:sz w:val="28"/>
                <w:szCs w:val="20"/>
              </w:rPr>
              <w:t>Tv</w:t>
            </w:r>
            <w:proofErr w:type="spellEnd"/>
          </w:p>
        </w:tc>
        <w:tc>
          <w:tcPr>
            <w:tcW w:w="567" w:type="dxa"/>
            <w:vAlign w:val="center"/>
          </w:tcPr>
          <w:p w14:paraId="5A44FD83" w14:textId="77777777" w:rsidR="00881B29" w:rsidRPr="002E18FC" w:rsidRDefault="00881B29" w:rsidP="00881B29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2E18FC"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3BE778A" w14:textId="77777777" w:rsidR="00881B29" w:rsidRPr="002E18FC" w:rsidRDefault="00881B29" w:rsidP="00881B29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2E18FC"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CFCA0A7" w14:textId="77777777" w:rsidR="00881B29" w:rsidRPr="002E18FC" w:rsidRDefault="00881B29" w:rsidP="00881B29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2E18FC"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2AC175C" w14:textId="77777777" w:rsidR="00881B29" w:rsidRPr="002E18FC" w:rsidRDefault="00881B29" w:rsidP="00881B29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2E18FC"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F090573" w14:textId="77777777" w:rsidR="00881B29" w:rsidRPr="002E18FC" w:rsidRDefault="00881B29" w:rsidP="00881B29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2E18FC"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859" w:type="dxa"/>
            <w:vAlign w:val="center"/>
          </w:tcPr>
          <w:p w14:paraId="18231599" w14:textId="77777777" w:rsidR="00881B29" w:rsidRPr="002E18FC" w:rsidRDefault="00881B29" w:rsidP="00881B29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10</w:t>
            </w:r>
          </w:p>
        </w:tc>
        <w:tc>
          <w:tcPr>
            <w:tcW w:w="921" w:type="dxa"/>
            <w:vAlign w:val="center"/>
          </w:tcPr>
          <w:p w14:paraId="15005C23" w14:textId="77777777" w:rsidR="00881B29" w:rsidRPr="00DA7D53" w:rsidRDefault="00881B29" w:rsidP="00881B2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DA7D53">
              <w:rPr>
                <w:rFonts w:ascii="Arial" w:hAnsi="Arial" w:cs="Arial"/>
                <w:b/>
                <w:sz w:val="28"/>
                <w:szCs w:val="20"/>
              </w:rPr>
              <w:t>10</w:t>
            </w:r>
          </w:p>
        </w:tc>
      </w:tr>
      <w:tr w:rsidR="00881B29" w14:paraId="657E721D" w14:textId="77777777" w:rsidTr="00DA7D53">
        <w:trPr>
          <w:trHeight w:val="570"/>
          <w:jc w:val="center"/>
        </w:trPr>
        <w:tc>
          <w:tcPr>
            <w:tcW w:w="2122" w:type="dxa"/>
            <w:vAlign w:val="center"/>
          </w:tcPr>
          <w:p w14:paraId="7FB66F99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Pracovní činnosti</w:t>
            </w:r>
          </w:p>
        </w:tc>
        <w:tc>
          <w:tcPr>
            <w:tcW w:w="1699" w:type="dxa"/>
            <w:vAlign w:val="center"/>
          </w:tcPr>
          <w:p w14:paraId="14E44475" w14:textId="77777777" w:rsidR="00881B29" w:rsidRPr="0057024E" w:rsidRDefault="00881B29" w:rsidP="00060296">
            <w:pPr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Člověk a svět práce</w:t>
            </w:r>
          </w:p>
        </w:tc>
        <w:tc>
          <w:tcPr>
            <w:tcW w:w="851" w:type="dxa"/>
            <w:vAlign w:val="center"/>
          </w:tcPr>
          <w:p w14:paraId="14230A5B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0"/>
              </w:rPr>
              <w:t>Pč</w:t>
            </w:r>
            <w:proofErr w:type="spellEnd"/>
          </w:p>
        </w:tc>
        <w:tc>
          <w:tcPr>
            <w:tcW w:w="567" w:type="dxa"/>
            <w:vAlign w:val="center"/>
          </w:tcPr>
          <w:p w14:paraId="1F511456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485E177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F274AE1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1705981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E267372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14:paraId="74279E20" w14:textId="77777777" w:rsidR="00881B29" w:rsidRDefault="00881B29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5</w:t>
            </w:r>
          </w:p>
        </w:tc>
        <w:tc>
          <w:tcPr>
            <w:tcW w:w="921" w:type="dxa"/>
            <w:vAlign w:val="center"/>
          </w:tcPr>
          <w:p w14:paraId="2EEA16EE" w14:textId="77777777" w:rsidR="00881B29" w:rsidRPr="00DA7D53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DA7D53">
              <w:rPr>
                <w:rFonts w:ascii="Arial" w:hAnsi="Arial" w:cs="Arial"/>
                <w:b/>
                <w:sz w:val="28"/>
                <w:szCs w:val="20"/>
              </w:rPr>
              <w:t>5</w:t>
            </w:r>
          </w:p>
        </w:tc>
      </w:tr>
      <w:tr w:rsidR="00DA7D53" w14:paraId="7373F2DB" w14:textId="77777777" w:rsidTr="00DA7D53">
        <w:trPr>
          <w:trHeight w:val="570"/>
          <w:jc w:val="center"/>
        </w:trPr>
        <w:tc>
          <w:tcPr>
            <w:tcW w:w="7507" w:type="dxa"/>
            <w:gridSpan w:val="8"/>
            <w:vAlign w:val="center"/>
          </w:tcPr>
          <w:p w14:paraId="3EECB194" w14:textId="77777777" w:rsidR="00DA7D53" w:rsidRDefault="00DA7D53" w:rsidP="00D8300F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bCs/>
                <w:sz w:val="28"/>
                <w:szCs w:val="20"/>
              </w:rPr>
              <w:t>Disponibilní časová dotace</w:t>
            </w:r>
          </w:p>
        </w:tc>
        <w:tc>
          <w:tcPr>
            <w:tcW w:w="859" w:type="dxa"/>
            <w:vAlign w:val="center"/>
          </w:tcPr>
          <w:p w14:paraId="19655BF3" w14:textId="77777777" w:rsidR="00DA7D53" w:rsidRDefault="00DA7D53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16</w:t>
            </w:r>
          </w:p>
        </w:tc>
        <w:tc>
          <w:tcPr>
            <w:tcW w:w="921" w:type="dxa"/>
            <w:vAlign w:val="center"/>
          </w:tcPr>
          <w:p w14:paraId="6085434E" w14:textId="77777777" w:rsidR="00DA7D53" w:rsidRPr="00DA7D53" w:rsidRDefault="00DA7D53" w:rsidP="000602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DA7D53">
              <w:rPr>
                <w:rFonts w:ascii="Arial" w:hAnsi="Arial" w:cs="Arial"/>
                <w:b/>
                <w:sz w:val="28"/>
                <w:szCs w:val="20"/>
              </w:rPr>
              <w:t>-</w:t>
            </w:r>
          </w:p>
        </w:tc>
      </w:tr>
      <w:tr w:rsidR="00DA7D53" w14:paraId="6E7B9E4C" w14:textId="77777777" w:rsidTr="00DA7D53">
        <w:trPr>
          <w:trHeight w:val="570"/>
          <w:jc w:val="center"/>
        </w:trPr>
        <w:tc>
          <w:tcPr>
            <w:tcW w:w="7507" w:type="dxa"/>
            <w:gridSpan w:val="8"/>
            <w:vAlign w:val="center"/>
          </w:tcPr>
          <w:p w14:paraId="4238AE80" w14:textId="77777777" w:rsidR="00DA7D53" w:rsidRPr="00DA7D53" w:rsidRDefault="00DA7D53" w:rsidP="00DA7D5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  <w:r w:rsidRPr="00D8300F">
              <w:rPr>
                <w:rFonts w:ascii="Arial" w:hAnsi="Arial" w:cs="Arial"/>
                <w:bCs/>
                <w:sz w:val="24"/>
                <w:szCs w:val="20"/>
              </w:rPr>
              <w:t>Průřezová témata – realizována v rámci ostatních předmětů</w:t>
            </w:r>
          </w:p>
        </w:tc>
        <w:tc>
          <w:tcPr>
            <w:tcW w:w="859" w:type="dxa"/>
            <w:vAlign w:val="center"/>
          </w:tcPr>
          <w:p w14:paraId="138B308E" w14:textId="77777777" w:rsidR="00DA7D53" w:rsidRDefault="00DA7D53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P</w:t>
            </w:r>
          </w:p>
        </w:tc>
        <w:tc>
          <w:tcPr>
            <w:tcW w:w="921" w:type="dxa"/>
            <w:vAlign w:val="center"/>
          </w:tcPr>
          <w:p w14:paraId="5DD27912" w14:textId="77777777" w:rsidR="00DA7D53" w:rsidRPr="00DA7D53" w:rsidRDefault="00DA7D53" w:rsidP="000602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DA7D53">
              <w:rPr>
                <w:rFonts w:ascii="Arial" w:hAnsi="Arial" w:cs="Arial"/>
                <w:b/>
                <w:sz w:val="28"/>
                <w:szCs w:val="20"/>
              </w:rPr>
              <w:t>P</w:t>
            </w:r>
          </w:p>
        </w:tc>
      </w:tr>
      <w:tr w:rsidR="00DA7D53" w14:paraId="443D0A45" w14:textId="77777777" w:rsidTr="00DA7D53">
        <w:trPr>
          <w:trHeight w:val="570"/>
          <w:jc w:val="center"/>
        </w:trPr>
        <w:tc>
          <w:tcPr>
            <w:tcW w:w="4671" w:type="dxa"/>
            <w:gridSpan w:val="3"/>
            <w:vAlign w:val="center"/>
          </w:tcPr>
          <w:p w14:paraId="1774C5FE" w14:textId="77777777" w:rsidR="00DA7D53" w:rsidRDefault="00DA7D53" w:rsidP="00060296">
            <w:pPr>
              <w:spacing w:after="0"/>
              <w:jc w:val="center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Cs/>
                <w:sz w:val="28"/>
                <w:szCs w:val="20"/>
              </w:rPr>
              <w:t xml:space="preserve">Celková časová dotace </w:t>
            </w:r>
            <w:r w:rsidR="00D8300F" w:rsidRPr="00D8300F">
              <w:rPr>
                <w:rFonts w:ascii="Arial" w:hAnsi="Arial" w:cs="Arial"/>
                <w:bCs/>
                <w:sz w:val="24"/>
                <w:szCs w:val="20"/>
              </w:rPr>
              <w:t>(1. stupeň)</w:t>
            </w:r>
          </w:p>
        </w:tc>
        <w:tc>
          <w:tcPr>
            <w:tcW w:w="1134" w:type="dxa"/>
            <w:gridSpan w:val="2"/>
            <w:vAlign w:val="center"/>
          </w:tcPr>
          <w:p w14:paraId="75DC68D4" w14:textId="77777777" w:rsidR="00DA7D53" w:rsidRPr="00DA7D53" w:rsidRDefault="00DA7D53" w:rsidP="000602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 – 22 </w:t>
            </w:r>
          </w:p>
        </w:tc>
        <w:tc>
          <w:tcPr>
            <w:tcW w:w="1701" w:type="dxa"/>
            <w:gridSpan w:val="3"/>
            <w:vAlign w:val="center"/>
          </w:tcPr>
          <w:p w14:paraId="23AE78C4" w14:textId="77777777" w:rsidR="00DA7D53" w:rsidRPr="00DA7D53" w:rsidRDefault="00DA7D53" w:rsidP="000602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– 26 </w:t>
            </w:r>
          </w:p>
        </w:tc>
        <w:tc>
          <w:tcPr>
            <w:tcW w:w="859" w:type="dxa"/>
            <w:vAlign w:val="center"/>
          </w:tcPr>
          <w:p w14:paraId="775BB278" w14:textId="77777777" w:rsidR="00DA7D53" w:rsidRDefault="00DA7D53" w:rsidP="00060296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118</w:t>
            </w:r>
          </w:p>
        </w:tc>
        <w:tc>
          <w:tcPr>
            <w:tcW w:w="921" w:type="dxa"/>
            <w:vAlign w:val="center"/>
          </w:tcPr>
          <w:p w14:paraId="13DA9970" w14:textId="77777777" w:rsidR="00DA7D53" w:rsidRPr="00DA7D53" w:rsidRDefault="00DA7D53" w:rsidP="000602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DA7D53">
              <w:rPr>
                <w:rFonts w:ascii="Arial" w:hAnsi="Arial" w:cs="Arial"/>
                <w:b/>
                <w:sz w:val="28"/>
                <w:szCs w:val="20"/>
              </w:rPr>
              <w:t>118</w:t>
            </w:r>
          </w:p>
        </w:tc>
      </w:tr>
      <w:tr w:rsidR="00060296" w14:paraId="18EC2D82" w14:textId="77777777" w:rsidTr="00DA7D53">
        <w:trPr>
          <w:trHeight w:val="570"/>
          <w:jc w:val="center"/>
        </w:trPr>
        <w:tc>
          <w:tcPr>
            <w:tcW w:w="4671" w:type="dxa"/>
            <w:gridSpan w:val="3"/>
            <w:vAlign w:val="center"/>
          </w:tcPr>
          <w:p w14:paraId="74BFD5D3" w14:textId="77777777" w:rsidR="00060296" w:rsidRPr="00DA7D53" w:rsidRDefault="00060296" w:rsidP="000602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7D53">
              <w:rPr>
                <w:rFonts w:ascii="Arial" w:hAnsi="Arial" w:cs="Arial"/>
                <w:bCs/>
                <w:sz w:val="28"/>
                <w:szCs w:val="20"/>
              </w:rPr>
              <w:t>Počet hodin týdně</w:t>
            </w:r>
            <w:r w:rsidR="00DA7D53">
              <w:rPr>
                <w:rFonts w:ascii="Arial" w:hAnsi="Arial" w:cs="Arial"/>
                <w:bCs/>
                <w:sz w:val="28"/>
                <w:szCs w:val="20"/>
              </w:rPr>
              <w:t xml:space="preserve"> v ŠVP</w:t>
            </w:r>
          </w:p>
        </w:tc>
        <w:tc>
          <w:tcPr>
            <w:tcW w:w="567" w:type="dxa"/>
            <w:vAlign w:val="center"/>
          </w:tcPr>
          <w:p w14:paraId="7E7AFAE8" w14:textId="77777777" w:rsidR="00060296" w:rsidRPr="0057024E" w:rsidRDefault="00DA7D53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4EF88ED7" w14:textId="77777777" w:rsidR="00060296" w:rsidRPr="0057024E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57024E">
              <w:rPr>
                <w:rFonts w:ascii="Arial" w:hAnsi="Arial" w:cs="Arial"/>
                <w:b/>
                <w:bCs/>
                <w:sz w:val="28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14:paraId="308CB1FC" w14:textId="77777777" w:rsidR="00060296" w:rsidRPr="0057024E" w:rsidRDefault="00DA7D53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14:paraId="2094EF42" w14:textId="77777777" w:rsidR="00060296" w:rsidRPr="0057024E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57024E">
              <w:rPr>
                <w:rFonts w:ascii="Arial" w:hAnsi="Arial" w:cs="Arial"/>
                <w:b/>
                <w:bCs/>
                <w:sz w:val="28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14:paraId="0CAB813C" w14:textId="77777777" w:rsidR="00060296" w:rsidRPr="0057024E" w:rsidRDefault="00060296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57024E">
              <w:rPr>
                <w:rFonts w:ascii="Arial" w:hAnsi="Arial" w:cs="Arial"/>
                <w:b/>
                <w:bCs/>
                <w:sz w:val="28"/>
                <w:szCs w:val="20"/>
              </w:rPr>
              <w:t>26</w:t>
            </w:r>
          </w:p>
        </w:tc>
        <w:tc>
          <w:tcPr>
            <w:tcW w:w="859" w:type="dxa"/>
            <w:vAlign w:val="center"/>
          </w:tcPr>
          <w:p w14:paraId="2A898E80" w14:textId="77777777" w:rsidR="00060296" w:rsidRPr="0057024E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118</w:t>
            </w:r>
          </w:p>
        </w:tc>
        <w:tc>
          <w:tcPr>
            <w:tcW w:w="921" w:type="dxa"/>
            <w:vAlign w:val="center"/>
          </w:tcPr>
          <w:p w14:paraId="7A2C84B6" w14:textId="77777777" w:rsidR="00060296" w:rsidRPr="0057024E" w:rsidRDefault="00881B29" w:rsidP="0006029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118</w:t>
            </w:r>
          </w:p>
        </w:tc>
      </w:tr>
    </w:tbl>
    <w:p w14:paraId="379AA394" w14:textId="77777777" w:rsidR="00430E92" w:rsidRDefault="00430E92" w:rsidP="00F51041">
      <w:pPr>
        <w:rPr>
          <w:rFonts w:ascii="Times New Roman" w:hAnsi="Times New Roman" w:cs="Times New Roman"/>
          <w:sz w:val="24"/>
          <w:szCs w:val="24"/>
        </w:rPr>
      </w:pPr>
    </w:p>
    <w:p w14:paraId="428225F4" w14:textId="77777777" w:rsidR="00430E92" w:rsidRPr="00430E92" w:rsidRDefault="00430E92" w:rsidP="00430E92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30E92" w:rsidRPr="00FB36BC" w14:paraId="3A770D8C" w14:textId="77777777" w:rsidTr="009924E5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15F6DC88" w14:textId="77777777" w:rsidR="00430E92" w:rsidRPr="00FB36BC" w:rsidRDefault="00430E92" w:rsidP="0043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4. 1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Organizace výuky</w:t>
            </w:r>
          </w:p>
        </w:tc>
      </w:tr>
    </w:tbl>
    <w:p w14:paraId="044F79EC" w14:textId="77777777" w:rsidR="00430E92" w:rsidRDefault="00430E92" w:rsidP="003F3C91">
      <w:pPr>
        <w:pStyle w:val="Zkladntextodsazen"/>
        <w:spacing w:before="240"/>
        <w:ind w:firstLine="426"/>
        <w:jc w:val="both"/>
        <w:rPr>
          <w:sz w:val="24"/>
        </w:rPr>
      </w:pPr>
      <w:r>
        <w:rPr>
          <w:sz w:val="24"/>
        </w:rPr>
        <w:t xml:space="preserve">Výuka probíhá ve třech třídách – první ročník </w:t>
      </w:r>
      <w:r w:rsidR="007472AE">
        <w:rPr>
          <w:sz w:val="24"/>
        </w:rPr>
        <w:t>bývá</w:t>
      </w:r>
      <w:r>
        <w:rPr>
          <w:sz w:val="24"/>
        </w:rPr>
        <w:t xml:space="preserve"> vyučován samostatně vzhledem</w:t>
      </w:r>
      <w:r w:rsidR="003D79C0">
        <w:rPr>
          <w:sz w:val="24"/>
        </w:rPr>
        <w:t xml:space="preserve"> k celkovému počtu žáků a</w:t>
      </w:r>
      <w:r>
        <w:rPr>
          <w:sz w:val="24"/>
        </w:rPr>
        <w:t xml:space="preserve"> k největší potřebě individuální péče, druhý a třetí ročník jsou</w:t>
      </w:r>
      <w:r w:rsidR="007472AE">
        <w:rPr>
          <w:sz w:val="24"/>
        </w:rPr>
        <w:t xml:space="preserve"> většinou</w:t>
      </w:r>
      <w:r>
        <w:rPr>
          <w:sz w:val="24"/>
        </w:rPr>
        <w:t xml:space="preserve"> spojeny do jedné třídy a stejně tak čtvrtý a pátý ročník. Podle aktuálních podmínek a počtu dětí v daném školním roce (a z nich vycházejícího </w:t>
      </w:r>
      <w:proofErr w:type="spellStart"/>
      <w:r>
        <w:rPr>
          <w:sz w:val="24"/>
        </w:rPr>
        <w:t>PHmax</w:t>
      </w:r>
      <w:proofErr w:type="spellEnd"/>
      <w:r>
        <w:rPr>
          <w:sz w:val="24"/>
        </w:rPr>
        <w:t xml:space="preserve">) třídy dále dělíme (zejména na výuku anglického jazyka) nebo vyučujeme tandemově (v případě velkého počtu žáků ve spojené třídě a organizační či bezpečnostní náročnosti daného předmětu, například u tělesné výchovy spojené s přechody na hřiště). </w:t>
      </w:r>
    </w:p>
    <w:p w14:paraId="7804FFD7" w14:textId="77777777" w:rsidR="00430E92" w:rsidRDefault="00430E92" w:rsidP="003F3C91">
      <w:pPr>
        <w:pStyle w:val="Zkladntextodsazen"/>
        <w:spacing w:before="240"/>
        <w:ind w:firstLine="426"/>
        <w:jc w:val="both"/>
        <w:rPr>
          <w:sz w:val="24"/>
        </w:rPr>
      </w:pPr>
      <w:r>
        <w:rPr>
          <w:sz w:val="24"/>
        </w:rPr>
        <w:t>Před zahájením výuky</w:t>
      </w:r>
      <w:r w:rsidR="00AB044F">
        <w:rPr>
          <w:sz w:val="24"/>
        </w:rPr>
        <w:t xml:space="preserve"> (od 6</w:t>
      </w:r>
      <w:r w:rsidR="00AB044F" w:rsidRPr="00AB044F">
        <w:rPr>
          <w:sz w:val="24"/>
          <w:vertAlign w:val="superscript"/>
        </w:rPr>
        <w:t>00</w:t>
      </w:r>
      <w:r w:rsidR="00AB044F">
        <w:rPr>
          <w:sz w:val="24"/>
        </w:rPr>
        <w:t>)</w:t>
      </w:r>
      <w:r>
        <w:rPr>
          <w:sz w:val="24"/>
        </w:rPr>
        <w:t xml:space="preserve"> i po jejím skončení </w:t>
      </w:r>
      <w:r w:rsidR="00AB044F">
        <w:rPr>
          <w:sz w:val="24"/>
        </w:rPr>
        <w:t>(do 16</w:t>
      </w:r>
      <w:r w:rsidR="00AB044F" w:rsidRPr="00AB044F">
        <w:rPr>
          <w:sz w:val="24"/>
          <w:vertAlign w:val="superscript"/>
        </w:rPr>
        <w:t>00</w:t>
      </w:r>
      <w:r w:rsidR="00AB044F">
        <w:rPr>
          <w:sz w:val="24"/>
        </w:rPr>
        <w:t>)</w:t>
      </w:r>
      <w:r w:rsidR="003D79C0">
        <w:rPr>
          <w:sz w:val="24"/>
        </w:rPr>
        <w:t xml:space="preserve"> </w:t>
      </w:r>
      <w:r>
        <w:rPr>
          <w:sz w:val="24"/>
        </w:rPr>
        <w:t>m</w:t>
      </w:r>
      <w:r w:rsidR="00AB044F">
        <w:rPr>
          <w:sz w:val="24"/>
        </w:rPr>
        <w:t>ohou žáci trávit čas ve školní družině a v zájmových kroužcích organizovaných v rámci družiny.</w:t>
      </w:r>
    </w:p>
    <w:p w14:paraId="72D7C247" w14:textId="77777777" w:rsidR="00AB044F" w:rsidRPr="00AB044F" w:rsidRDefault="00AB044F" w:rsidP="003F3C91">
      <w:pPr>
        <w:pStyle w:val="Zkladntextodsazen"/>
        <w:spacing w:before="240" w:after="240"/>
        <w:ind w:firstLine="426"/>
        <w:jc w:val="both"/>
        <w:rPr>
          <w:sz w:val="24"/>
        </w:rPr>
      </w:pPr>
      <w:r>
        <w:rPr>
          <w:sz w:val="24"/>
        </w:rPr>
        <w:t>Časový rozvrh vyučovacích hodin je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1418"/>
        <w:gridCol w:w="1417"/>
        <w:gridCol w:w="1465"/>
        <w:gridCol w:w="1336"/>
      </w:tblGrid>
      <w:tr w:rsidR="00AB044F" w:rsidRPr="00AB044F" w14:paraId="16F5C1ED" w14:textId="77777777" w:rsidTr="00AB044F">
        <w:tc>
          <w:tcPr>
            <w:tcW w:w="1101" w:type="dxa"/>
            <w:vAlign w:val="center"/>
          </w:tcPr>
          <w:p w14:paraId="5A4522A4" w14:textId="77777777" w:rsidR="00AB044F" w:rsidRPr="00AB044F" w:rsidRDefault="00AB044F" w:rsidP="0099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44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134" w:type="dxa"/>
            <w:vAlign w:val="center"/>
          </w:tcPr>
          <w:p w14:paraId="294EC95E" w14:textId="77777777" w:rsidR="00AB044F" w:rsidRPr="00AB044F" w:rsidRDefault="00AB044F" w:rsidP="0099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44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417" w:type="dxa"/>
            <w:vAlign w:val="center"/>
          </w:tcPr>
          <w:p w14:paraId="4E8FE22E" w14:textId="77777777" w:rsidR="00AB044F" w:rsidRPr="00AB044F" w:rsidRDefault="00AB044F" w:rsidP="0099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44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418" w:type="dxa"/>
            <w:vAlign w:val="center"/>
          </w:tcPr>
          <w:p w14:paraId="00E4E00C" w14:textId="77777777" w:rsidR="00AB044F" w:rsidRPr="00AB044F" w:rsidRDefault="00AB044F" w:rsidP="0099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44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417" w:type="dxa"/>
            <w:vAlign w:val="center"/>
          </w:tcPr>
          <w:p w14:paraId="6773DDF6" w14:textId="77777777" w:rsidR="00AB044F" w:rsidRPr="00AB044F" w:rsidRDefault="00AB044F" w:rsidP="0099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44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465" w:type="dxa"/>
            <w:vAlign w:val="center"/>
          </w:tcPr>
          <w:p w14:paraId="631709A6" w14:textId="77777777" w:rsidR="00AB044F" w:rsidRPr="00AB044F" w:rsidRDefault="00AB044F" w:rsidP="0099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44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336" w:type="dxa"/>
            <w:vAlign w:val="center"/>
          </w:tcPr>
          <w:p w14:paraId="05D9FE19" w14:textId="77777777" w:rsidR="00AB044F" w:rsidRPr="00AB044F" w:rsidRDefault="00AB044F" w:rsidP="0099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44F">
              <w:rPr>
                <w:rFonts w:ascii="Times New Roman" w:hAnsi="Times New Roman" w:cs="Times New Roman"/>
                <w:sz w:val="24"/>
              </w:rPr>
              <w:t>7.</w:t>
            </w:r>
          </w:p>
        </w:tc>
      </w:tr>
      <w:tr w:rsidR="00AB044F" w:rsidRPr="00AB044F" w14:paraId="232C38E7" w14:textId="77777777" w:rsidTr="00AB044F">
        <w:tc>
          <w:tcPr>
            <w:tcW w:w="1101" w:type="dxa"/>
            <w:vAlign w:val="center"/>
          </w:tcPr>
          <w:p w14:paraId="6D1D6774" w14:textId="77777777" w:rsidR="00AB044F" w:rsidRPr="00AB044F" w:rsidRDefault="00AB044F" w:rsidP="0099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44F">
              <w:rPr>
                <w:rFonts w:ascii="Times New Roman" w:hAnsi="Times New Roman" w:cs="Times New Roman"/>
                <w:sz w:val="24"/>
              </w:rPr>
              <w:t>8</w:t>
            </w:r>
            <w:r w:rsidRPr="00AB044F"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 w:rsidRPr="00AB044F">
              <w:rPr>
                <w:rFonts w:ascii="Times New Roman" w:hAnsi="Times New Roman" w:cs="Times New Roman"/>
                <w:sz w:val="24"/>
              </w:rPr>
              <w:t xml:space="preserve"> - 8</w:t>
            </w:r>
            <w:r w:rsidRPr="00AB044F">
              <w:rPr>
                <w:rFonts w:ascii="Times New Roman" w:hAnsi="Times New Roman" w:cs="Times New Roman"/>
                <w:sz w:val="24"/>
                <w:vertAlign w:val="superscript"/>
              </w:rPr>
              <w:t>45</w:t>
            </w:r>
          </w:p>
        </w:tc>
        <w:tc>
          <w:tcPr>
            <w:tcW w:w="1134" w:type="dxa"/>
            <w:vAlign w:val="center"/>
          </w:tcPr>
          <w:p w14:paraId="1C16BC7D" w14:textId="77777777" w:rsidR="00AB044F" w:rsidRPr="00AB044F" w:rsidRDefault="00AB044F" w:rsidP="0099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44F">
              <w:rPr>
                <w:rFonts w:ascii="Times New Roman" w:hAnsi="Times New Roman" w:cs="Times New Roman"/>
                <w:sz w:val="24"/>
              </w:rPr>
              <w:t>8</w:t>
            </w:r>
            <w:r w:rsidRPr="00AB044F">
              <w:rPr>
                <w:rFonts w:ascii="Times New Roman" w:hAnsi="Times New Roman" w:cs="Times New Roman"/>
                <w:sz w:val="24"/>
                <w:vertAlign w:val="superscript"/>
              </w:rPr>
              <w:t>55</w:t>
            </w:r>
            <w:r w:rsidRPr="00AB044F">
              <w:rPr>
                <w:rFonts w:ascii="Times New Roman" w:hAnsi="Times New Roman" w:cs="Times New Roman"/>
                <w:sz w:val="24"/>
              </w:rPr>
              <w:t xml:space="preserve"> - 9</w:t>
            </w:r>
            <w:r w:rsidRPr="00AB044F">
              <w:rPr>
                <w:rFonts w:ascii="Times New Roman" w:hAnsi="Times New Roman" w:cs="Times New Roman"/>
                <w:sz w:val="24"/>
                <w:vertAlign w:val="superscript"/>
              </w:rPr>
              <w:t>40</w:t>
            </w:r>
          </w:p>
        </w:tc>
        <w:tc>
          <w:tcPr>
            <w:tcW w:w="1417" w:type="dxa"/>
            <w:vAlign w:val="center"/>
          </w:tcPr>
          <w:p w14:paraId="2F49B7E4" w14:textId="77777777" w:rsidR="00AB044F" w:rsidRPr="00AB044F" w:rsidRDefault="00AB044F" w:rsidP="0099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44F">
              <w:rPr>
                <w:rFonts w:ascii="Times New Roman" w:hAnsi="Times New Roman" w:cs="Times New Roman"/>
                <w:sz w:val="24"/>
              </w:rPr>
              <w:t>10</w:t>
            </w:r>
            <w:r w:rsidRPr="00AB044F">
              <w:rPr>
                <w:rFonts w:ascii="Times New Roman" w:hAnsi="Times New Roman" w:cs="Times New Roman"/>
                <w:sz w:val="24"/>
                <w:vertAlign w:val="superscript"/>
              </w:rPr>
              <w:t>05</w:t>
            </w:r>
            <w:r w:rsidRPr="00AB044F">
              <w:rPr>
                <w:rFonts w:ascii="Times New Roman" w:hAnsi="Times New Roman" w:cs="Times New Roman"/>
                <w:sz w:val="24"/>
              </w:rPr>
              <w:t xml:space="preserve"> - 10</w:t>
            </w:r>
            <w:r w:rsidRPr="00AB044F">
              <w:rPr>
                <w:rFonts w:ascii="Times New Roman" w:hAnsi="Times New Roman" w:cs="Times New Roman"/>
                <w:sz w:val="24"/>
                <w:vertAlign w:val="superscript"/>
              </w:rPr>
              <w:t>50</w:t>
            </w:r>
          </w:p>
        </w:tc>
        <w:tc>
          <w:tcPr>
            <w:tcW w:w="1418" w:type="dxa"/>
            <w:vAlign w:val="center"/>
          </w:tcPr>
          <w:p w14:paraId="3A206D4F" w14:textId="77777777" w:rsidR="00AB044F" w:rsidRPr="00AB044F" w:rsidRDefault="00AB044F" w:rsidP="0099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44F">
              <w:rPr>
                <w:rFonts w:ascii="Times New Roman" w:hAnsi="Times New Roman" w:cs="Times New Roman"/>
                <w:sz w:val="24"/>
              </w:rPr>
              <w:t>11</w:t>
            </w:r>
            <w:r w:rsidRPr="00AB044F"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 w:rsidRPr="00AB044F">
              <w:rPr>
                <w:rFonts w:ascii="Times New Roman" w:hAnsi="Times New Roman" w:cs="Times New Roman"/>
                <w:sz w:val="24"/>
              </w:rPr>
              <w:t xml:space="preserve"> - 11</w:t>
            </w:r>
            <w:r w:rsidRPr="00AB044F">
              <w:rPr>
                <w:rFonts w:ascii="Times New Roman" w:hAnsi="Times New Roman" w:cs="Times New Roman"/>
                <w:sz w:val="24"/>
                <w:vertAlign w:val="superscript"/>
              </w:rPr>
              <w:t>45</w:t>
            </w:r>
          </w:p>
        </w:tc>
        <w:tc>
          <w:tcPr>
            <w:tcW w:w="1417" w:type="dxa"/>
            <w:vAlign w:val="center"/>
          </w:tcPr>
          <w:p w14:paraId="090E547B" w14:textId="77777777" w:rsidR="00AB044F" w:rsidRPr="00AB044F" w:rsidRDefault="00AB044F" w:rsidP="0099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44F">
              <w:rPr>
                <w:rFonts w:ascii="Times New Roman" w:hAnsi="Times New Roman" w:cs="Times New Roman"/>
                <w:sz w:val="24"/>
              </w:rPr>
              <w:t>11</w:t>
            </w:r>
            <w:r w:rsidRPr="00AB044F">
              <w:rPr>
                <w:rFonts w:ascii="Times New Roman" w:hAnsi="Times New Roman" w:cs="Times New Roman"/>
                <w:sz w:val="24"/>
                <w:vertAlign w:val="superscript"/>
              </w:rPr>
              <w:t>55</w:t>
            </w:r>
            <w:r w:rsidRPr="00AB044F">
              <w:rPr>
                <w:rFonts w:ascii="Times New Roman" w:hAnsi="Times New Roman" w:cs="Times New Roman"/>
                <w:sz w:val="24"/>
              </w:rPr>
              <w:t xml:space="preserve"> - 12</w:t>
            </w:r>
            <w:r w:rsidRPr="00AB044F">
              <w:rPr>
                <w:rFonts w:ascii="Times New Roman" w:hAnsi="Times New Roman" w:cs="Times New Roman"/>
                <w:sz w:val="24"/>
                <w:vertAlign w:val="superscript"/>
              </w:rPr>
              <w:t>40</w:t>
            </w:r>
          </w:p>
        </w:tc>
        <w:tc>
          <w:tcPr>
            <w:tcW w:w="1465" w:type="dxa"/>
            <w:vAlign w:val="center"/>
          </w:tcPr>
          <w:p w14:paraId="05CBB1ED" w14:textId="77777777" w:rsidR="00AB044F" w:rsidRPr="00AB044F" w:rsidRDefault="00AB044F" w:rsidP="0099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44F">
              <w:rPr>
                <w:rFonts w:ascii="Times New Roman" w:hAnsi="Times New Roman" w:cs="Times New Roman"/>
                <w:sz w:val="24"/>
              </w:rPr>
              <w:t>12</w:t>
            </w:r>
            <w:r w:rsidRPr="00AB044F">
              <w:rPr>
                <w:rFonts w:ascii="Times New Roman" w:hAnsi="Times New Roman" w:cs="Times New Roman"/>
                <w:sz w:val="24"/>
                <w:vertAlign w:val="superscript"/>
              </w:rPr>
              <w:t>35</w:t>
            </w:r>
            <w:r w:rsidRPr="00AB044F">
              <w:rPr>
                <w:rFonts w:ascii="Times New Roman" w:hAnsi="Times New Roman" w:cs="Times New Roman"/>
                <w:sz w:val="24"/>
              </w:rPr>
              <w:t xml:space="preserve"> - 13</w:t>
            </w:r>
            <w:r w:rsidRPr="00AB044F">
              <w:rPr>
                <w:rFonts w:ascii="Times New Roman" w:hAnsi="Times New Roman" w:cs="Times New Roman"/>
                <w:sz w:val="24"/>
                <w:vertAlign w:val="superscript"/>
              </w:rPr>
              <w:t>20</w:t>
            </w:r>
          </w:p>
        </w:tc>
        <w:tc>
          <w:tcPr>
            <w:tcW w:w="1336" w:type="dxa"/>
            <w:vAlign w:val="center"/>
          </w:tcPr>
          <w:p w14:paraId="72759042" w14:textId="77777777" w:rsidR="00AB044F" w:rsidRPr="00AB044F" w:rsidRDefault="00AB044F" w:rsidP="0099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44F">
              <w:rPr>
                <w:rFonts w:ascii="Times New Roman" w:hAnsi="Times New Roman" w:cs="Times New Roman"/>
                <w:sz w:val="24"/>
              </w:rPr>
              <w:t>13</w:t>
            </w:r>
            <w:r w:rsidRPr="00AB044F">
              <w:rPr>
                <w:rFonts w:ascii="Times New Roman" w:hAnsi="Times New Roman" w:cs="Times New Roman"/>
                <w:sz w:val="24"/>
                <w:vertAlign w:val="superscript"/>
              </w:rPr>
              <w:t>30</w:t>
            </w:r>
            <w:r w:rsidRPr="00AB044F">
              <w:rPr>
                <w:rFonts w:ascii="Times New Roman" w:hAnsi="Times New Roman" w:cs="Times New Roman"/>
                <w:sz w:val="24"/>
              </w:rPr>
              <w:t xml:space="preserve"> - 14</w:t>
            </w:r>
            <w:r w:rsidRPr="00AB044F">
              <w:rPr>
                <w:rFonts w:ascii="Times New Roman" w:hAnsi="Times New Roman" w:cs="Times New Roman"/>
                <w:sz w:val="24"/>
                <w:vertAlign w:val="superscript"/>
              </w:rPr>
              <w:t>15</w:t>
            </w:r>
          </w:p>
        </w:tc>
      </w:tr>
    </w:tbl>
    <w:p w14:paraId="728FB262" w14:textId="77777777" w:rsidR="00AB044F" w:rsidRDefault="00AB044F" w:rsidP="00AB044F">
      <w:pPr>
        <w:rPr>
          <w:rFonts w:ascii="Times New Roman" w:hAnsi="Times New Roman" w:cs="Times New Roman"/>
          <w:sz w:val="24"/>
        </w:rPr>
      </w:pPr>
    </w:p>
    <w:p w14:paraId="0DBB49D9" w14:textId="77777777" w:rsidR="003F3C91" w:rsidRDefault="003F3C91" w:rsidP="00A249F5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První třída má každý den 4 vyučovací hodiny. Druhá až třetí třída mají každý den 4 nebo 5 vyučovacích hodin. Čtvrtá a pátá třída mají dvakrát týdně po obědě odpolední vyučování – 6. a 7. vyučovací hodinu.</w:t>
      </w:r>
    </w:p>
    <w:p w14:paraId="5BCF7380" w14:textId="77777777" w:rsidR="00C5426F" w:rsidRDefault="00C5426F" w:rsidP="003F3C91">
      <w:pPr>
        <w:ind w:firstLine="426"/>
        <w:rPr>
          <w:rFonts w:ascii="Times New Roman" w:hAnsi="Times New Roman" w:cs="Times New Roman"/>
          <w:sz w:val="24"/>
        </w:rPr>
      </w:pPr>
    </w:p>
    <w:p w14:paraId="408ED628" w14:textId="13548120" w:rsidR="00C5426F" w:rsidRPr="003F3C91" w:rsidRDefault="00C5426F" w:rsidP="00C5426F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C5426F">
        <w:rPr>
          <w:rFonts w:ascii="Times New Roman" w:hAnsi="Times New Roman" w:cs="Times New Roman"/>
          <w:sz w:val="24"/>
        </w:rPr>
        <w:t>ákladní výuka plavání se realizuje na 1. stupni v celkovém rozsah</w:t>
      </w:r>
      <w:r>
        <w:rPr>
          <w:rFonts w:ascii="Times New Roman" w:hAnsi="Times New Roman" w:cs="Times New Roman"/>
          <w:sz w:val="24"/>
        </w:rPr>
        <w:t>u nejméně 40 vyučovacích hodin. V naší škole je povinně zařazována ve 2. a 3. ročníku, kdy je žákům (jako povinná součást ŠVP</w:t>
      </w:r>
      <w:r w:rsidR="00D2256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hrazena školou</w:t>
      </w:r>
      <w:r w:rsidR="00A249F5">
        <w:rPr>
          <w:rFonts w:ascii="Times New Roman" w:hAnsi="Times New Roman" w:cs="Times New Roman"/>
          <w:sz w:val="24"/>
        </w:rPr>
        <w:t xml:space="preserve"> včetně dopravy do bazénu</w:t>
      </w:r>
      <w:r w:rsidR="00D2256B">
        <w:rPr>
          <w:rFonts w:ascii="Times New Roman" w:hAnsi="Times New Roman" w:cs="Times New Roman"/>
          <w:sz w:val="24"/>
        </w:rPr>
        <w:t>. Zákonným zástupcům 1. ročníku je</w:t>
      </w:r>
      <w:r w:rsidR="00A249F5">
        <w:rPr>
          <w:rFonts w:ascii="Times New Roman" w:hAnsi="Times New Roman" w:cs="Times New Roman"/>
          <w:sz w:val="24"/>
        </w:rPr>
        <w:t xml:space="preserve"> (v případě dostatku volných míst v autobuse pro celou třídu) stejně jako zákonným zástupcům dětí ve starším oddělení MŠ</w:t>
      </w:r>
      <w:r w:rsidR="00D2256B">
        <w:rPr>
          <w:rFonts w:ascii="Times New Roman" w:hAnsi="Times New Roman" w:cs="Times New Roman"/>
          <w:sz w:val="24"/>
        </w:rPr>
        <w:t xml:space="preserve"> nabídnuta možnost </w:t>
      </w:r>
      <w:r w:rsidR="00A249F5">
        <w:rPr>
          <w:rFonts w:ascii="Times New Roman" w:hAnsi="Times New Roman" w:cs="Times New Roman"/>
          <w:sz w:val="24"/>
        </w:rPr>
        <w:t>odhlasovat si, zda se třída zúčastní přípravné výuky plavání, kterou plně hradí zákonní zástupci.</w:t>
      </w:r>
      <w:r w:rsidR="000B5467">
        <w:rPr>
          <w:rFonts w:ascii="Times New Roman" w:hAnsi="Times New Roman" w:cs="Times New Roman"/>
          <w:sz w:val="24"/>
        </w:rPr>
        <w:t xml:space="preserve"> </w:t>
      </w:r>
    </w:p>
    <w:p w14:paraId="650CC134" w14:textId="77777777" w:rsidR="003F3C91" w:rsidRDefault="003F3C91" w:rsidP="00AB044F">
      <w:pPr>
        <w:rPr>
          <w:rFonts w:ascii="Times New Roman" w:hAnsi="Times New Roman" w:cs="Times New Roman"/>
          <w:sz w:val="32"/>
        </w:rPr>
      </w:pPr>
    </w:p>
    <w:p w14:paraId="355CCAA6" w14:textId="77777777" w:rsidR="00430E92" w:rsidRDefault="00430E92" w:rsidP="00F51041">
      <w:pPr>
        <w:rPr>
          <w:rFonts w:ascii="Times New Roman" w:hAnsi="Times New Roman" w:cs="Times New Roman"/>
          <w:sz w:val="24"/>
          <w:szCs w:val="24"/>
        </w:rPr>
      </w:pPr>
    </w:p>
    <w:p w14:paraId="43D70537" w14:textId="77777777" w:rsidR="008F33C4" w:rsidRDefault="008F33C4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33C4" w14:paraId="51F16462" w14:textId="77777777" w:rsidTr="001924BD">
        <w:trPr>
          <w:trHeight w:val="850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2AEFF0B0" w14:textId="77777777" w:rsidR="008F33C4" w:rsidRPr="008F33C4" w:rsidRDefault="008F33C4" w:rsidP="008F33C4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8F33C4">
              <w:rPr>
                <w:rFonts w:ascii="Arial" w:hAnsi="Arial" w:cs="Arial"/>
                <w:b/>
                <w:sz w:val="56"/>
                <w:szCs w:val="56"/>
              </w:rPr>
              <w:lastRenderedPageBreak/>
              <w:t>5. Učební osnovy</w:t>
            </w:r>
          </w:p>
        </w:tc>
      </w:tr>
    </w:tbl>
    <w:p w14:paraId="34A4D247" w14:textId="77777777" w:rsidR="004D5CD3" w:rsidRPr="008D0B77" w:rsidRDefault="004D5CD3" w:rsidP="004D5CD3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  <w:bookmarkStart w:id="0" w:name="_Toc174264747"/>
      <w:bookmarkStart w:id="1" w:name="_Toc342571703"/>
      <w:bookmarkStart w:id="2" w:name="_Toc62994181"/>
    </w:p>
    <w:p w14:paraId="3223BCFE" w14:textId="77777777" w:rsidR="004D5CD3" w:rsidRDefault="004D5CD3" w:rsidP="004D5CD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4D5CD3" w14:paraId="0F1E2899" w14:textId="77777777" w:rsidTr="00427AEB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201635E4" w14:textId="77777777" w:rsidR="004D5CD3" w:rsidRPr="00FB36BC" w:rsidRDefault="004D5CD3" w:rsidP="00D92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2BA7">
              <w:rPr>
                <w:rFonts w:ascii="Times New Roman" w:hAnsi="Times New Roman" w:cs="Times New Roman"/>
                <w:b/>
                <w:sz w:val="24"/>
              </w:rPr>
              <w:t>Jazyk a jazyková komunikace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bookmarkEnd w:id="0"/>
      <w:bookmarkEnd w:id="1"/>
      <w:bookmarkEnd w:id="2"/>
    </w:tbl>
    <w:p w14:paraId="130834F9" w14:textId="77777777" w:rsidR="00427AEB" w:rsidRPr="00427AEB" w:rsidRDefault="00427AEB" w:rsidP="001176D4">
      <w:pPr>
        <w:pStyle w:val="Podnadpis1"/>
      </w:pPr>
    </w:p>
    <w:p w14:paraId="3CE5018F" w14:textId="77777777" w:rsidR="00AC3629" w:rsidRPr="00AC3629" w:rsidRDefault="00AC3629" w:rsidP="00AC3629">
      <w:pPr>
        <w:pStyle w:val="Podnadpis1"/>
        <w:rPr>
          <w:sz w:val="24"/>
        </w:rPr>
      </w:pPr>
      <w:r w:rsidRPr="00AC3629">
        <w:rPr>
          <w:sz w:val="24"/>
        </w:rPr>
        <w:t>Charakteristika vzdělávací oblasti</w:t>
      </w:r>
    </w:p>
    <w:p w14:paraId="3879A144" w14:textId="77777777" w:rsidR="00AC3629" w:rsidRPr="00AC3629" w:rsidRDefault="00AC3629" w:rsidP="00AC3629">
      <w:pPr>
        <w:pStyle w:val="Textkapitol"/>
        <w:rPr>
          <w:sz w:val="24"/>
          <w:szCs w:val="24"/>
        </w:rPr>
      </w:pPr>
      <w:r w:rsidRPr="00AC3629">
        <w:rPr>
          <w:sz w:val="24"/>
          <w:szCs w:val="24"/>
        </w:rPr>
        <w:t xml:space="preserve">Vzdělávací oblast </w:t>
      </w:r>
      <w:r w:rsidRPr="00AC3629">
        <w:rPr>
          <w:b/>
          <w:bCs/>
          <w:sz w:val="24"/>
          <w:szCs w:val="24"/>
        </w:rPr>
        <w:t>Jazyk a jazyková komunikace</w:t>
      </w:r>
      <w:r w:rsidRPr="00AC3629">
        <w:rPr>
          <w:sz w:val="24"/>
          <w:szCs w:val="24"/>
        </w:rPr>
        <w:t xml:space="preserve"> zaujímá stěžejní postavení ve výchovně vzdělávacím procesu. Dobrá úroveň jazykové kultury patří k podstatným znakům všeobecné vyspělosti absolventa základního vzdělávání. Jazyková výuka, jejímž cílem je zejména podpora rozvoje komunikačních kompetencí, vybavuje žáka takovými znalostmi a dovednostmi, které mu umožňují správně vnímat různá jazyková sdělení, rozumět jim, vhodně se vyjadřovat a účinně uplatňovat i prosazovat výsledky svého poznávání.</w:t>
      </w:r>
    </w:p>
    <w:p w14:paraId="2D2C9122" w14:textId="77777777" w:rsidR="00AC3629" w:rsidRPr="00AC3629" w:rsidRDefault="00AC3629" w:rsidP="00AC3629">
      <w:pPr>
        <w:pStyle w:val="Textkapitol"/>
        <w:rPr>
          <w:sz w:val="24"/>
          <w:szCs w:val="24"/>
        </w:rPr>
      </w:pPr>
      <w:r w:rsidRPr="00AC3629">
        <w:rPr>
          <w:sz w:val="24"/>
          <w:szCs w:val="24"/>
        </w:rPr>
        <w:t xml:space="preserve">Obsah vzdělávací oblasti Jazyk a jazyková komunikace </w:t>
      </w:r>
      <w:proofErr w:type="gramStart"/>
      <w:r w:rsidRPr="00AC3629">
        <w:rPr>
          <w:sz w:val="24"/>
          <w:szCs w:val="24"/>
        </w:rPr>
        <w:t>se</w:t>
      </w:r>
      <w:proofErr w:type="gramEnd"/>
      <w:r w:rsidRPr="00AC3629">
        <w:rPr>
          <w:sz w:val="24"/>
          <w:szCs w:val="24"/>
        </w:rPr>
        <w:t xml:space="preserve"> na 1. Stupni ZŠ realizuje ve vzdělávacích oborech </w:t>
      </w:r>
      <w:r w:rsidRPr="00AC3629">
        <w:rPr>
          <w:b/>
          <w:bCs/>
          <w:sz w:val="24"/>
          <w:szCs w:val="24"/>
        </w:rPr>
        <w:t xml:space="preserve">Český jazyk a literatura </w:t>
      </w:r>
      <w:r w:rsidRPr="00AC3629">
        <w:rPr>
          <w:bCs/>
          <w:sz w:val="24"/>
          <w:szCs w:val="24"/>
        </w:rPr>
        <w:t>a</w:t>
      </w:r>
      <w:r w:rsidRPr="00AC3629">
        <w:rPr>
          <w:b/>
          <w:bCs/>
          <w:sz w:val="24"/>
          <w:szCs w:val="24"/>
        </w:rPr>
        <w:t xml:space="preserve"> Cizí jazyk</w:t>
      </w:r>
      <w:r w:rsidRPr="00AC3629">
        <w:rPr>
          <w:sz w:val="24"/>
          <w:szCs w:val="24"/>
        </w:rPr>
        <w:t>. Kultivace jazykových dovedností a jejich využívání je nedílnou součástí všech vzdělávacích oblastí.</w:t>
      </w:r>
    </w:p>
    <w:p w14:paraId="21C8A09E" w14:textId="77777777" w:rsidR="00AC3629" w:rsidRPr="00AC3629" w:rsidRDefault="00AC3629" w:rsidP="00AC3629">
      <w:pPr>
        <w:pStyle w:val="Textkapitol"/>
        <w:rPr>
          <w:sz w:val="24"/>
          <w:szCs w:val="24"/>
        </w:rPr>
      </w:pPr>
      <w:r w:rsidRPr="00AC3629">
        <w:rPr>
          <w:sz w:val="24"/>
          <w:szCs w:val="24"/>
        </w:rPr>
        <w:t>Úspěšnost jazykového vzdělávání jako celku je závislá nejen na výsledcích vzdělávání v mateřském jazyce a v cizích jazycích, ale závisí i na tom, do jaké míry se jazyková kultura žáků stane předmětem zájmu i všech ostatních oblastí základního vzdělávání.</w:t>
      </w:r>
    </w:p>
    <w:p w14:paraId="28C68A04" w14:textId="77777777" w:rsidR="00AC3629" w:rsidRPr="00AC3629" w:rsidRDefault="00AC3629" w:rsidP="00AC3629">
      <w:pPr>
        <w:pStyle w:val="Podnadpis1"/>
        <w:rPr>
          <w:sz w:val="24"/>
        </w:rPr>
      </w:pPr>
    </w:p>
    <w:p w14:paraId="63A99344" w14:textId="77777777" w:rsidR="00AC3629" w:rsidRPr="00AC3629" w:rsidRDefault="00AC3629" w:rsidP="00AC3629">
      <w:pPr>
        <w:pStyle w:val="Podnadpis1"/>
        <w:rPr>
          <w:sz w:val="24"/>
          <w:u w:val="single"/>
        </w:rPr>
      </w:pPr>
      <w:r w:rsidRPr="00AC3629">
        <w:rPr>
          <w:sz w:val="24"/>
          <w:u w:val="single"/>
        </w:rPr>
        <w:t>Cílové zaměření vzdělávací oblasti</w:t>
      </w:r>
    </w:p>
    <w:p w14:paraId="7B839368" w14:textId="77777777" w:rsidR="00AC3629" w:rsidRPr="00AC3629" w:rsidRDefault="00AC3629" w:rsidP="00AC3629">
      <w:pPr>
        <w:pStyle w:val="Textkapitol"/>
        <w:rPr>
          <w:sz w:val="24"/>
          <w:szCs w:val="24"/>
        </w:rPr>
      </w:pPr>
      <w:r w:rsidRPr="00AC3629">
        <w:rPr>
          <w:sz w:val="24"/>
          <w:szCs w:val="24"/>
        </w:rPr>
        <w:t>Vzdělávání v dané vzdělávací oblasti směřuje k utváření a rozvíjení klíčových kompetencí tím, že vede žáka k:</w:t>
      </w:r>
    </w:p>
    <w:p w14:paraId="01BAF8B7" w14:textId="77777777" w:rsidR="00AC3629" w:rsidRPr="00AC3629" w:rsidRDefault="00AC3629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AC3629">
        <w:rPr>
          <w:sz w:val="24"/>
          <w:szCs w:val="24"/>
        </w:rPr>
        <w:t>pochopení jazyka jako nositele historického a kulturního vývoje národa a důležitého sjednocujícího činitele národního společenství</w:t>
      </w:r>
    </w:p>
    <w:p w14:paraId="7CE448BD" w14:textId="77777777" w:rsidR="00AC3629" w:rsidRPr="00AC3629" w:rsidRDefault="00AC3629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AC3629">
        <w:rPr>
          <w:sz w:val="24"/>
          <w:szCs w:val="24"/>
        </w:rPr>
        <w:t>pochopení jazyka jako důležitého nástroje celoživotního vzdělávání</w:t>
      </w:r>
    </w:p>
    <w:p w14:paraId="5CC766B5" w14:textId="77777777" w:rsidR="00AC3629" w:rsidRPr="00AC3629" w:rsidRDefault="00AC3629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AC3629">
        <w:rPr>
          <w:sz w:val="24"/>
          <w:szCs w:val="24"/>
        </w:rPr>
        <w:t>rozvíjení pozitivního vztahu k mateřskému jazyku a jeho chápání jako zdroje pro rozvoj osobního i kulturního bohatství</w:t>
      </w:r>
    </w:p>
    <w:p w14:paraId="68BC1BD2" w14:textId="77777777" w:rsidR="00AC3629" w:rsidRPr="00AC3629" w:rsidRDefault="00AC3629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AC3629">
        <w:rPr>
          <w:sz w:val="24"/>
          <w:szCs w:val="24"/>
        </w:rPr>
        <w:t>rozvíjení pozitivního vztahu k mnohojazyčnosti a respektování kulturní rozmanitosti</w:t>
      </w:r>
    </w:p>
    <w:p w14:paraId="138440FA" w14:textId="77777777" w:rsidR="00AC3629" w:rsidRPr="00AC3629" w:rsidRDefault="00AC3629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AC3629">
        <w:rPr>
          <w:sz w:val="24"/>
          <w:szCs w:val="24"/>
        </w:rPr>
        <w:t>vnímání a postupnému osvojování jazyka jako prostředku k získávání a předávání informací, k vyjádření jeho potřeb i prožitků a ke sdělování názorů</w:t>
      </w:r>
    </w:p>
    <w:p w14:paraId="53BD69B2" w14:textId="77777777" w:rsidR="00AC3629" w:rsidRPr="00AC3629" w:rsidRDefault="00AC3629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AC3629">
        <w:rPr>
          <w:sz w:val="24"/>
          <w:szCs w:val="24"/>
        </w:rPr>
        <w:t>zvládnutí pravidel mezilidské komunikace daného kulturního prostředí a rozvíjení pozitivního vztahu k jazyku v rámci interkulturní komunikace</w:t>
      </w:r>
    </w:p>
    <w:p w14:paraId="248CB851" w14:textId="77777777" w:rsidR="00AC3629" w:rsidRPr="00AC3629" w:rsidRDefault="00AC3629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AC3629">
        <w:rPr>
          <w:sz w:val="24"/>
          <w:szCs w:val="24"/>
        </w:rPr>
        <w:t>samostatnému získávání informací z různých zdrojů a k zvládnutí práce s jazykovými a literárními prameny i s texty různého zaměření</w:t>
      </w:r>
    </w:p>
    <w:p w14:paraId="4587CF6C" w14:textId="77777777" w:rsidR="00AC3629" w:rsidRPr="00AC3629" w:rsidRDefault="00AC3629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AC3629">
        <w:rPr>
          <w:sz w:val="24"/>
          <w:szCs w:val="24"/>
        </w:rPr>
        <w:t>získávání sebedůvěry při vystupování na veřejnosti a ke kultivovanému projevu jako prostředku prosazení sebe sama</w:t>
      </w:r>
    </w:p>
    <w:p w14:paraId="062D2D77" w14:textId="77777777" w:rsidR="00AC3629" w:rsidRPr="00AC3629" w:rsidRDefault="00AC3629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AC3629">
        <w:rPr>
          <w:sz w:val="24"/>
          <w:szCs w:val="24"/>
        </w:rPr>
        <w:t>individuálnímu prožívání slovesného uměleckého díla, ke sdílení čtenářských zážitků, k rozvíjení pozitivního vztahu k literatuře i k dalším druhům umění založeným na uměleckém textu a k rozvíjení emocionálního a estetického vnímání</w:t>
      </w:r>
    </w:p>
    <w:p w14:paraId="0E35EFCC" w14:textId="77777777" w:rsidR="00D92BA7" w:rsidRDefault="00D92BA7" w:rsidP="00D92BA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D92BA7" w14:paraId="3086286F" w14:textId="77777777" w:rsidTr="00F9094A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463D161D" w14:textId="77777777" w:rsidR="00D92BA7" w:rsidRPr="00FB36BC" w:rsidRDefault="00D92BA7" w:rsidP="00D92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Český jazyk a literatura </w:t>
            </w:r>
          </w:p>
        </w:tc>
      </w:tr>
    </w:tbl>
    <w:p w14:paraId="25C9F242" w14:textId="77777777" w:rsidR="00D92BA7" w:rsidRPr="00AC3629" w:rsidRDefault="00D92BA7" w:rsidP="00D92BA7">
      <w:pPr>
        <w:pStyle w:val="Podnadpis1"/>
        <w:rPr>
          <w:sz w:val="24"/>
        </w:rPr>
      </w:pPr>
    </w:p>
    <w:p w14:paraId="4F5F8FD7" w14:textId="77777777" w:rsidR="00AC3629" w:rsidRPr="00AC3629" w:rsidRDefault="00AC3629" w:rsidP="00AC3629">
      <w:pPr>
        <w:pStyle w:val="Textkapitol"/>
        <w:rPr>
          <w:sz w:val="24"/>
          <w:szCs w:val="24"/>
        </w:rPr>
      </w:pPr>
      <w:r w:rsidRPr="00AC3629">
        <w:rPr>
          <w:sz w:val="24"/>
          <w:szCs w:val="24"/>
        </w:rPr>
        <w:t xml:space="preserve">Dovednosti získané ve vzdělávacím oboru </w:t>
      </w:r>
      <w:r w:rsidRPr="00AC3629">
        <w:rPr>
          <w:b/>
          <w:bCs/>
          <w:sz w:val="24"/>
          <w:szCs w:val="24"/>
        </w:rPr>
        <w:t>Český jazyk a literatura</w:t>
      </w:r>
      <w:r w:rsidRPr="00AC3629">
        <w:rPr>
          <w:sz w:val="24"/>
          <w:szCs w:val="24"/>
        </w:rPr>
        <w:t xml:space="preserve"> jsou potřebné nejen pro kvalitní jazykové vzdělání, ale jsou důležité i pro úspěšné osvojování poznatků v</w:t>
      </w:r>
      <w:r>
        <w:rPr>
          <w:sz w:val="24"/>
          <w:szCs w:val="24"/>
        </w:rPr>
        <w:t> </w:t>
      </w:r>
      <w:r w:rsidRPr="00AC3629">
        <w:rPr>
          <w:sz w:val="24"/>
          <w:szCs w:val="24"/>
        </w:rPr>
        <w:t>dalších oblastech vzdělávání. Užívání češtiny jako mateřského jazyka v jeho mluvené i písemné podobě umožňuje žákům poznat a pochopit společensko-kulturní vývoj lidské společnosti. Při realizaci tohoto vzdělávacího oboru se vytvářejí předpoklady k efektivní mezilidské komunikaci tím, že se žáci učí interpretovat své reakce a pocity tak, aby dovedli pochopit svoji roli v různých komunikačních situacích a aby se uměli orientovat při vnímání okolního světa i sebe sama.</w:t>
      </w:r>
    </w:p>
    <w:p w14:paraId="201DF7FC" w14:textId="77777777" w:rsidR="00D92BA7" w:rsidRPr="00AC3629" w:rsidRDefault="00AC3629" w:rsidP="00176D6E">
      <w:pPr>
        <w:pStyle w:val="Textkapitol"/>
        <w:rPr>
          <w:sz w:val="24"/>
          <w:szCs w:val="24"/>
        </w:rPr>
      </w:pPr>
      <w:r w:rsidRPr="00AC3629">
        <w:rPr>
          <w:sz w:val="24"/>
          <w:szCs w:val="24"/>
        </w:rPr>
        <w:t>Vzdělávací obsah vzdělávacího oboru Český jazyk a literatura má komplexní charakter, ale pro přehlednost je rozdělen do tří složek: Komunikační a slohové výchovy, Jazykové výchovy a Literární výchovy. Ve výuce se však vzdělávací obsah jednotlivých složek vzájemně prolíná.</w:t>
      </w:r>
    </w:p>
    <w:p w14:paraId="38BF3FF6" w14:textId="77777777" w:rsidR="007911C0" w:rsidRPr="00AC3629" w:rsidRDefault="007911C0" w:rsidP="007911C0">
      <w:pPr>
        <w:pStyle w:val="Textkapitol"/>
        <w:spacing w:before="0"/>
        <w:ind w:firstLine="426"/>
        <w:rPr>
          <w:sz w:val="24"/>
          <w:szCs w:val="24"/>
        </w:rPr>
      </w:pPr>
    </w:p>
    <w:p w14:paraId="1C0589CD" w14:textId="77777777" w:rsidR="007911C0" w:rsidRDefault="007911C0" w:rsidP="007911C0">
      <w:pPr>
        <w:pStyle w:val="Podnadpis1"/>
        <w:tabs>
          <w:tab w:val="clear" w:pos="567"/>
        </w:tabs>
        <w:spacing w:before="0" w:after="0"/>
        <w:ind w:firstLine="426"/>
        <w:jc w:val="both"/>
        <w:rPr>
          <w:b w:val="0"/>
          <w:sz w:val="24"/>
        </w:rPr>
      </w:pPr>
      <w:r w:rsidRPr="007911C0">
        <w:rPr>
          <w:b w:val="0"/>
          <w:sz w:val="24"/>
        </w:rPr>
        <w:t xml:space="preserve">V </w:t>
      </w:r>
      <w:r w:rsidRPr="007911C0">
        <w:rPr>
          <w:iCs/>
          <w:sz w:val="24"/>
          <w:u w:val="single"/>
        </w:rPr>
        <w:t>Komunikační a slohové výchově</w:t>
      </w:r>
      <w:r w:rsidRPr="007911C0">
        <w:rPr>
          <w:b w:val="0"/>
          <w:sz w:val="24"/>
        </w:rPr>
        <w:t xml:space="preserve"> se žáci učí vnímat a chápat různá jazyková sdělení, číst s porozuměním, kultivovaně psát, mluvit a rozhodovat se na základě přečteného nebo slyšeného textu různého typu vztahujícího se k nejrůznějším situacím, analyzovat jej a kriticky posoudit jeho obsah. Ve vyšších ročnících se učí posuzovat také formální stránku textu a jeho výstavbu. Velmi důležitá je možnost otevřené partnerské komunikace mezi žáky a mezi žáky a dospělými. Žáci mají možnost sdělovat své zážitky, vyjadřovat se k problémům, pravidlům, diskutovat, prezentovat vlastní práci, hodnotit svoji práci i práci ostatních. Tím jim již od počátku dáváme prostor a příležitost pro trénování komunikačních dovedností. Vedeme žáky k aktivnímu naslouchání, spolupráci a učení se jeden od druhého. Tím se učí jasně formulovat a shrnovat probrané učivo, generalizovat, třídit a propojovat získané poznatky</w:t>
      </w:r>
    </w:p>
    <w:p w14:paraId="1B843140" w14:textId="77777777" w:rsidR="007911C0" w:rsidRPr="007911C0" w:rsidRDefault="007911C0" w:rsidP="007911C0">
      <w:pPr>
        <w:pStyle w:val="Podnadpis1"/>
        <w:tabs>
          <w:tab w:val="clear" w:pos="567"/>
        </w:tabs>
        <w:spacing w:before="0" w:after="0"/>
        <w:ind w:firstLine="426"/>
        <w:jc w:val="both"/>
        <w:rPr>
          <w:b w:val="0"/>
          <w:sz w:val="24"/>
        </w:rPr>
      </w:pPr>
    </w:p>
    <w:p w14:paraId="39622B6F" w14:textId="77777777" w:rsidR="007911C0" w:rsidRPr="007911C0" w:rsidRDefault="007911C0" w:rsidP="007911C0">
      <w:pPr>
        <w:pStyle w:val="Podnadpis1"/>
        <w:tabs>
          <w:tab w:val="clear" w:pos="567"/>
        </w:tabs>
        <w:spacing w:before="0" w:after="0"/>
        <w:ind w:firstLine="426"/>
        <w:jc w:val="both"/>
        <w:rPr>
          <w:b w:val="0"/>
          <w:sz w:val="24"/>
        </w:rPr>
      </w:pPr>
      <w:r w:rsidRPr="00176D6E">
        <w:rPr>
          <w:sz w:val="24"/>
        </w:rPr>
        <w:t>Psaní</w:t>
      </w:r>
      <w:r w:rsidRPr="007911C0">
        <w:rPr>
          <w:b w:val="0"/>
          <w:sz w:val="24"/>
        </w:rPr>
        <w:t xml:space="preserve"> vnímáme jako nástroj k zaznamenávání nových informací, vlastních myšlenek a názorů, </w:t>
      </w:r>
      <w:proofErr w:type="gramStart"/>
      <w:r w:rsidRPr="007911C0">
        <w:rPr>
          <w:b w:val="0"/>
          <w:sz w:val="24"/>
        </w:rPr>
        <w:t>postupů,... Důraz</w:t>
      </w:r>
      <w:proofErr w:type="gramEnd"/>
      <w:r w:rsidRPr="007911C0">
        <w:rPr>
          <w:b w:val="0"/>
          <w:sz w:val="24"/>
        </w:rPr>
        <w:t xml:space="preserve"> je kladen na funkčnost, čitelnost, přehlednost a schopnost se ve svých poznámkách orientovat. Děti mají k dispozici pomůcky a aktivity pro zdokonalování jemné motoriky ruky, vedeme je ke správnému držení tužky a správnému sezení při psaní. </w:t>
      </w:r>
    </w:p>
    <w:p w14:paraId="06290A3C" w14:textId="77777777" w:rsidR="007911C0" w:rsidRDefault="007911C0" w:rsidP="007911C0">
      <w:pPr>
        <w:pStyle w:val="Podnadpis1"/>
        <w:tabs>
          <w:tab w:val="clear" w:pos="567"/>
        </w:tabs>
        <w:spacing w:before="0" w:after="0"/>
        <w:ind w:firstLine="426"/>
        <w:jc w:val="both"/>
        <w:rPr>
          <w:b w:val="0"/>
          <w:sz w:val="24"/>
        </w:rPr>
      </w:pPr>
    </w:p>
    <w:p w14:paraId="6F7A4928" w14:textId="77777777" w:rsidR="007911C0" w:rsidRPr="007911C0" w:rsidRDefault="007911C0" w:rsidP="007911C0">
      <w:pPr>
        <w:pStyle w:val="Podnadpis1"/>
        <w:tabs>
          <w:tab w:val="clear" w:pos="567"/>
        </w:tabs>
        <w:spacing w:before="0" w:after="0"/>
        <w:ind w:firstLine="426"/>
        <w:jc w:val="both"/>
        <w:rPr>
          <w:b w:val="0"/>
          <w:sz w:val="24"/>
        </w:rPr>
      </w:pPr>
      <w:r w:rsidRPr="007911C0">
        <w:rPr>
          <w:b w:val="0"/>
          <w:sz w:val="24"/>
        </w:rPr>
        <w:t xml:space="preserve">Pro rozvoj tvůrčího psaní, </w:t>
      </w:r>
      <w:r w:rsidRPr="007911C0">
        <w:rPr>
          <w:sz w:val="24"/>
        </w:rPr>
        <w:t>slohu</w:t>
      </w:r>
      <w:r w:rsidRPr="007911C0">
        <w:rPr>
          <w:b w:val="0"/>
          <w:sz w:val="24"/>
        </w:rPr>
        <w:t xml:space="preserve"> a psaných textů využíváme aktuální události (krátké zprávy o tom, kde jsme byli, co jsme tam dělali, co se nám líbilo, ná</w:t>
      </w:r>
      <w:r>
        <w:rPr>
          <w:b w:val="0"/>
          <w:sz w:val="24"/>
        </w:rPr>
        <w:t xml:space="preserve">zory na aktuální </w:t>
      </w:r>
      <w:proofErr w:type="gramStart"/>
      <w:r>
        <w:rPr>
          <w:b w:val="0"/>
          <w:sz w:val="24"/>
        </w:rPr>
        <w:t>dění,...), žáci</w:t>
      </w:r>
      <w:proofErr w:type="gramEnd"/>
      <w:r>
        <w:rPr>
          <w:b w:val="0"/>
          <w:sz w:val="24"/>
        </w:rPr>
        <w:t xml:space="preserve"> mají možnost psát to, co sami</w:t>
      </w:r>
      <w:r w:rsidRPr="007911C0">
        <w:rPr>
          <w:b w:val="0"/>
          <w:sz w:val="24"/>
        </w:rPr>
        <w:t xml:space="preserve"> chtějí – vlastní zážitky, fantazie, vysvětlování odborných koníčků, témata k projektům,...využíváme potřeby a nápady žáků. </w:t>
      </w:r>
      <w:r>
        <w:rPr>
          <w:b w:val="0"/>
          <w:sz w:val="24"/>
        </w:rPr>
        <w:t>Žáci mohou vytvářet své texty na počítači a učí se je vhodně upravovat, ukládat a sdílet.</w:t>
      </w:r>
    </w:p>
    <w:p w14:paraId="41556790" w14:textId="77777777" w:rsidR="007911C0" w:rsidRPr="007911C0" w:rsidRDefault="007911C0" w:rsidP="007911C0">
      <w:pPr>
        <w:pStyle w:val="Textkapitol"/>
        <w:spacing w:before="0"/>
        <w:ind w:firstLine="426"/>
        <w:rPr>
          <w:sz w:val="24"/>
          <w:szCs w:val="24"/>
        </w:rPr>
      </w:pPr>
    </w:p>
    <w:p w14:paraId="0472C5AD" w14:textId="77777777" w:rsidR="007911C0" w:rsidRDefault="007911C0" w:rsidP="007911C0">
      <w:pPr>
        <w:pStyle w:val="Textkapitol"/>
        <w:spacing w:before="0"/>
        <w:ind w:firstLine="426"/>
        <w:rPr>
          <w:sz w:val="24"/>
          <w:szCs w:val="24"/>
        </w:rPr>
      </w:pPr>
      <w:r w:rsidRPr="007911C0">
        <w:rPr>
          <w:sz w:val="24"/>
          <w:szCs w:val="24"/>
        </w:rPr>
        <w:t xml:space="preserve">V </w:t>
      </w:r>
      <w:r w:rsidRPr="007911C0">
        <w:rPr>
          <w:b/>
          <w:iCs/>
          <w:sz w:val="24"/>
          <w:szCs w:val="24"/>
          <w:u w:val="single"/>
        </w:rPr>
        <w:t>Jazykové výchově</w:t>
      </w:r>
      <w:r w:rsidRPr="007911C0">
        <w:rPr>
          <w:sz w:val="24"/>
          <w:szCs w:val="24"/>
        </w:rPr>
        <w:t xml:space="preserve"> žáci získávají vědomosti a dovednosti potřebné k osvojování spisovné podoby českého jazyka. Učí se poznávat a rozlišovat jeho další formy. Jazyková výchova vede žáky k přesnému a logickému myšlení, které je základním předpokladem jasného, přehledného a srozumitelného vyjadřování. Při rozvoji potřebných znalostí a dovedností se uplatňují a prohlubují i jejich obecné intelektové dovednosti, např. dovednosti porovnávat různé jevy, jejich shody a odlišnosti, třídit je podle určitých hledisek a dospívat k</w:t>
      </w:r>
      <w:r>
        <w:rPr>
          <w:sz w:val="24"/>
          <w:szCs w:val="24"/>
        </w:rPr>
        <w:t> </w:t>
      </w:r>
      <w:r w:rsidRPr="007911C0">
        <w:rPr>
          <w:sz w:val="24"/>
          <w:szCs w:val="24"/>
        </w:rPr>
        <w:t>zobecnění</w:t>
      </w:r>
      <w:r>
        <w:rPr>
          <w:sz w:val="24"/>
          <w:szCs w:val="24"/>
        </w:rPr>
        <w:t>.</w:t>
      </w:r>
      <w:r w:rsidRPr="007911C0">
        <w:rPr>
          <w:sz w:val="24"/>
          <w:szCs w:val="24"/>
        </w:rPr>
        <w:t xml:space="preserve"> Český jazyk se tak od počátku vzdělávání stává nejen nástrojem získávání </w:t>
      </w:r>
      <w:r w:rsidRPr="007911C0">
        <w:rPr>
          <w:sz w:val="24"/>
          <w:szCs w:val="24"/>
        </w:rPr>
        <w:lastRenderedPageBreak/>
        <w:t>většiny informací, ale i předmětem poznávání</w:t>
      </w:r>
      <w:r>
        <w:rPr>
          <w:sz w:val="24"/>
          <w:szCs w:val="24"/>
        </w:rPr>
        <w:t xml:space="preserve"> a prostředkem k rozvíjení informatického myšlení</w:t>
      </w:r>
      <w:r w:rsidRPr="007911C0">
        <w:rPr>
          <w:sz w:val="24"/>
          <w:szCs w:val="24"/>
        </w:rPr>
        <w:t>.</w:t>
      </w:r>
    </w:p>
    <w:p w14:paraId="42162077" w14:textId="77777777" w:rsidR="007911C0" w:rsidRPr="007911C0" w:rsidRDefault="007911C0" w:rsidP="007911C0">
      <w:pPr>
        <w:pStyle w:val="Textkapitol"/>
        <w:spacing w:before="0"/>
        <w:ind w:firstLine="426"/>
        <w:rPr>
          <w:sz w:val="24"/>
          <w:szCs w:val="24"/>
        </w:rPr>
      </w:pPr>
    </w:p>
    <w:p w14:paraId="65E84BEC" w14:textId="77777777" w:rsidR="007911C0" w:rsidRPr="007911C0" w:rsidRDefault="007911C0" w:rsidP="007911C0">
      <w:pPr>
        <w:pStyle w:val="Podnadpis1"/>
        <w:tabs>
          <w:tab w:val="clear" w:pos="567"/>
        </w:tabs>
        <w:spacing w:before="0" w:after="0"/>
        <w:ind w:firstLine="426"/>
        <w:jc w:val="both"/>
        <w:rPr>
          <w:b w:val="0"/>
          <w:sz w:val="24"/>
        </w:rPr>
      </w:pPr>
      <w:r w:rsidRPr="007911C0">
        <w:rPr>
          <w:b w:val="0"/>
          <w:sz w:val="24"/>
        </w:rPr>
        <w:t xml:space="preserve">Výuku gramatiky nevnímáme jako cíl, ale jako další možnost pro rozvíjení komunikačních dovedností díky poznávání struktury jazyka. Pravopis se člověk nenaučí poučkami, ale tím, že často čte a píše. Děti proto potřebují nejprve zjistit, že rády píší, </w:t>
      </w:r>
      <w:r>
        <w:rPr>
          <w:b w:val="0"/>
          <w:sz w:val="24"/>
        </w:rPr>
        <w:t xml:space="preserve">poté docházejí k poznání, že </w:t>
      </w:r>
      <w:r w:rsidRPr="007911C0">
        <w:rPr>
          <w:b w:val="0"/>
          <w:sz w:val="24"/>
        </w:rPr>
        <w:t>kvůli tomu, aby jejich psaní bylo srozumitelné a hezké, potřebují psát pravopisně správně.  Žáci se postupně seznamují s pravopisnými a mluvnickými pravidly, pravidelně pracují s jazykovými příručkami, slovníky a dalšími pomůckami. Učí se pracovat s chybou, vyhledat ji v textu a opravit. Mluvnické učivo žáci intenzivně procvičují s pomocí digitálních aplikací, výukových programů a výukových webových stránek, kde mají možnost si individuálně volit obtížnost podle své vlastní dosažené úrovně a věnovat pozornost té oblasti, kterou potřebují upevnit.</w:t>
      </w:r>
    </w:p>
    <w:p w14:paraId="1BB57CA5" w14:textId="77777777" w:rsidR="007911C0" w:rsidRPr="007911C0" w:rsidRDefault="007911C0" w:rsidP="007911C0">
      <w:pPr>
        <w:pStyle w:val="Textkapitol"/>
        <w:spacing w:before="0"/>
        <w:ind w:firstLine="426"/>
        <w:rPr>
          <w:sz w:val="24"/>
          <w:szCs w:val="24"/>
        </w:rPr>
      </w:pPr>
    </w:p>
    <w:p w14:paraId="1C7B8C9A" w14:textId="77777777" w:rsidR="007911C0" w:rsidRDefault="007911C0" w:rsidP="007911C0">
      <w:pPr>
        <w:pStyle w:val="Textkapitol"/>
        <w:spacing w:before="0"/>
        <w:ind w:firstLine="426"/>
        <w:rPr>
          <w:sz w:val="24"/>
          <w:szCs w:val="24"/>
        </w:rPr>
      </w:pPr>
      <w:r w:rsidRPr="007911C0">
        <w:rPr>
          <w:sz w:val="24"/>
          <w:szCs w:val="24"/>
        </w:rPr>
        <w:t xml:space="preserve">V </w:t>
      </w:r>
      <w:r w:rsidRPr="007911C0">
        <w:rPr>
          <w:b/>
          <w:iCs/>
          <w:sz w:val="24"/>
          <w:szCs w:val="24"/>
          <w:u w:val="single"/>
        </w:rPr>
        <w:t>Literární výchově</w:t>
      </w:r>
      <w:r w:rsidRPr="007911C0">
        <w:rPr>
          <w:sz w:val="24"/>
          <w:szCs w:val="24"/>
        </w:rPr>
        <w:t xml:space="preserve"> žáci poznávají prostřednictvím četby základní literární druhy, učí se vnímat jejich specifické znaky, postihovat umělecké záměry autora a formulovat vlastní názory o přečteném díle. Učí se také rozlišovat literární fikci od skutečnosti. Postupně získávají a rozvíjejí základní čtenářské návyky i schopnosti tvořivé recepce, interpretace a produkce literárního textu. Žáci dospívají k takovým poznatkům a prožitkům, které mohou pozitivně ovlivnit jejich postoje, životní hodnotové orientace a obohatit jejich duchovní život.</w:t>
      </w:r>
    </w:p>
    <w:p w14:paraId="4ACDAE6F" w14:textId="77777777" w:rsidR="006C5C47" w:rsidRPr="007911C0" w:rsidRDefault="006C5C47" w:rsidP="006C5C47">
      <w:pPr>
        <w:pStyle w:val="Podnadpis1"/>
        <w:tabs>
          <w:tab w:val="clear" w:pos="567"/>
        </w:tabs>
        <w:spacing w:before="0" w:after="0"/>
        <w:jc w:val="both"/>
        <w:rPr>
          <w:b w:val="0"/>
          <w:sz w:val="24"/>
        </w:rPr>
      </w:pPr>
      <w:r>
        <w:rPr>
          <w:b w:val="0"/>
          <w:sz w:val="24"/>
        </w:rPr>
        <w:t>V</w:t>
      </w:r>
      <w:r w:rsidRPr="007911C0">
        <w:rPr>
          <w:b w:val="0"/>
          <w:sz w:val="24"/>
        </w:rPr>
        <w:t>yužíváme autentických prožitků dětí – vyprávění o přečtených knihách, filmech, návštěvě divadla. Literární texty volíme i s ohledem na probíraná témata v ostatních předmětech. S literárními druhy a autory seznamujeme děti v souvislosti s ukázkami textů a prezentacemi knih. Některá témata z oblasti literární výchovy jsou realizována formou krátkodobých projektů.</w:t>
      </w:r>
    </w:p>
    <w:p w14:paraId="4FA9C4E5" w14:textId="77777777" w:rsidR="007911C0" w:rsidRPr="007911C0" w:rsidRDefault="007911C0" w:rsidP="006C5C47">
      <w:pPr>
        <w:pStyle w:val="Podnadpis1"/>
        <w:tabs>
          <w:tab w:val="clear" w:pos="567"/>
        </w:tabs>
        <w:spacing w:before="0" w:after="0"/>
        <w:jc w:val="both"/>
        <w:rPr>
          <w:b w:val="0"/>
          <w:sz w:val="24"/>
        </w:rPr>
      </w:pPr>
    </w:p>
    <w:p w14:paraId="3EF36699" w14:textId="77777777" w:rsidR="00871B35" w:rsidRPr="006C5C47" w:rsidRDefault="001176D4" w:rsidP="006C5C47">
      <w:pPr>
        <w:pStyle w:val="Podnadpis1"/>
        <w:tabs>
          <w:tab w:val="clear" w:pos="567"/>
        </w:tabs>
        <w:spacing w:before="0" w:after="0"/>
        <w:ind w:firstLine="426"/>
        <w:jc w:val="both"/>
        <w:rPr>
          <w:b w:val="0"/>
          <w:sz w:val="24"/>
        </w:rPr>
      </w:pPr>
      <w:r w:rsidRPr="007911C0">
        <w:rPr>
          <w:b w:val="0"/>
          <w:sz w:val="24"/>
        </w:rPr>
        <w:t>Ve výuce čtení je pro nás nejdůležitější, aby žáci četli s porozuměním a rádi. Hlasité čtení využíváme pro prezentaci vlastní práce a textů, které chtějí žáci sdílet s ostatními.</w:t>
      </w:r>
      <w:r w:rsidR="00BF1801" w:rsidRPr="007911C0">
        <w:rPr>
          <w:b w:val="0"/>
          <w:sz w:val="24"/>
        </w:rPr>
        <w:t xml:space="preserve"> </w:t>
      </w:r>
      <w:r w:rsidRPr="007911C0">
        <w:rPr>
          <w:b w:val="0"/>
          <w:sz w:val="24"/>
        </w:rPr>
        <w:t>Je důležité, aby mělo dítě možnost sdílet své zážitky z četby, vyprávět o nich. Postupně žáky vedeme k tomu, aby o tom, co čtou, přemýšleli, reagovali na to, hodnotili, porovnávali s vlastními zkušenostmi a předchozími informacemi, hledali nové informace a vnímali, co jim četba přináší. Pravidelné čtení a sdílení četby důrazně doporučujeme také rodičům s dětmi doma.</w:t>
      </w:r>
      <w:r w:rsidR="00BF1801" w:rsidRPr="007911C0">
        <w:rPr>
          <w:b w:val="0"/>
          <w:sz w:val="24"/>
        </w:rPr>
        <w:t xml:space="preserve"> Snažíme se průběžně doplňovat knižní fond žákovské knihovny tak, aby pokryl širokou škálu zájmů a druhů literatury pro děti. </w:t>
      </w:r>
      <w:r w:rsidRPr="007911C0">
        <w:rPr>
          <w:b w:val="0"/>
          <w:sz w:val="24"/>
        </w:rPr>
        <w:t xml:space="preserve">Texty by měly být smysluplné a měly by vycházet z toho, o co mají žáci zájem, přinášet nové informace či podněcovat k fantazii a sebevyjádření. Žáci se učí získávat informace z různých zdrojů (knihovnička, učebnice a příručky, internet), porovnávat obsahy a zpracování obdobných námětů v různých textech a propojovat fakta z různých oblastí. </w:t>
      </w:r>
    </w:p>
    <w:p w14:paraId="1AB3DA85" w14:textId="77777777" w:rsidR="004D5CD3" w:rsidRDefault="004D5CD3" w:rsidP="004D5CD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0D2D91E" w14:textId="77777777" w:rsidR="00176D6E" w:rsidRDefault="00176D6E" w:rsidP="004D5CD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3DFFB3D" w14:textId="77777777" w:rsidR="00D92BA7" w:rsidRDefault="00D92BA7" w:rsidP="00D92BA7">
      <w:pPr>
        <w:pStyle w:val="Podnadpis1"/>
        <w:tabs>
          <w:tab w:val="clear" w:pos="567"/>
        </w:tabs>
        <w:spacing w:before="0" w:after="0"/>
        <w:ind w:firstLine="426"/>
        <w:jc w:val="both"/>
        <w:rPr>
          <w:b w:val="0"/>
          <w:sz w:val="24"/>
        </w:rPr>
      </w:pPr>
      <w:r w:rsidRPr="00427AEB">
        <w:rPr>
          <w:b w:val="0"/>
          <w:sz w:val="24"/>
        </w:rPr>
        <w:t xml:space="preserve">Vyučovací předmět </w:t>
      </w:r>
      <w:r w:rsidRPr="00D92BA7">
        <w:rPr>
          <w:sz w:val="24"/>
        </w:rPr>
        <w:t>Česká jazyk a literatura</w:t>
      </w:r>
      <w:r>
        <w:rPr>
          <w:b w:val="0"/>
          <w:sz w:val="24"/>
        </w:rPr>
        <w:t xml:space="preserve"> </w:t>
      </w:r>
      <w:r w:rsidRPr="00427AEB">
        <w:rPr>
          <w:b w:val="0"/>
          <w:sz w:val="24"/>
        </w:rPr>
        <w:t xml:space="preserve">je </w:t>
      </w:r>
      <w:r>
        <w:rPr>
          <w:b w:val="0"/>
          <w:sz w:val="24"/>
        </w:rPr>
        <w:t xml:space="preserve">v naší škole </w:t>
      </w:r>
      <w:r w:rsidRPr="00427AEB">
        <w:rPr>
          <w:b w:val="0"/>
          <w:sz w:val="24"/>
        </w:rPr>
        <w:t xml:space="preserve">dotován v 1. </w:t>
      </w:r>
      <w:r>
        <w:rPr>
          <w:b w:val="0"/>
          <w:sz w:val="24"/>
        </w:rPr>
        <w:t>ročníku 7 hodinami a ve 2. až</w:t>
      </w:r>
      <w:r w:rsidRPr="00427AEB">
        <w:rPr>
          <w:b w:val="0"/>
          <w:sz w:val="24"/>
        </w:rPr>
        <w:t xml:space="preserve"> 5. ročníku 8 hodinami týdně.</w:t>
      </w:r>
      <w:r>
        <w:rPr>
          <w:b w:val="0"/>
          <w:sz w:val="24"/>
        </w:rPr>
        <w:t xml:space="preserve"> Do hodin jsou začleňovány krátkodobé projekty.</w:t>
      </w:r>
    </w:p>
    <w:p w14:paraId="32B61480" w14:textId="77777777" w:rsidR="006C5C47" w:rsidRDefault="006C5C47"/>
    <w:p w14:paraId="0E3D4077" w14:textId="77777777" w:rsidR="006C5C47" w:rsidRDefault="006C5C47" w:rsidP="006C5C47">
      <w:pPr>
        <w:spacing w:after="0" w:line="240" w:lineRule="auto"/>
        <w:jc w:val="both"/>
        <w:rPr>
          <w:szCs w:val="20"/>
        </w:rPr>
      </w:pPr>
    </w:p>
    <w:p w14:paraId="5EDEDBC6" w14:textId="77777777" w:rsidR="00176D6E" w:rsidRDefault="00176D6E">
      <w:pP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br w:type="page"/>
      </w:r>
    </w:p>
    <w:p w14:paraId="26A22884" w14:textId="77777777" w:rsidR="006C5C47" w:rsidRPr="006C5C47" w:rsidRDefault="006C5C47" w:rsidP="006C5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C47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lastRenderedPageBreak/>
        <w:t>Začlenění průřezových témat do předmětu Český jazyk</w:t>
      </w:r>
    </w:p>
    <w:p w14:paraId="35F90933" w14:textId="77777777" w:rsidR="006C5C47" w:rsidRPr="006C5C47" w:rsidRDefault="006C5C47" w:rsidP="006C5C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5C47">
        <w:rPr>
          <w:rFonts w:ascii="Times New Roman" w:hAnsi="Times New Roman" w:cs="Times New Roman"/>
          <w:sz w:val="24"/>
          <w:szCs w:val="24"/>
        </w:rPr>
        <w:t>Obsah vyučovacího předmětu Český jazyk je úzce propo</w:t>
      </w:r>
      <w:r>
        <w:rPr>
          <w:rFonts w:ascii="Times New Roman" w:hAnsi="Times New Roman" w:cs="Times New Roman"/>
          <w:sz w:val="24"/>
          <w:szCs w:val="24"/>
        </w:rPr>
        <w:t>jen se všemi průřezovými tématy</w:t>
      </w:r>
      <w:r w:rsidRPr="006C5C47">
        <w:rPr>
          <w:rFonts w:ascii="Times New Roman" w:hAnsi="Times New Roman" w:cs="Times New Roman"/>
          <w:sz w:val="24"/>
          <w:szCs w:val="24"/>
        </w:rPr>
        <w:t xml:space="preserve"> v rámci čtení a práce s textem, slohové výchovy, v podobě připravených textů pro procvičování gramatických jevů, v rámci komunikační výchovy a dramatické výchovy. </w:t>
      </w:r>
    </w:p>
    <w:p w14:paraId="2DE2BAAD" w14:textId="77777777" w:rsidR="006C5C47" w:rsidRPr="006C5C47" w:rsidRDefault="006C5C47" w:rsidP="006C5C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5C47">
        <w:rPr>
          <w:rFonts w:ascii="Times New Roman" w:hAnsi="Times New Roman" w:cs="Times New Roman"/>
          <w:sz w:val="24"/>
          <w:szCs w:val="24"/>
        </w:rPr>
        <w:t>Průřezová témata jsou začleňována zejména v reakci na přirozený zájem žáků, různé situace ve třídě a aktuální dění kolem nás a ve světě.</w:t>
      </w:r>
    </w:p>
    <w:p w14:paraId="6E204DD2" w14:textId="77777777" w:rsidR="006C5C47" w:rsidRPr="006C5C47" w:rsidRDefault="006C5C47" w:rsidP="006C5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65C5C" w14:textId="77777777" w:rsidR="006C5C47" w:rsidRPr="006C5C47" w:rsidRDefault="006C5C47" w:rsidP="006C5C47">
      <w:pPr>
        <w:pStyle w:val="MezititulekRVPZV12bTunZarovnatdoblokuPrvndek1cmPed6Char"/>
        <w:rPr>
          <w:sz w:val="24"/>
        </w:rPr>
      </w:pPr>
      <w:r w:rsidRPr="006C5C47">
        <w:rPr>
          <w:sz w:val="24"/>
          <w:bdr w:val="single" w:sz="4" w:space="0" w:color="auto"/>
        </w:rPr>
        <w:t>Výchovné a vzdělávací strategie pro rozvoj klíčových kompetencí</w:t>
      </w:r>
    </w:p>
    <w:p w14:paraId="542224FD" w14:textId="77777777" w:rsidR="006C5C47" w:rsidRPr="006C5C47" w:rsidRDefault="006C5C47" w:rsidP="006C5C4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ind w:firstLine="426"/>
        <w:rPr>
          <w:sz w:val="24"/>
          <w:szCs w:val="24"/>
        </w:rPr>
      </w:pPr>
      <w:r w:rsidRPr="006C5C47">
        <w:rPr>
          <w:sz w:val="24"/>
          <w:szCs w:val="24"/>
        </w:rPr>
        <w:t>Ve vyučovacím předmětu Český jazyk rozvíjíme dané klíčové kompetence zejména následujícími strategiemi:</w:t>
      </w:r>
    </w:p>
    <w:p w14:paraId="3CF1E982" w14:textId="77777777" w:rsidR="006C5C47" w:rsidRPr="006C5C47" w:rsidRDefault="006C5C47" w:rsidP="006C5C4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učení</w:t>
      </w:r>
    </w:p>
    <w:p w14:paraId="2797F3C6" w14:textId="77777777" w:rsidR="006C5C47" w:rsidRPr="006C5C47" w:rsidRDefault="006C5C47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vedeme žáky k zodpovědnosti za jejich vzdělávání, vedeme k plánování a organizaci vlastního učení</w:t>
      </w:r>
    </w:p>
    <w:p w14:paraId="0B6FBAB7" w14:textId="77777777" w:rsidR="006C5C47" w:rsidRPr="006C5C47" w:rsidRDefault="006C5C47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umožňujeme samostatnou práci s pomůckami, možnost okamžitého ověření výsledků práce pomocí připravené kontroly</w:t>
      </w:r>
    </w:p>
    <w:p w14:paraId="585AB268" w14:textId="77777777" w:rsidR="006C5C47" w:rsidRPr="006C5C47" w:rsidRDefault="006C5C47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práce s chybou, kontrola vlastní práce, ověřování výsledků</w:t>
      </w:r>
    </w:p>
    <w:p w14:paraId="2A7B14E7" w14:textId="77777777" w:rsidR="006C5C47" w:rsidRPr="006C5C47" w:rsidRDefault="006C5C47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hodnocení vlastní práce</w:t>
      </w:r>
    </w:p>
    <w:p w14:paraId="4EDDA295" w14:textId="77777777" w:rsidR="006C5C47" w:rsidRPr="006C5C47" w:rsidRDefault="006C5C47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žáci se podílí na utváření kritérií hodnocení své práce i práce ostatních</w:t>
      </w:r>
    </w:p>
    <w:p w14:paraId="27B2FE9B" w14:textId="77777777" w:rsidR="006C5C47" w:rsidRPr="006C5C47" w:rsidRDefault="006C5C47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 xml:space="preserve">myšlenkové mapy učiva a práce s nimi – žákům srozumitelné vysvětlení, co se mají naučit, dílčí vzdělávací cíle </w:t>
      </w:r>
    </w:p>
    <w:p w14:paraId="18DE36EF" w14:textId="77777777" w:rsidR="006C5C47" w:rsidRPr="006C5C47" w:rsidRDefault="006C5C47" w:rsidP="006C5C4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řešení problémů</w:t>
      </w:r>
    </w:p>
    <w:p w14:paraId="1FEE3243" w14:textId="77777777" w:rsidR="006C5C47" w:rsidRPr="006C5C47" w:rsidRDefault="006C5C47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prostor pro vlastní objevování a zkoumání, ověřování a vytváření závěrů, vyvozování mluvnických pravidel a porovnání se správnou formulací</w:t>
      </w:r>
    </w:p>
    <w:p w14:paraId="100AFA1A" w14:textId="77777777" w:rsidR="006C5C47" w:rsidRPr="006C5C47" w:rsidRDefault="006C5C47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možnost vyhledávat informace, písemně je zpracovat a poté verbálně prezentovat</w:t>
      </w:r>
    </w:p>
    <w:p w14:paraId="10296F0C" w14:textId="77777777" w:rsidR="006C5C47" w:rsidRPr="006C5C47" w:rsidRDefault="006C5C47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systematičnosti, vytrvalosti, přesnosti a sebekontrole</w:t>
      </w:r>
    </w:p>
    <w:p w14:paraId="2095CA4C" w14:textId="77777777" w:rsidR="006C5C47" w:rsidRPr="006C5C47" w:rsidRDefault="006C5C47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rozvíjení důvěry ve vlastní schopnosti žáků, podpora tvořivosti, možnost čerpat z vlastních zážitků</w:t>
      </w:r>
    </w:p>
    <w:p w14:paraId="2D7E7C29" w14:textId="77777777" w:rsidR="006C5C47" w:rsidRPr="006C5C47" w:rsidRDefault="006C5C47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chyba je vnímána jako příležitost, prostor ke zlepšení </w:t>
      </w:r>
    </w:p>
    <w:p w14:paraId="686DED5C" w14:textId="77777777" w:rsidR="006C5C47" w:rsidRPr="006C5C47" w:rsidRDefault="006C5C47" w:rsidP="006C5C4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komunikativní</w:t>
      </w:r>
    </w:p>
    <w:p w14:paraId="5C37D2AA" w14:textId="77777777" w:rsidR="006C5C47" w:rsidRPr="006C5C47" w:rsidRDefault="006C5C47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zájem o názory žáků, jejich zkušenosti a náměty</w:t>
      </w:r>
    </w:p>
    <w:p w14:paraId="6499A157" w14:textId="77777777" w:rsidR="006C5C47" w:rsidRPr="006C5C47" w:rsidRDefault="006C5C47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přesnému a spisovnému vyjadřování, prezentaci vlastní práce</w:t>
      </w:r>
    </w:p>
    <w:p w14:paraId="74CF81C9" w14:textId="77777777" w:rsidR="006C5C47" w:rsidRPr="006C5C47" w:rsidRDefault="006C5C47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zapojení do diskuzí a dodržování jejich pravidel </w:t>
      </w:r>
    </w:p>
    <w:p w14:paraId="57B2ED89" w14:textId="77777777" w:rsidR="006C5C47" w:rsidRPr="006C5C47" w:rsidRDefault="006C5C47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zaměření se na aktivní naslouchání</w:t>
      </w:r>
    </w:p>
    <w:p w14:paraId="064F81CE" w14:textId="77777777" w:rsidR="006C5C47" w:rsidRPr="006C5C47" w:rsidRDefault="006C5C47" w:rsidP="006C5C4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sociální a personální</w:t>
      </w:r>
    </w:p>
    <w:p w14:paraId="333377EE" w14:textId="77777777" w:rsidR="006C5C47" w:rsidRPr="006C5C47" w:rsidRDefault="006C5C47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společná tvorba pravidel</w:t>
      </w:r>
    </w:p>
    <w:p w14:paraId="588CB2DC" w14:textId="77777777" w:rsidR="006C5C47" w:rsidRPr="006C5C47" w:rsidRDefault="006C5C47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práce ve skupině, ve dvojicích, vedení ke spolupráci a vzájemné pomoci</w:t>
      </w:r>
    </w:p>
    <w:p w14:paraId="28B6941D" w14:textId="77777777" w:rsidR="006C5C47" w:rsidRPr="006C5C47" w:rsidRDefault="006C5C47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snaha o umožnění prožívání úspěchu pro každého žáka</w:t>
      </w:r>
    </w:p>
    <w:p w14:paraId="7F5CEF7A" w14:textId="77777777" w:rsidR="006C5C47" w:rsidRPr="006C5C47" w:rsidRDefault="006C5C47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hodnocení soustředící </w:t>
      </w:r>
      <w:proofErr w:type="gramStart"/>
      <w:r w:rsidRPr="006C5C47">
        <w:rPr>
          <w:sz w:val="24"/>
          <w:szCs w:val="24"/>
        </w:rPr>
        <w:t>se</w:t>
      </w:r>
      <w:proofErr w:type="gramEnd"/>
      <w:r w:rsidRPr="006C5C47">
        <w:rPr>
          <w:sz w:val="24"/>
          <w:szCs w:val="24"/>
        </w:rPr>
        <w:t xml:space="preserve"> na vnímání vlastního pokroku žáka</w:t>
      </w:r>
    </w:p>
    <w:p w14:paraId="2B5C1E72" w14:textId="77777777" w:rsidR="006C5C47" w:rsidRPr="006C5C47" w:rsidRDefault="006C5C47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pomocí dramatické výchovy učit žáky zvládat životní situace</w:t>
      </w:r>
    </w:p>
    <w:p w14:paraId="0808D076" w14:textId="77777777" w:rsidR="006C5C47" w:rsidRPr="006C5C47" w:rsidRDefault="006C5C47" w:rsidP="006C5C4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občanská</w:t>
      </w:r>
    </w:p>
    <w:p w14:paraId="5531F890" w14:textId="77777777" w:rsidR="006C5C47" w:rsidRPr="006C5C47" w:rsidRDefault="006C5C47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respektování pravidel</w:t>
      </w:r>
    </w:p>
    <w:p w14:paraId="791980E7" w14:textId="77777777" w:rsidR="006C5C47" w:rsidRPr="006C5C47" w:rsidRDefault="006C5C47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lastRenderedPageBreak/>
        <w:t>hodnocení vlastní práce i práce ostatních</w:t>
      </w:r>
    </w:p>
    <w:p w14:paraId="627320E4" w14:textId="77777777" w:rsidR="006C5C47" w:rsidRPr="006C5C47" w:rsidRDefault="006C5C47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důraz na ohleduplnost a taktnost při vyjadřování se a hodnocení</w:t>
      </w:r>
    </w:p>
    <w:p w14:paraId="75C1B825" w14:textId="77777777" w:rsidR="006C5C47" w:rsidRPr="006C5C47" w:rsidRDefault="006C5C47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práce s informacemi a kritické myšlení při hodnocení obsahů sdělení</w:t>
      </w:r>
    </w:p>
    <w:p w14:paraId="23C2642C" w14:textId="77777777" w:rsidR="006C5C47" w:rsidRPr="006C5C47" w:rsidRDefault="006C5C47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možnost účastnit se kulturních akcí</w:t>
      </w:r>
    </w:p>
    <w:p w14:paraId="7389A1DB" w14:textId="77777777" w:rsidR="006C5C47" w:rsidRPr="006C5C47" w:rsidRDefault="006C5C47" w:rsidP="006C5C4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pracovní</w:t>
      </w:r>
    </w:p>
    <w:p w14:paraId="02133F68" w14:textId="77777777" w:rsidR="006C5C47" w:rsidRPr="006C5C47" w:rsidRDefault="006C5C47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důraz na dokončení práce a ukládání pomůcek na jejich místo</w:t>
      </w:r>
    </w:p>
    <w:p w14:paraId="37741B2D" w14:textId="77777777" w:rsidR="006C5C47" w:rsidRPr="006C5C47" w:rsidRDefault="006C5C47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důraz na dodržování čistoty a pořádku</w:t>
      </w:r>
    </w:p>
    <w:p w14:paraId="7C434F22" w14:textId="77777777" w:rsidR="006C5C47" w:rsidRPr="006C5C47" w:rsidRDefault="006C5C47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rozvíjení jemné motoriky</w:t>
      </w:r>
    </w:p>
    <w:p w14:paraId="3D3FCEA0" w14:textId="77777777" w:rsidR="006C5C47" w:rsidRPr="006C5C47" w:rsidRDefault="006C5C47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rozvoj samostatnosti</w:t>
      </w:r>
    </w:p>
    <w:p w14:paraId="53E6B2F4" w14:textId="77777777" w:rsidR="007472AE" w:rsidRPr="006C5C47" w:rsidRDefault="007472AE" w:rsidP="007472AE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Kompetence digitál</w:t>
      </w:r>
      <w:r w:rsidRPr="006C5C47">
        <w:rPr>
          <w:sz w:val="24"/>
          <w:szCs w:val="24"/>
          <w:u w:val="single"/>
        </w:rPr>
        <w:t>ní</w:t>
      </w:r>
    </w:p>
    <w:p w14:paraId="546C2AE2" w14:textId="79E416F5" w:rsidR="007472AE" w:rsidRDefault="007472AE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žáci se seznamují s digitálními technologiemi</w:t>
      </w:r>
      <w:r w:rsidR="00233CFC">
        <w:rPr>
          <w:sz w:val="24"/>
          <w:szCs w:val="24"/>
        </w:rPr>
        <w:t>, učí se s nimi pracovat</w:t>
      </w:r>
      <w:r w:rsidR="00D83D8E">
        <w:rPr>
          <w:sz w:val="24"/>
          <w:szCs w:val="24"/>
        </w:rPr>
        <w:t>, ovládat je,</w:t>
      </w:r>
      <w:r w:rsidR="00233CFC">
        <w:rPr>
          <w:sz w:val="24"/>
          <w:szCs w:val="24"/>
        </w:rPr>
        <w:t xml:space="preserve"> </w:t>
      </w:r>
      <w:r w:rsidR="00D83D8E">
        <w:rPr>
          <w:sz w:val="24"/>
          <w:szCs w:val="24"/>
        </w:rPr>
        <w:t>později je využívají</w:t>
      </w:r>
      <w:r w:rsidR="00233CFC">
        <w:rPr>
          <w:sz w:val="24"/>
          <w:szCs w:val="24"/>
        </w:rPr>
        <w:t xml:space="preserve"> k vlastním potřebám</w:t>
      </w:r>
    </w:p>
    <w:p w14:paraId="54B5FDB0" w14:textId="77777777" w:rsidR="00233CFC" w:rsidRDefault="00233CFC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využívání aplikací a webových stránek určených k procvičování učiva</w:t>
      </w:r>
    </w:p>
    <w:p w14:paraId="64D21DC1" w14:textId="3E519B82" w:rsidR="00233CFC" w:rsidRDefault="00233CFC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vyhledávání kritické zhodnocení a následné zpracování informací,</w:t>
      </w:r>
      <w:r w:rsidR="00D83D8E">
        <w:rPr>
          <w:sz w:val="24"/>
          <w:szCs w:val="24"/>
        </w:rPr>
        <w:t xml:space="preserve"> tvorba prezentací</w:t>
      </w:r>
    </w:p>
    <w:p w14:paraId="6BCC66A1" w14:textId="38910267" w:rsidR="00233CFC" w:rsidRDefault="00233CFC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 xml:space="preserve">čtení s porozuměním, </w:t>
      </w:r>
      <w:r w:rsidR="00D83D8E">
        <w:rPr>
          <w:sz w:val="24"/>
          <w:szCs w:val="24"/>
        </w:rPr>
        <w:t xml:space="preserve">orientace v elektronických textech, </w:t>
      </w:r>
      <w:r>
        <w:rPr>
          <w:sz w:val="24"/>
          <w:szCs w:val="24"/>
        </w:rPr>
        <w:t>práce se zprávami na internetu, vyhodnocení účelu zprávy a záměru autora, vyhodnocení pravdivosti zprávy,</w:t>
      </w:r>
    </w:p>
    <w:p w14:paraId="1B8A0F73" w14:textId="2665EF31" w:rsidR="00233CFC" w:rsidRDefault="00D83D8E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úprava a tvorba textů v textovém editoru</w:t>
      </w:r>
      <w:r w:rsidR="00233CFC">
        <w:rPr>
          <w:sz w:val="24"/>
          <w:szCs w:val="24"/>
        </w:rPr>
        <w:t>, vkládání obrázku, formátování textu,</w:t>
      </w:r>
    </w:p>
    <w:p w14:paraId="1A7F640E" w14:textId="5F9AF2B1" w:rsidR="00233CFC" w:rsidRDefault="00233CFC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komunikace p</w:t>
      </w:r>
      <w:r w:rsidR="00D83D8E">
        <w:rPr>
          <w:sz w:val="24"/>
          <w:szCs w:val="24"/>
        </w:rPr>
        <w:t>omocí digitálních technologií,</w:t>
      </w:r>
    </w:p>
    <w:p w14:paraId="6F77423C" w14:textId="1453FB6B" w:rsidR="00D83D8E" w:rsidRPr="00D83D8E" w:rsidRDefault="00D83D8E" w:rsidP="00F910BB">
      <w:pPr>
        <w:numPr>
          <w:ilvl w:val="0"/>
          <w:numId w:val="5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3D8E">
        <w:rPr>
          <w:rFonts w:ascii="Times New Roman" w:eastAsia="Times New Roman" w:hAnsi="Times New Roman" w:cs="Times New Roman"/>
          <w:sz w:val="24"/>
          <w:szCs w:val="24"/>
          <w:lang w:eastAsia="cs-CZ"/>
        </w:rPr>
        <w:t>dáváme žákům prostor ke čtení elektronických textů s hlubším porozuměním, včetně porozumění významu obrazných symbolů (piktogramů)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D34F97F" w14:textId="74E0F72F" w:rsidR="00D83D8E" w:rsidRPr="00D83D8E" w:rsidRDefault="00D83D8E" w:rsidP="00F910BB">
      <w:pPr>
        <w:numPr>
          <w:ilvl w:val="0"/>
          <w:numId w:val="5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3D8E">
        <w:rPr>
          <w:rFonts w:ascii="Times New Roman" w:eastAsia="Times New Roman" w:hAnsi="Times New Roman" w:cs="Times New Roman"/>
          <w:sz w:val="24"/>
          <w:szCs w:val="24"/>
          <w:lang w:eastAsia="cs-CZ"/>
        </w:rPr>
        <w:t>vedeme žáky ke zjištění, které čtenářské strategie jsou vhodné i pro digitální čtení, a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83D8E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využívání grafických organizérů pro třídění a uspořádání informací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454672A" w14:textId="7577B291" w:rsidR="00D83D8E" w:rsidRPr="00D83D8E" w:rsidRDefault="00D83D8E" w:rsidP="00F910BB">
      <w:pPr>
        <w:numPr>
          <w:ilvl w:val="0"/>
          <w:numId w:val="5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3D8E">
        <w:rPr>
          <w:rFonts w:ascii="Times New Roman" w:eastAsia="Times New Roman" w:hAnsi="Times New Roman" w:cs="Times New Roman"/>
          <w:sz w:val="24"/>
          <w:szCs w:val="24"/>
          <w:lang w:eastAsia="cs-CZ"/>
        </w:rPr>
        <w:t>učíme žáky využívání navigace v různých prostředích obrazovky (např. šipky, mapy stránek, nelineární navigace)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5066A8F" w14:textId="0C0A657B" w:rsidR="00D83D8E" w:rsidRPr="00D83D8E" w:rsidRDefault="00D83D8E" w:rsidP="00F910BB">
      <w:pPr>
        <w:numPr>
          <w:ilvl w:val="0"/>
          <w:numId w:val="5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3D8E">
        <w:rPr>
          <w:rFonts w:ascii="Times New Roman" w:eastAsia="Times New Roman" w:hAnsi="Times New Roman" w:cs="Times New Roman"/>
          <w:sz w:val="24"/>
          <w:szCs w:val="24"/>
          <w:lang w:eastAsia="cs-CZ"/>
        </w:rPr>
        <w:t>klademe důraz na hodnocení důvěryhodnosti digitálních informací, které žáci vyhledají, a na ověřování informací z více zdrojů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232C18C" w14:textId="05E3DC74" w:rsidR="00D83D8E" w:rsidRPr="00D83D8E" w:rsidRDefault="00D83D8E" w:rsidP="00F910BB">
      <w:pPr>
        <w:numPr>
          <w:ilvl w:val="0"/>
          <w:numId w:val="5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3D8E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podporujeme žáky v získání dovedností a návyků spojených s psaním na dotykovém displeji a v orientaci v rozložení jednotlivých znaků, velkých a malých písmen, číslic a symbolů na klávesnici vedeme žáky k dodržování základních hygienických návyků při práci s digitálními technologiemi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037EA49" w14:textId="118D0D88" w:rsidR="00D83D8E" w:rsidRPr="00D83D8E" w:rsidRDefault="00D83D8E" w:rsidP="00F910BB">
      <w:pPr>
        <w:numPr>
          <w:ilvl w:val="0"/>
          <w:numId w:val="5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3D8E">
        <w:rPr>
          <w:rFonts w:ascii="Times New Roman" w:eastAsia="Times New Roman" w:hAnsi="Times New Roman" w:cs="Times New Roman"/>
          <w:sz w:val="24"/>
          <w:szCs w:val="24"/>
          <w:lang w:eastAsia="cs-CZ"/>
        </w:rPr>
        <w:t>učíme žáky vybírat vhodné technologie s ohledem na zvolený formát sdělení (SMS, e-mail, chat) a pro sdílení výsledků samostatné nebo společné práce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C239E80" w14:textId="6B4CE781" w:rsidR="00D83D8E" w:rsidRPr="00D83D8E" w:rsidRDefault="00D83D8E" w:rsidP="00F910BB">
      <w:pPr>
        <w:numPr>
          <w:ilvl w:val="0"/>
          <w:numId w:val="5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3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motivujeme žáky k tvorbě příběhů prostřednictvím digitálního </w:t>
      </w:r>
      <w:proofErr w:type="spellStart"/>
      <w:r w:rsidRPr="00D83D8E">
        <w:rPr>
          <w:rFonts w:ascii="Times New Roman" w:eastAsia="Times New Roman" w:hAnsi="Times New Roman" w:cs="Times New Roman"/>
          <w:sz w:val="24"/>
          <w:szCs w:val="24"/>
          <w:lang w:eastAsia="cs-CZ"/>
        </w:rPr>
        <w:t>storytellingu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D84863D" w14:textId="005A3C8C" w:rsidR="00D83D8E" w:rsidRPr="00D83D8E" w:rsidRDefault="00D83D8E" w:rsidP="00F910BB">
      <w:pPr>
        <w:numPr>
          <w:ilvl w:val="0"/>
          <w:numId w:val="5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3D8E">
        <w:rPr>
          <w:rFonts w:ascii="Times New Roman" w:eastAsia="Times New Roman" w:hAnsi="Times New Roman" w:cs="Times New Roman"/>
          <w:sz w:val="24"/>
          <w:szCs w:val="24"/>
          <w:lang w:eastAsia="cs-CZ"/>
        </w:rPr>
        <w:t>umožňujeme žákům využívání online slovníků (slovník spisovné češtiny, slovník cizích slov)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0073576" w14:textId="23455C0A" w:rsidR="00D83D8E" w:rsidRPr="00D83D8E" w:rsidRDefault="00D83D8E" w:rsidP="00F910BB">
      <w:pPr>
        <w:numPr>
          <w:ilvl w:val="0"/>
          <w:numId w:val="5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3D8E">
        <w:rPr>
          <w:rFonts w:ascii="Times New Roman" w:eastAsia="Times New Roman" w:hAnsi="Times New Roman" w:cs="Times New Roman"/>
          <w:sz w:val="24"/>
          <w:szCs w:val="24"/>
          <w:lang w:eastAsia="cs-CZ"/>
        </w:rPr>
        <w:t>vedeme žáky k odlišení vlastního a cizího obsahu, k vnímání problematiky autorství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42E262F" w14:textId="77777777" w:rsidR="006C5C47" w:rsidRPr="006C5C47" w:rsidRDefault="006C5C47" w:rsidP="006C5C47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197B9C4A" w14:textId="77777777" w:rsidR="00176D6E" w:rsidRDefault="00176D6E">
      <w:r>
        <w:br w:type="page"/>
      </w:r>
    </w:p>
    <w:p w14:paraId="362773BD" w14:textId="77777777" w:rsidR="00176D6E" w:rsidRPr="00E717E2" w:rsidRDefault="00176D6E" w:rsidP="00176D6E">
      <w:pPr>
        <w:pStyle w:val="Podnadpis1"/>
        <w:rPr>
          <w:sz w:val="32"/>
        </w:rPr>
      </w:pPr>
      <w:r w:rsidRPr="00176D6E">
        <w:rPr>
          <w:sz w:val="32"/>
        </w:rPr>
        <w:lastRenderedPageBreak/>
        <w:t xml:space="preserve">Vzdělávací obsah </w:t>
      </w:r>
      <w:r w:rsidR="001A0404">
        <w:rPr>
          <w:sz w:val="32"/>
        </w:rPr>
        <w:t>– Komunikační a slohová výchova – 1. období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76D6E" w:rsidRPr="007E00ED" w14:paraId="078422CB" w14:textId="77777777" w:rsidTr="00F909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8FDD9F" w14:textId="77777777" w:rsidR="00176D6E" w:rsidRPr="007E00ED" w:rsidRDefault="00176D6E" w:rsidP="00F9094A">
            <w:pPr>
              <w:pStyle w:val="NzevTOvVO"/>
            </w:pPr>
            <w:r w:rsidRPr="007E00ED">
              <w:t>KOMUNIKAČNÍ A SLOHOVÁ VÝCHOVA</w:t>
            </w:r>
          </w:p>
          <w:p w14:paraId="0435ECF0" w14:textId="77777777" w:rsidR="00176D6E" w:rsidRPr="00176D6E" w:rsidRDefault="00176D6E" w:rsidP="00176D6E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1. Období</w:t>
            </w:r>
            <w:r>
              <w:rPr>
                <w:b/>
                <w:bCs/>
              </w:rPr>
              <w:t xml:space="preserve"> - </w:t>
            </w:r>
            <w:r w:rsidRPr="007E00ED">
              <w:t>žák</w:t>
            </w:r>
          </w:p>
          <w:p w14:paraId="23CF744D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ČJL-3-1-01</w:t>
            </w:r>
            <w:r w:rsidRPr="007E00ED">
              <w:rPr>
                <w:b/>
                <w:bCs w:val="0"/>
                <w:i/>
                <w:iCs/>
              </w:rPr>
              <w:tab/>
              <w:t>plynule čte s porozuměním texty přiměřeného rozsahu a náročnosti</w:t>
            </w:r>
          </w:p>
          <w:p w14:paraId="68AD81E4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 xml:space="preserve">ČJL-3-1-02 </w:t>
            </w:r>
            <w:r w:rsidRPr="007E00ED">
              <w:rPr>
                <w:b/>
                <w:bCs w:val="0"/>
                <w:i/>
                <w:iCs/>
              </w:rPr>
              <w:tab/>
              <w:t>porozumí písemným nebo mluveným pokynům přiměřené složitosti</w:t>
            </w:r>
          </w:p>
          <w:p w14:paraId="635CF273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 xml:space="preserve">ČJL-3-1-03 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 xml:space="preserve">respektuje základní komunikační pravidla v rozhovoru </w:t>
            </w:r>
          </w:p>
          <w:p w14:paraId="7FCE11D2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 xml:space="preserve">ČJL-3-1-04 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pečlivě vyslovuje, opravuje svou nesprávnou nebo nedbalou výslovnost</w:t>
            </w:r>
          </w:p>
          <w:p w14:paraId="1F8EA2A5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 xml:space="preserve">ČJL-3-1-05 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 krátkých mluvených projevech správně dýchá a volí vhodné tempo řeči</w:t>
            </w:r>
          </w:p>
          <w:p w14:paraId="3E02696F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 xml:space="preserve">ČJL-3-1-06 </w:t>
            </w:r>
            <w:r w:rsidRPr="007E00ED">
              <w:rPr>
                <w:b/>
                <w:bCs w:val="0"/>
                <w:i/>
                <w:iCs/>
              </w:rPr>
              <w:tab/>
              <w:t>volí vhodné verbální i nonverbální prostředky řeči v běžných školních i mimoškolních situacích</w:t>
            </w:r>
          </w:p>
          <w:p w14:paraId="7D93AAD3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 xml:space="preserve">ČJL-3-1-07 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na základě vlastních zážitků tvoří krátký mluvený projev</w:t>
            </w:r>
          </w:p>
          <w:p w14:paraId="250D6940" w14:textId="2709D068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 xml:space="preserve">ČJL-3-1-08 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zvládá základní hygienické návyky spojené se psaním</w:t>
            </w:r>
            <w:r w:rsidR="00D83D8E">
              <w:rPr>
                <w:b/>
                <w:bCs w:val="0"/>
                <w:i/>
                <w:iCs/>
              </w:rPr>
              <w:t>, včetně návyků spojených s používáním digitálních technologií</w:t>
            </w:r>
          </w:p>
          <w:p w14:paraId="0E8B74D3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 xml:space="preserve">ČJL-3-1-09 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píše správné tvary písmen a číslic, správně spojuje písmena i slabiky; kontroluje vlastní písemný projev</w:t>
            </w:r>
          </w:p>
          <w:p w14:paraId="170D7B73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ČJL-3-1-10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píše věcně i formálně správně jednoduchá sdělení</w:t>
            </w:r>
          </w:p>
          <w:p w14:paraId="7B45B87A" w14:textId="77777777" w:rsidR="00176D6E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ČJL-3-1-11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seřadí ilustrace podle dějové posloupnosti a vypráví podle nich jednoduchý příběh</w:t>
            </w:r>
          </w:p>
          <w:p w14:paraId="3E8CE326" w14:textId="0442E4F6" w:rsidR="00D83D8E" w:rsidRPr="00D83D8E" w:rsidRDefault="00D83D8E" w:rsidP="00F9094A">
            <w:pPr>
              <w:pStyle w:val="OV"/>
              <w:rPr>
                <w:b/>
                <w:bCs w:val="0"/>
                <w:iCs/>
              </w:rPr>
            </w:pPr>
            <w:r>
              <w:rPr>
                <w:b/>
                <w:i/>
                <w:iCs/>
              </w:rPr>
              <w:t>ČJL-3-1-12</w:t>
            </w:r>
            <w:r w:rsidRPr="007E00ED">
              <w:rPr>
                <w:b/>
                <w:i/>
                <w:iCs/>
              </w:rPr>
              <w:tab/>
            </w:r>
            <w:r>
              <w:rPr>
                <w:b/>
                <w:bCs w:val="0"/>
                <w:i/>
                <w:iCs/>
              </w:rPr>
              <w:t>využívá digitální technologie při tvorbě vlastního sdělení</w:t>
            </w:r>
          </w:p>
          <w:p w14:paraId="3CC30806" w14:textId="77777777" w:rsidR="00176D6E" w:rsidRPr="00176D6E" w:rsidRDefault="00176D6E" w:rsidP="00176D6E">
            <w:pPr>
              <w:pStyle w:val="Podnadpis1"/>
              <w:spacing w:after="60"/>
              <w:ind w:left="57"/>
              <w:rPr>
                <w:b w:val="0"/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>
              <w:rPr>
                <w:bCs/>
              </w:rPr>
              <w:t xml:space="preserve">OV v rámci podpůrných opatření </w:t>
            </w:r>
            <w:r w:rsidRPr="00176D6E">
              <w:rPr>
                <w:b w:val="0"/>
                <w:bCs/>
              </w:rPr>
              <w:t xml:space="preserve">- </w:t>
            </w:r>
            <w:r w:rsidRPr="00176D6E">
              <w:rPr>
                <w:b w:val="0"/>
              </w:rPr>
              <w:t>žák</w:t>
            </w:r>
          </w:p>
          <w:p w14:paraId="211790A5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ČJL-3-1-01p</w:t>
            </w:r>
            <w:r w:rsidRPr="007E00ED">
              <w:rPr>
                <w:bCs w:val="0"/>
              </w:rPr>
              <w:tab/>
              <w:t xml:space="preserve">čte s porozuměním jednoduché texty </w:t>
            </w:r>
          </w:p>
          <w:p w14:paraId="2014C1D7" w14:textId="77777777" w:rsidR="00176D6E" w:rsidRPr="007E00ED" w:rsidRDefault="00176D6E" w:rsidP="00F9094A">
            <w:pPr>
              <w:pStyle w:val="OV"/>
              <w:rPr>
                <w:bCs w:val="0"/>
                <w:i/>
                <w:iCs/>
              </w:rPr>
            </w:pPr>
            <w:r w:rsidRPr="007E00ED">
              <w:rPr>
                <w:bCs w:val="0"/>
                <w:i/>
                <w:iCs/>
              </w:rPr>
              <w:t>ČJL-3-1-02p</w:t>
            </w:r>
            <w:r w:rsidRPr="007E00ED">
              <w:rPr>
                <w:bCs w:val="0"/>
                <w:i/>
                <w:iCs/>
              </w:rPr>
              <w:tab/>
              <w:t>rozumí pokynům přiměřené složitosti</w:t>
            </w:r>
          </w:p>
          <w:p w14:paraId="575D1BE9" w14:textId="77777777" w:rsidR="00176D6E" w:rsidRPr="007E00ED" w:rsidRDefault="00176D6E" w:rsidP="00F9094A">
            <w:pPr>
              <w:pStyle w:val="OV"/>
              <w:rPr>
                <w:bCs w:val="0"/>
                <w:i/>
                <w:iCs/>
              </w:rPr>
            </w:pPr>
            <w:r w:rsidRPr="007E00ED">
              <w:rPr>
                <w:bCs w:val="0"/>
                <w:i/>
                <w:iCs/>
              </w:rPr>
              <w:t>ČJL-3-1-04p,</w:t>
            </w:r>
            <w:r w:rsidRPr="007E00ED">
              <w:rPr>
                <w:i/>
                <w:iCs/>
              </w:rPr>
              <w:t xml:space="preserve"> </w:t>
            </w:r>
            <w:r w:rsidRPr="007E00ED">
              <w:rPr>
                <w:bCs w:val="0"/>
                <w:i/>
                <w:iCs/>
              </w:rPr>
              <w:t>ČJL-3-1-05p,</w:t>
            </w:r>
            <w:r w:rsidRPr="007E00ED">
              <w:rPr>
                <w:i/>
                <w:iCs/>
              </w:rPr>
              <w:t xml:space="preserve"> </w:t>
            </w:r>
            <w:r w:rsidRPr="007E00ED">
              <w:rPr>
                <w:bCs w:val="0"/>
                <w:i/>
                <w:iCs/>
              </w:rPr>
              <w:t>ČJL-3-1-06p dbá na správnou výslovnost, tempo řeči a pravidelné dýchání</w:t>
            </w:r>
          </w:p>
          <w:p w14:paraId="2A04AC70" w14:textId="79525D26" w:rsidR="00176D6E" w:rsidRPr="00D83D8E" w:rsidRDefault="00176D6E" w:rsidP="00F9094A">
            <w:pPr>
              <w:pStyle w:val="OV"/>
              <w:rPr>
                <w:bCs w:val="0"/>
                <w:i/>
                <w:iCs/>
              </w:rPr>
            </w:pPr>
            <w:r w:rsidRPr="007E00ED">
              <w:rPr>
                <w:bCs w:val="0"/>
                <w:i/>
                <w:iCs/>
              </w:rPr>
              <w:t>ČJL-3-1-08</w:t>
            </w:r>
            <w:r w:rsidRPr="007E00ED">
              <w:rPr>
                <w:bCs w:val="0"/>
                <w:i/>
                <w:iCs/>
              </w:rPr>
              <w:tab/>
              <w:t>zvládá základní hygienické návyky spojené se psaním</w:t>
            </w:r>
            <w:r w:rsidR="00D83D8E">
              <w:rPr>
                <w:bCs w:val="0"/>
                <w:i/>
                <w:iCs/>
              </w:rPr>
              <w:t xml:space="preserve"> včetně</w:t>
            </w:r>
            <w:r w:rsidR="00D83D8E">
              <w:rPr>
                <w:b/>
                <w:bCs w:val="0"/>
                <w:i/>
                <w:iCs/>
              </w:rPr>
              <w:t xml:space="preserve"> </w:t>
            </w:r>
            <w:r w:rsidR="00D83D8E" w:rsidRPr="00D83D8E">
              <w:rPr>
                <w:bCs w:val="0"/>
                <w:i/>
                <w:iCs/>
              </w:rPr>
              <w:t>návyků spojených s používáním digitálních technologií</w:t>
            </w:r>
          </w:p>
          <w:p w14:paraId="105802A8" w14:textId="77777777" w:rsidR="00176D6E" w:rsidRPr="007E00ED" w:rsidRDefault="00176D6E" w:rsidP="00F9094A">
            <w:pPr>
              <w:pStyle w:val="OV"/>
              <w:rPr>
                <w:bCs w:val="0"/>
                <w:i/>
                <w:iCs/>
              </w:rPr>
            </w:pPr>
            <w:r w:rsidRPr="007E00ED">
              <w:rPr>
                <w:bCs w:val="0"/>
                <w:i/>
                <w:iCs/>
              </w:rPr>
              <w:t>ČJL-3-1-09p</w:t>
            </w:r>
            <w:r w:rsidRPr="007E00ED">
              <w:rPr>
                <w:bCs w:val="0"/>
                <w:i/>
                <w:iCs/>
              </w:rPr>
              <w:tab/>
              <w:t>píše písmena a číslice – dodržuje správný poměr výšky písmen ve slově, velikost, sklon a správné tvary písmen</w:t>
            </w:r>
          </w:p>
          <w:p w14:paraId="1B6AA2D4" w14:textId="77777777" w:rsidR="00176D6E" w:rsidRPr="007E00ED" w:rsidRDefault="00176D6E" w:rsidP="00F9094A">
            <w:pPr>
              <w:pStyle w:val="OV"/>
              <w:rPr>
                <w:bCs w:val="0"/>
                <w:i/>
                <w:iCs/>
              </w:rPr>
            </w:pPr>
            <w:r w:rsidRPr="007E00ED">
              <w:rPr>
                <w:bCs w:val="0"/>
                <w:i/>
                <w:iCs/>
              </w:rPr>
              <w:t>ČJL-3-1-09p</w:t>
            </w:r>
            <w:r w:rsidRPr="007E00ED">
              <w:rPr>
                <w:bCs w:val="0"/>
                <w:i/>
                <w:iCs/>
              </w:rPr>
              <w:tab/>
              <w:t>spojuje písmena a slabiky</w:t>
            </w:r>
          </w:p>
          <w:p w14:paraId="64F5508B" w14:textId="77777777" w:rsidR="00176D6E" w:rsidRPr="007E00ED" w:rsidRDefault="00176D6E" w:rsidP="00F9094A">
            <w:pPr>
              <w:pStyle w:val="OV"/>
              <w:rPr>
                <w:bCs w:val="0"/>
                <w:i/>
                <w:iCs/>
              </w:rPr>
            </w:pPr>
            <w:r w:rsidRPr="007E00ED">
              <w:rPr>
                <w:bCs w:val="0"/>
                <w:i/>
                <w:iCs/>
              </w:rPr>
              <w:t>ČJL-3-1-09p</w:t>
            </w:r>
            <w:r w:rsidRPr="007E00ED">
              <w:rPr>
                <w:bCs w:val="0"/>
                <w:i/>
                <w:iCs/>
              </w:rPr>
              <w:tab/>
              <w:t>převádí slova z mluvené do psané podoby</w:t>
            </w:r>
          </w:p>
          <w:p w14:paraId="321FC0CF" w14:textId="77777777" w:rsidR="00176D6E" w:rsidRPr="007E00ED" w:rsidRDefault="00176D6E" w:rsidP="00F9094A">
            <w:pPr>
              <w:pStyle w:val="OV"/>
              <w:rPr>
                <w:bCs w:val="0"/>
                <w:i/>
                <w:iCs/>
              </w:rPr>
            </w:pPr>
            <w:r w:rsidRPr="007E00ED">
              <w:rPr>
                <w:bCs w:val="0"/>
                <w:i/>
                <w:iCs/>
              </w:rPr>
              <w:t>ČJL-3-1-09p</w:t>
            </w:r>
            <w:r w:rsidRPr="007E00ED">
              <w:rPr>
                <w:bCs w:val="0"/>
                <w:i/>
                <w:iCs/>
              </w:rPr>
              <w:tab/>
              <w:t>dodržuje správné pořadí písmen ve slově a jejich úplnost</w:t>
            </w:r>
          </w:p>
          <w:p w14:paraId="073496A6" w14:textId="77777777" w:rsidR="00176D6E" w:rsidRPr="007E00ED" w:rsidRDefault="00176D6E" w:rsidP="00F9094A">
            <w:pPr>
              <w:pStyle w:val="OV"/>
              <w:spacing w:after="120"/>
              <w:rPr>
                <w:bCs w:val="0"/>
                <w:i/>
                <w:iCs/>
              </w:rPr>
            </w:pPr>
            <w:r w:rsidRPr="007E00ED">
              <w:rPr>
                <w:bCs w:val="0"/>
                <w:i/>
                <w:iCs/>
              </w:rPr>
              <w:t>ČJL-3-1-10p</w:t>
            </w:r>
            <w:r w:rsidRPr="007E00ED">
              <w:rPr>
                <w:bCs w:val="0"/>
                <w:i/>
                <w:iCs/>
              </w:rPr>
              <w:tab/>
              <w:t>opisuje a přepisuje krátké věty</w:t>
            </w:r>
          </w:p>
        </w:tc>
      </w:tr>
    </w:tbl>
    <w:p w14:paraId="733779F8" w14:textId="77777777" w:rsidR="00E717E2" w:rsidRPr="007E00ED" w:rsidRDefault="00E717E2" w:rsidP="00E717E2">
      <w:pPr>
        <w:pStyle w:val="Podnadpis1"/>
      </w:pPr>
      <w:r w:rsidRPr="007E00ED">
        <w:t>Učivo</w:t>
      </w:r>
    </w:p>
    <w:p w14:paraId="324F1016" w14:textId="77777777" w:rsidR="00E717E2" w:rsidRPr="007E00ED" w:rsidRDefault="00E717E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čtení</w:t>
      </w:r>
      <w:r w:rsidRPr="007E00ED">
        <w:t xml:space="preserve"> – praktické čtení (technika čtení, čtení pozorné, plynulé, znalost orientačních prvků v textu); věcné čtení (čtení jako zdroj informací, čtení vyhledávací, klíčová slova)</w:t>
      </w:r>
    </w:p>
    <w:p w14:paraId="1E28F289" w14:textId="77777777" w:rsidR="00E717E2" w:rsidRPr="007E00ED" w:rsidRDefault="00E717E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naslouchání</w:t>
      </w:r>
      <w:r w:rsidRPr="007E00ED">
        <w:t xml:space="preserve"> – praktické naslouchání (zdvořilé, vyjádření kontaktu s partnerem); věcné naslouchání (pozorné, soustředěné, aktivní – zaznamenat slyšené, reagovat otázkami)</w:t>
      </w:r>
    </w:p>
    <w:p w14:paraId="23ED43BE" w14:textId="77777777" w:rsidR="00E717E2" w:rsidRPr="007E00ED" w:rsidRDefault="00E717E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mluvený projev</w:t>
      </w:r>
      <w:r w:rsidRPr="007E00ED">
        <w:t xml:space="preserve"> – základy techniky mluveného projevu (dýchání, tvoření hlasu, výslovnost), vyjadřování závislé na komunikační situaci; komunikační žánry: pozdrav, oslovení, omluva, prosba, vzkaz, zpráva, oznámení, vypravování, dialog na základě obrazového materiálu; základní komunikační pravidla (oslovení, zahájení a ukončení dialogu, střídání rolí mluvčího a posluchače, zdvořilé vystupování), mimojazykové prostředky řeči (mimika, gesta)</w:t>
      </w:r>
    </w:p>
    <w:p w14:paraId="604C9EEC" w14:textId="77777777" w:rsidR="00E717E2" w:rsidRPr="007E00ED" w:rsidRDefault="00E717E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písemný projev</w:t>
      </w:r>
      <w:r w:rsidRPr="007E00ED">
        <w:t xml:space="preserve"> – základní hygienické návyky (správné sezení, držení psacího náčiní, hygiena zraku, zacházení s grafickým materiálem); technika psaní (úhledný, čitelný a přehledný písemný </w:t>
      </w:r>
      <w:r w:rsidRPr="007E00ED">
        <w:lastRenderedPageBreak/>
        <w:t>projev, formální úprava textu); žánry písemného projevu: adresa, blahopřání, pozdrav z prázdnin, omluvenka; zpráva, oznámení, pozvánka, vzkaz, inzerát, dopis, popis; jednoduché tiskopisy (přihláška, dotazník), vypravování</w:t>
      </w:r>
    </w:p>
    <w:p w14:paraId="3D7314B0" w14:textId="77777777" w:rsidR="00CB2B97" w:rsidRDefault="00CB2B97">
      <w:pP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sz w:val="32"/>
        </w:rPr>
        <w:br w:type="page"/>
      </w:r>
    </w:p>
    <w:p w14:paraId="7679A7D6" w14:textId="732A6BB6" w:rsidR="00176D6E" w:rsidRPr="00176D6E" w:rsidRDefault="001A0404" w:rsidP="00176D6E">
      <w:pPr>
        <w:pStyle w:val="Podnadpis1"/>
        <w:rPr>
          <w:sz w:val="32"/>
        </w:rPr>
      </w:pPr>
      <w:r w:rsidRPr="001A0404">
        <w:rPr>
          <w:sz w:val="32"/>
        </w:rPr>
        <w:lastRenderedPageBreak/>
        <w:t>Vzdělávací obsah – K</w:t>
      </w:r>
      <w:r>
        <w:rPr>
          <w:sz w:val="32"/>
        </w:rPr>
        <w:t>omunikační a slohová výchova – 2</w:t>
      </w:r>
      <w:r w:rsidRPr="001A0404">
        <w:rPr>
          <w:sz w:val="32"/>
        </w:rPr>
        <w:t>. období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76D6E" w:rsidRPr="007E00ED" w14:paraId="736AFA19" w14:textId="77777777" w:rsidTr="00F909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28B05C" w14:textId="77777777" w:rsidR="00176D6E" w:rsidRPr="007E00ED" w:rsidRDefault="00176D6E" w:rsidP="00F9094A">
            <w:pPr>
              <w:pStyle w:val="NzevTOvVO"/>
            </w:pPr>
            <w:r w:rsidRPr="007E00ED">
              <w:t>KOMUNIKAČNÍ A SLOHOVÁ VÝCHOVA</w:t>
            </w:r>
          </w:p>
          <w:p w14:paraId="18027764" w14:textId="77777777" w:rsidR="00176D6E" w:rsidRPr="00176D6E" w:rsidRDefault="00176D6E" w:rsidP="00176D6E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  <w:r>
              <w:rPr>
                <w:b/>
                <w:bCs/>
              </w:rPr>
              <w:t xml:space="preserve"> - </w:t>
            </w:r>
            <w:r w:rsidRPr="007E00ED">
              <w:t>žák</w:t>
            </w:r>
          </w:p>
          <w:p w14:paraId="31AAF31F" w14:textId="02ED6940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ČJL-5-1-01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čte s porozuměním přiměřeně náročné texty potichu i nahlas</w:t>
            </w:r>
            <w:r w:rsidR="00CB2B97">
              <w:rPr>
                <w:b/>
                <w:bCs w:val="0"/>
                <w:i/>
                <w:iCs/>
              </w:rPr>
              <w:t>, včetně textů elektronických</w:t>
            </w:r>
          </w:p>
          <w:p w14:paraId="063DC428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ČJL-5-1-02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rozlišuje podstatné a okrajové informace v textu vhodném pro daný věk, podstatné informace zaznamenává</w:t>
            </w:r>
          </w:p>
          <w:p w14:paraId="0A9AE87C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ČJL-5-1-03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posuzuje úplnost či neúplnost jednoduchého sdělení</w:t>
            </w:r>
          </w:p>
          <w:p w14:paraId="73D58821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ČJL-5-1-04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reprodukuje obsah přiměřeně složitého sdělení a zapamatuje si z něj podstatná fakta</w:t>
            </w:r>
          </w:p>
          <w:p w14:paraId="61D444D6" w14:textId="77777777" w:rsidR="00176D6E" w:rsidRPr="007E00ED" w:rsidRDefault="00176D6E" w:rsidP="00F9094A">
            <w:pPr>
              <w:pStyle w:val="OV"/>
              <w:spacing w:after="60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ČJL-5-1-05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vede správně dialog, telefonický rozhovor, zanechá vzkaz na záznamníku</w:t>
            </w:r>
          </w:p>
          <w:p w14:paraId="2761A07B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ČJL-5-1-06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rozpoznává manipulativní komunikaci v reklamě</w:t>
            </w:r>
          </w:p>
          <w:p w14:paraId="6756673F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ČJL-5-1-07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volí náležitou intonaci, přízvuk, pauzy a tempo podle svého komunikačního záměru</w:t>
            </w:r>
          </w:p>
          <w:p w14:paraId="78C3D08C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ČJL-5-1-08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rozlišuje spisovnou a nespisovnou výslovnost a vhodně ji užívá podle komunikační situace</w:t>
            </w:r>
          </w:p>
          <w:p w14:paraId="0B2483F2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ČJL-5-1-09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píše správně po stránce obsahové i formální jednoduché komunikační žánry</w:t>
            </w:r>
          </w:p>
          <w:p w14:paraId="12E6A2C6" w14:textId="77777777" w:rsidR="00176D6E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ČJL-5-1-10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sestaví osnovu vyprávění a na jejím základě vytváří krátký mluvený nebo písemný projev s dodržením časové posloupnosti</w:t>
            </w:r>
          </w:p>
          <w:p w14:paraId="666B67EE" w14:textId="3223A9C5" w:rsidR="00CB2B97" w:rsidRDefault="00CB2B97" w:rsidP="00F9094A">
            <w:pPr>
              <w:pStyle w:val="OV"/>
              <w:rPr>
                <w:b/>
                <w:bCs w:val="0"/>
                <w:i/>
                <w:iCs/>
              </w:rPr>
            </w:pPr>
            <w:r>
              <w:rPr>
                <w:b/>
                <w:i/>
                <w:iCs/>
              </w:rPr>
              <w:t>ČJL-5-1-11</w:t>
            </w:r>
            <w:r w:rsidRPr="007E00ED">
              <w:rPr>
                <w:b/>
                <w:i/>
                <w:iCs/>
              </w:rPr>
              <w:tab/>
            </w:r>
            <w:r>
              <w:rPr>
                <w:b/>
                <w:bCs w:val="0"/>
                <w:i/>
                <w:iCs/>
              </w:rPr>
              <w:t>vyhledá</w:t>
            </w:r>
            <w:r w:rsidRPr="00CB2B97">
              <w:rPr>
                <w:b/>
                <w:bCs w:val="0"/>
                <w:i/>
                <w:iCs/>
              </w:rPr>
              <w:t xml:space="preserve"> základní informace v doporučených digitálních z</w:t>
            </w:r>
            <w:r>
              <w:rPr>
                <w:b/>
                <w:bCs w:val="0"/>
                <w:i/>
                <w:iCs/>
              </w:rPr>
              <w:t>drojích, porovnává</w:t>
            </w:r>
            <w:r w:rsidRPr="00CB2B97">
              <w:rPr>
                <w:b/>
                <w:bCs w:val="0"/>
                <w:i/>
                <w:iCs/>
              </w:rPr>
              <w:t xml:space="preserve"> informace z různých zdrojů</w:t>
            </w:r>
          </w:p>
          <w:p w14:paraId="5B2AB100" w14:textId="594AD2AE" w:rsidR="00CB2B97" w:rsidRPr="007E00ED" w:rsidRDefault="00CB2B97" w:rsidP="00F9094A">
            <w:pPr>
              <w:pStyle w:val="OV"/>
              <w:rPr>
                <w:b/>
                <w:bCs w:val="0"/>
                <w:i/>
                <w:iCs/>
              </w:rPr>
            </w:pPr>
            <w:r>
              <w:rPr>
                <w:b/>
                <w:i/>
                <w:iCs/>
              </w:rPr>
              <w:t>ČJL-5-1-12</w:t>
            </w:r>
            <w:r w:rsidRPr="007E00ED">
              <w:rPr>
                <w:b/>
                <w:i/>
                <w:iCs/>
              </w:rPr>
              <w:tab/>
            </w:r>
            <w:r>
              <w:rPr>
                <w:b/>
                <w:bCs w:val="0"/>
                <w:i/>
                <w:iCs/>
              </w:rPr>
              <w:t>využívá</w:t>
            </w:r>
            <w:r w:rsidRPr="00CB2B97">
              <w:rPr>
                <w:b/>
                <w:bCs w:val="0"/>
                <w:i/>
                <w:iCs/>
              </w:rPr>
              <w:t xml:space="preserve"> vybrané formy elek</w:t>
            </w:r>
            <w:r>
              <w:rPr>
                <w:b/>
                <w:bCs w:val="0"/>
                <w:i/>
                <w:iCs/>
              </w:rPr>
              <w:t>tronické komunikace, respektuje</w:t>
            </w:r>
            <w:r w:rsidRPr="00CB2B97">
              <w:rPr>
                <w:b/>
                <w:bCs w:val="0"/>
                <w:i/>
                <w:iCs/>
              </w:rPr>
              <w:t xml:space="preserve"> pravidla bezpečného a zdraví neohrožujícího chování při elektronické komunikaci</w:t>
            </w:r>
          </w:p>
          <w:p w14:paraId="34FF40D3" w14:textId="77777777" w:rsidR="00176D6E" w:rsidRPr="00176D6E" w:rsidRDefault="00176D6E" w:rsidP="00176D6E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>
              <w:rPr>
                <w:bCs/>
              </w:rPr>
              <w:t xml:space="preserve">OV v rámci podpůrných opatření </w:t>
            </w:r>
            <w:r w:rsidRPr="00176D6E">
              <w:rPr>
                <w:b w:val="0"/>
                <w:bCs/>
              </w:rPr>
              <w:t xml:space="preserve">- </w:t>
            </w:r>
            <w:r w:rsidRPr="00176D6E">
              <w:rPr>
                <w:b w:val="0"/>
              </w:rPr>
              <w:t>žák</w:t>
            </w:r>
          </w:p>
          <w:p w14:paraId="7FC9B7E3" w14:textId="02D84417" w:rsidR="00CB2B97" w:rsidRDefault="00CB2B97" w:rsidP="00F9094A">
            <w:pPr>
              <w:pStyle w:val="OVp"/>
              <w:rPr>
                <w:bCs w:val="0"/>
              </w:rPr>
            </w:pPr>
            <w:r>
              <w:rPr>
                <w:bCs w:val="0"/>
              </w:rPr>
              <w:t xml:space="preserve">ČJL-5-1-01p, čte </w:t>
            </w:r>
            <w:r>
              <w:t>krátké texty s porozuměním včetně textů elektronických a reprodukuje je</w:t>
            </w:r>
          </w:p>
          <w:p w14:paraId="3F66AFA6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ČJL-5-1-05p, ČJL-5-1-10p vypráví vlastní zážitky, jednoduchý příběh podle přečtené předlohy nebo ilustrací a domluví se v běžných situacích</w:t>
            </w:r>
          </w:p>
          <w:p w14:paraId="616D5AB4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ČJL-5-1-05p</w:t>
            </w:r>
            <w:r w:rsidRPr="007E00ED">
              <w:rPr>
                <w:bCs w:val="0"/>
              </w:rPr>
              <w:tab/>
              <w:t>má odpovídající slovní zásobu k souvislému vyjadřování</w:t>
            </w:r>
          </w:p>
          <w:p w14:paraId="3B3D9EB5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ČJL-5-1-07p</w:t>
            </w:r>
            <w:r w:rsidRPr="007E00ED">
              <w:rPr>
                <w:bCs w:val="0"/>
              </w:rPr>
              <w:tab/>
              <w:t>v mluveném projevu volí správnou intonaci, přízvuk, pauzy a tempo řeči</w:t>
            </w:r>
          </w:p>
          <w:p w14:paraId="45FE4E22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ČJL-5-1-09p</w:t>
            </w:r>
            <w:r w:rsidRPr="007E00ED">
              <w:rPr>
                <w:bCs w:val="0"/>
              </w:rPr>
              <w:tab/>
              <w:t xml:space="preserve">popíše jednoduché předměty, činnosti a děje </w:t>
            </w:r>
          </w:p>
          <w:p w14:paraId="48085A06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ČJL-5-1-09p</w:t>
            </w:r>
            <w:r w:rsidRPr="007E00ED">
              <w:rPr>
                <w:bCs w:val="0"/>
              </w:rPr>
              <w:tab/>
              <w:t xml:space="preserve">opisuje a přepisuje jednoduché texty </w:t>
            </w:r>
          </w:p>
          <w:p w14:paraId="037272B2" w14:textId="05413E32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ČJL-5-1-09p</w:t>
            </w:r>
            <w:r w:rsidRPr="007E00ED">
              <w:rPr>
                <w:bCs w:val="0"/>
              </w:rPr>
              <w:tab/>
              <w:t>píše správně a přehledně jednoduchá sdělení</w:t>
            </w:r>
            <w:r w:rsidR="00CB2B97">
              <w:rPr>
                <w:bCs w:val="0"/>
              </w:rPr>
              <w:t xml:space="preserve"> i v elektronické podobě</w:t>
            </w:r>
          </w:p>
          <w:p w14:paraId="58A6DA53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ČJL-5-1-09p</w:t>
            </w:r>
            <w:r w:rsidRPr="007E00ED">
              <w:rPr>
                <w:bCs w:val="0"/>
              </w:rPr>
              <w:tab/>
              <w:t>píše čitelně a úpravně, dodržuje mezery mezi slovy</w:t>
            </w:r>
          </w:p>
          <w:p w14:paraId="14127CD2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ČJL-5-1-09p</w:t>
            </w:r>
            <w:r w:rsidRPr="007E00ED">
              <w:rPr>
                <w:bCs w:val="0"/>
              </w:rPr>
              <w:tab/>
              <w:t>ovládá hůlkové písmo</w:t>
            </w:r>
          </w:p>
          <w:p w14:paraId="26A6967B" w14:textId="77777777" w:rsidR="00176D6E" w:rsidRDefault="00176D6E" w:rsidP="00CB2B97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tvoří otázky a odpovídá na ně</w:t>
            </w:r>
          </w:p>
          <w:p w14:paraId="244B2F86" w14:textId="791C570A" w:rsidR="00CB2B97" w:rsidRPr="00CB2B97" w:rsidRDefault="00CB2B97" w:rsidP="00CB2B97">
            <w:pPr>
              <w:pStyle w:val="OVp"/>
              <w:spacing w:after="120"/>
            </w:pPr>
            <w:r w:rsidRPr="00CB2B97">
              <w:t>ČJL-5-1-12</w:t>
            </w:r>
            <w:r>
              <w:t>p</w:t>
            </w:r>
            <w:r w:rsidRPr="00CB2B97">
              <w:tab/>
              <w:t xml:space="preserve">využívá vybrané formy elektronické komunikace, </w:t>
            </w:r>
            <w:r>
              <w:t>popíše</w:t>
            </w:r>
            <w:r w:rsidRPr="00CB2B97">
              <w:t xml:space="preserve"> pravidla bezpečného a zdraví neohrožujícího chování při elektronické komunikaci</w:t>
            </w:r>
          </w:p>
        </w:tc>
      </w:tr>
    </w:tbl>
    <w:p w14:paraId="6A0989CA" w14:textId="77777777" w:rsidR="00176D6E" w:rsidRPr="007E00ED" w:rsidRDefault="00176D6E" w:rsidP="00176D6E">
      <w:pPr>
        <w:pStyle w:val="Podnadpis1"/>
      </w:pPr>
      <w:r w:rsidRPr="007E00ED">
        <w:t>Učivo</w:t>
      </w:r>
    </w:p>
    <w:p w14:paraId="0AF7FC34" w14:textId="77777777" w:rsidR="00176D6E" w:rsidRPr="007E00ED" w:rsidRDefault="00176D6E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čtení</w:t>
      </w:r>
      <w:r w:rsidRPr="007E00ED">
        <w:t xml:space="preserve"> – praktické čtení (technika čtení, čtení pozorné, plynulé, znalost orientačních prvků v textu); věcné čtení (čtení jako zdroj informací, čtení vyhledávací, klíčová slova)</w:t>
      </w:r>
    </w:p>
    <w:p w14:paraId="669306FE" w14:textId="77777777" w:rsidR="00176D6E" w:rsidRPr="007E00ED" w:rsidRDefault="00176D6E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naslouchání</w:t>
      </w:r>
      <w:r w:rsidRPr="007E00ED">
        <w:t xml:space="preserve"> – praktické naslouchání (zdvořilé, vyjádření kontaktu s partnerem); věcné naslouchání (pozorné, soustředěné, aktivní – zaznamenat slyšené, reagovat otázkami)</w:t>
      </w:r>
    </w:p>
    <w:p w14:paraId="31802FA4" w14:textId="77777777" w:rsidR="00176D6E" w:rsidRPr="007E00ED" w:rsidRDefault="00176D6E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lastRenderedPageBreak/>
        <w:t>mluvený projev</w:t>
      </w:r>
      <w:r w:rsidRPr="007E00ED">
        <w:t xml:space="preserve"> – základy techniky mluveného projevu (dýchání, tvoření hlasu, výslovnost), vyjadřování závislé na komunikační situaci; komunikační žánry: pozdrav, oslovení, omluva, prosba, vzkaz, zpráva, oznámení, vypravování, dialog na základě obrazového materiálu; základní komunikační pravidla (oslovení, zahájení a ukončení dialogu, střídání rolí mluvčího a posluchače, zdvořilé vystupování), mimojazykové prostředky řeči (mimika, gesta)</w:t>
      </w:r>
    </w:p>
    <w:p w14:paraId="1DB0799A" w14:textId="77777777" w:rsidR="00176D6E" w:rsidRPr="007E00ED" w:rsidRDefault="00176D6E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písemný projev</w:t>
      </w:r>
      <w:r w:rsidRPr="007E00ED">
        <w:t xml:space="preserve"> – základní hygienické návyky (správné sezení, držení psacího náčiní, hygiena zraku, zacházení s grafickým materiálem); technika psaní (úhledný, čitelný a přehledný písemný projev, formální úprava textu); žánry písemného projevu: adresa, blahopřání, pozdrav z prázdnin, omluvenka; zpráva, oznámení, pozvánka, vzkaz, inzerát, dopis, popis; jednoduché tiskopisy (přihláška, dotazník), vypravování</w:t>
      </w:r>
    </w:p>
    <w:p w14:paraId="1635C651" w14:textId="77777777" w:rsidR="00176D6E" w:rsidRPr="007E00ED" w:rsidRDefault="00176D6E" w:rsidP="001A0404">
      <w:pPr>
        <w:pStyle w:val="Mezera"/>
        <w:spacing w:after="240"/>
        <w:rPr>
          <w:sz w:val="16"/>
          <w:szCs w:val="16"/>
        </w:rPr>
      </w:pPr>
      <w:r w:rsidRPr="00176D6E">
        <w:rPr>
          <w:b/>
          <w:sz w:val="32"/>
        </w:rPr>
        <w:t xml:space="preserve">Vzdělávací obsah </w:t>
      </w:r>
      <w:r w:rsidR="001A0404">
        <w:rPr>
          <w:b/>
          <w:sz w:val="32"/>
        </w:rPr>
        <w:t>– Jazyková výchova – 1. období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76D6E" w:rsidRPr="007E00ED" w14:paraId="75A8C3DC" w14:textId="77777777" w:rsidTr="00F909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05BBD6" w14:textId="77777777" w:rsidR="00176D6E" w:rsidRPr="007E00ED" w:rsidRDefault="00176D6E" w:rsidP="00F9094A">
            <w:pPr>
              <w:pStyle w:val="NzevTOvVO"/>
            </w:pPr>
            <w:r w:rsidRPr="007E00ED">
              <w:t>JAZYKOVÁ VÝCHOVA</w:t>
            </w:r>
          </w:p>
          <w:p w14:paraId="7F03D33C" w14:textId="77777777" w:rsidR="00176D6E" w:rsidRPr="007E00ED" w:rsidRDefault="00176D6E" w:rsidP="00F9094A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1. období</w:t>
            </w:r>
          </w:p>
          <w:p w14:paraId="50CBA479" w14:textId="77777777" w:rsidR="00176D6E" w:rsidRPr="007E00ED" w:rsidRDefault="00176D6E" w:rsidP="00F9094A">
            <w:pPr>
              <w:pStyle w:val="text-k"/>
            </w:pPr>
            <w:r w:rsidRPr="007E00ED">
              <w:t>žák</w:t>
            </w:r>
          </w:p>
          <w:p w14:paraId="2F71A394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ČJL-3-2-01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rozlišuje zvukovou a grafickou podobu slova, člení slova na hlásky, odlišuje dlouhé a krátké samohlásky</w:t>
            </w:r>
          </w:p>
          <w:p w14:paraId="359D34A4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ČJL-3-2-02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porovnává významy slov, zvláště slova opačného významu a slova významem souřadná, nadřazená a podřazená, vyhledá v textu slova příbuzná</w:t>
            </w:r>
          </w:p>
          <w:p w14:paraId="6AF9432E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ČJL-3-2-03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porovnává a třídí slova podle zobecněného významu – děj, věc, okolnost, vlastnost</w:t>
            </w:r>
          </w:p>
          <w:p w14:paraId="7793201D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ČJL-3-2-04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rozlišuje slovní druhy v základním tvaru</w:t>
            </w:r>
          </w:p>
          <w:p w14:paraId="6243E1A8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ČJL-3-2-05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užívá v mluveném projevu správné gramatické tvary podstatných jmen, přídavných jmen a sloves</w:t>
            </w:r>
          </w:p>
          <w:p w14:paraId="6134E43D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ČJL-3-2-06</w:t>
            </w:r>
            <w:r w:rsidRPr="007E00ED">
              <w:rPr>
                <w:b/>
                <w:i/>
                <w:iCs/>
              </w:rPr>
              <w:tab/>
              <w:t>s</w:t>
            </w:r>
            <w:r w:rsidRPr="007E00ED">
              <w:rPr>
                <w:b/>
                <w:bCs w:val="0"/>
                <w:i/>
                <w:iCs/>
              </w:rPr>
              <w:t>pojuje věty do jednodušších souvětí vhodnými spojkami a jinými spojovacími výrazy</w:t>
            </w:r>
          </w:p>
          <w:p w14:paraId="4524DBD1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ČJL-3-2-07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rozlišuje v textu druhy vět podle postoje mluvčího a k jejich vytvoření volí vhodné jazykové i zvukové prostředky</w:t>
            </w:r>
          </w:p>
          <w:p w14:paraId="3211AABB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ČJL-3-2-08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 xml:space="preserve">odůvodňuje a píše správně: i/y po tvrdých a měkkých souhláskách i po obojetných souhláskách ve vyjmenovaných slovech; </w:t>
            </w:r>
            <w:proofErr w:type="spellStart"/>
            <w:r w:rsidRPr="007E00ED">
              <w:rPr>
                <w:b/>
                <w:bCs w:val="0"/>
                <w:i/>
                <w:iCs/>
              </w:rPr>
              <w:t>dě</w:t>
            </w:r>
            <w:proofErr w:type="spellEnd"/>
            <w:r w:rsidRPr="007E00ED">
              <w:rPr>
                <w:b/>
                <w:bCs w:val="0"/>
                <w:i/>
                <w:iCs/>
              </w:rPr>
              <w:t xml:space="preserve">, </w:t>
            </w:r>
            <w:proofErr w:type="gramStart"/>
            <w:r w:rsidRPr="007E00ED">
              <w:rPr>
                <w:b/>
                <w:bCs w:val="0"/>
                <w:i/>
                <w:iCs/>
              </w:rPr>
              <w:t>tě, ně</w:t>
            </w:r>
            <w:proofErr w:type="gramEnd"/>
            <w:r w:rsidRPr="007E00ED">
              <w:rPr>
                <w:b/>
                <w:bCs w:val="0"/>
                <w:i/>
                <w:iCs/>
              </w:rPr>
              <w:t xml:space="preserve">, ú/ů, </w:t>
            </w:r>
            <w:proofErr w:type="spellStart"/>
            <w:r w:rsidRPr="007E00ED">
              <w:rPr>
                <w:b/>
                <w:bCs w:val="0"/>
                <w:i/>
                <w:iCs/>
              </w:rPr>
              <w:t>bě</w:t>
            </w:r>
            <w:proofErr w:type="spellEnd"/>
            <w:r w:rsidRPr="007E00ED">
              <w:rPr>
                <w:b/>
                <w:bCs w:val="0"/>
                <w:i/>
                <w:iCs/>
              </w:rPr>
              <w:t xml:space="preserve">, </w:t>
            </w:r>
            <w:proofErr w:type="spellStart"/>
            <w:r w:rsidRPr="007E00ED">
              <w:rPr>
                <w:b/>
                <w:bCs w:val="0"/>
                <w:i/>
                <w:iCs/>
              </w:rPr>
              <w:t>pě</w:t>
            </w:r>
            <w:proofErr w:type="spellEnd"/>
            <w:r w:rsidRPr="007E00ED">
              <w:rPr>
                <w:b/>
                <w:bCs w:val="0"/>
                <w:i/>
                <w:iCs/>
              </w:rPr>
              <w:t xml:space="preserve">, </w:t>
            </w:r>
            <w:proofErr w:type="spellStart"/>
            <w:r w:rsidRPr="007E00ED">
              <w:rPr>
                <w:b/>
                <w:bCs w:val="0"/>
                <w:i/>
                <w:iCs/>
              </w:rPr>
              <w:t>vě</w:t>
            </w:r>
            <w:proofErr w:type="spellEnd"/>
            <w:r w:rsidRPr="007E00ED">
              <w:rPr>
                <w:b/>
                <w:bCs w:val="0"/>
                <w:i/>
                <w:iCs/>
              </w:rPr>
              <w:t>, mě – mimo morfologický šev; velká písmena na začátku věty a v typických případech vlastních jmen osob, zvířat a místních pojmenování</w:t>
            </w:r>
          </w:p>
          <w:p w14:paraId="6ACF9E8C" w14:textId="77777777" w:rsidR="00176D6E" w:rsidRPr="007E00ED" w:rsidRDefault="00176D6E" w:rsidP="00F9094A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3A02602A" w14:textId="77777777" w:rsidR="00176D6E" w:rsidRPr="007E00ED" w:rsidRDefault="00176D6E" w:rsidP="00F9094A">
            <w:pPr>
              <w:pStyle w:val="text-k"/>
            </w:pPr>
            <w:r w:rsidRPr="007E00ED">
              <w:t>žák</w:t>
            </w:r>
          </w:p>
          <w:p w14:paraId="082FF61D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ČJL-3-2-01p</w:t>
            </w:r>
            <w:r w:rsidRPr="007E00ED">
              <w:rPr>
                <w:bCs w:val="0"/>
              </w:rPr>
              <w:tab/>
              <w:t>rozlišuje všechna písmena malé a velké abecedy</w:t>
            </w:r>
          </w:p>
          <w:p w14:paraId="33017B9F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ČJL-3-2-01p</w:t>
            </w:r>
            <w:r w:rsidRPr="007E00ED">
              <w:rPr>
                <w:bCs w:val="0"/>
              </w:rPr>
              <w:tab/>
              <w:t xml:space="preserve">rozeznává samohlásky (odlišuje jejich délku) a souhlásky </w:t>
            </w:r>
          </w:p>
          <w:p w14:paraId="5AF0485E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ČJL-3-2-01p</w:t>
            </w:r>
            <w:r w:rsidRPr="007E00ED">
              <w:rPr>
                <w:bCs w:val="0"/>
              </w:rPr>
              <w:tab/>
              <w:t>tvoří slabiky</w:t>
            </w:r>
          </w:p>
          <w:p w14:paraId="4F153489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ČJL-3-2-01p</w:t>
            </w:r>
            <w:r w:rsidRPr="007E00ED">
              <w:rPr>
                <w:bCs w:val="0"/>
              </w:rPr>
              <w:tab/>
              <w:t>rozlišuje věty, slova, slabiky, hlásky</w:t>
            </w:r>
          </w:p>
          <w:p w14:paraId="7B8D454E" w14:textId="77777777" w:rsidR="00176D6E" w:rsidRPr="007E00ED" w:rsidRDefault="00176D6E" w:rsidP="00F9094A">
            <w:pPr>
              <w:pStyle w:val="OVp"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ČJL-3-2-08p</w:t>
            </w:r>
            <w:r w:rsidRPr="007E00ED">
              <w:rPr>
                <w:bCs w:val="0"/>
              </w:rPr>
              <w:tab/>
              <w:t>píše velká písmena na začátku věty a ve vlastních jménech</w:t>
            </w:r>
          </w:p>
        </w:tc>
      </w:tr>
    </w:tbl>
    <w:p w14:paraId="666EB8F2" w14:textId="77777777" w:rsidR="001A0404" w:rsidRPr="007E00ED" w:rsidRDefault="001A0404" w:rsidP="001A0404">
      <w:pPr>
        <w:pStyle w:val="Podnadpis1"/>
        <w:keepNext/>
        <w:keepLines/>
      </w:pPr>
      <w:r w:rsidRPr="007E00ED">
        <w:t>Učivo</w:t>
      </w:r>
    </w:p>
    <w:p w14:paraId="40B9F6A7" w14:textId="77777777" w:rsidR="001A0404" w:rsidRPr="007E00ED" w:rsidRDefault="001A0404" w:rsidP="00F910BB">
      <w:pPr>
        <w:pStyle w:val="Textkapitolodrky-principy"/>
        <w:keepNext/>
        <w:keepLines/>
        <w:numPr>
          <w:ilvl w:val="0"/>
          <w:numId w:val="17"/>
        </w:numPr>
      </w:pPr>
      <w:r w:rsidRPr="007E00ED">
        <w:rPr>
          <w:b/>
          <w:bCs/>
        </w:rPr>
        <w:t>zvuková stránka jazyka</w:t>
      </w:r>
      <w:r w:rsidRPr="007E00ED">
        <w:t xml:space="preserve"> – sluchové rozlišení hlásek, výslovnost samohlásek, souhlásek a souhláskových skupin, modulace souvislé řeči (tempo, intonace, přízvuk)</w:t>
      </w:r>
    </w:p>
    <w:p w14:paraId="39383D3C" w14:textId="77777777" w:rsidR="001A0404" w:rsidRPr="007E00ED" w:rsidRDefault="001A0404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slovní zásoba a tvoření slov</w:t>
      </w:r>
      <w:r w:rsidRPr="007E00ED">
        <w:t xml:space="preserve"> – slova a pojmy, význam slov, slova jednoznačná a mnohoznačná, antonyma, synonyma, homonyma; stavba slova (kořen, část předponová a příponová, koncovka)</w:t>
      </w:r>
    </w:p>
    <w:p w14:paraId="3D91F519" w14:textId="77777777" w:rsidR="001A0404" w:rsidRPr="007E00ED" w:rsidRDefault="001A0404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tvarosloví </w:t>
      </w:r>
      <w:r w:rsidRPr="007E00ED">
        <w:t>– slovní druhy, tvary slov</w:t>
      </w:r>
    </w:p>
    <w:p w14:paraId="237492CE" w14:textId="77777777" w:rsidR="001A0404" w:rsidRPr="007E00ED" w:rsidRDefault="001A0404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lastRenderedPageBreak/>
        <w:t>skladba</w:t>
      </w:r>
      <w:r w:rsidRPr="007E00ED">
        <w:t xml:space="preserve"> – věta jednoduchá a souvětí, základní skladební dvojice</w:t>
      </w:r>
    </w:p>
    <w:p w14:paraId="4A30B0B1" w14:textId="77777777" w:rsidR="001A0404" w:rsidRPr="007E00ED" w:rsidRDefault="001A0404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pravopis</w:t>
      </w:r>
      <w:r w:rsidRPr="007E00ED">
        <w:t xml:space="preserve"> – lexikální, základy morfologického (koncovky podstatných jmen a přídavných jmen tvrdých a měkkých) a syntaktického (shoda přísudku s holým podmětem)</w:t>
      </w:r>
    </w:p>
    <w:p w14:paraId="48F7578F" w14:textId="77777777" w:rsidR="00176D6E" w:rsidRDefault="00176D6E" w:rsidP="00176D6E">
      <w:pPr>
        <w:pStyle w:val="Mezera"/>
        <w:rPr>
          <w:b/>
          <w:sz w:val="32"/>
        </w:rPr>
      </w:pPr>
    </w:p>
    <w:p w14:paraId="53E6D9F2" w14:textId="77777777" w:rsidR="00176D6E" w:rsidRDefault="00176D6E">
      <w:pPr>
        <w:rPr>
          <w:rFonts w:ascii="Times New Roman" w:eastAsia="Times New Roman" w:hAnsi="Times New Roman" w:cs="Times New Roman"/>
          <w:b/>
          <w:sz w:val="32"/>
          <w:lang w:eastAsia="cs-CZ"/>
        </w:rPr>
      </w:pPr>
      <w:r>
        <w:rPr>
          <w:b/>
          <w:sz w:val="32"/>
        </w:rPr>
        <w:br w:type="page"/>
      </w:r>
    </w:p>
    <w:p w14:paraId="5A440050" w14:textId="77777777" w:rsidR="00176D6E" w:rsidRPr="001A0404" w:rsidRDefault="001A0404" w:rsidP="001A0404">
      <w:pPr>
        <w:pStyle w:val="Mezera"/>
        <w:spacing w:after="240"/>
        <w:rPr>
          <w:sz w:val="16"/>
          <w:szCs w:val="16"/>
        </w:rPr>
      </w:pPr>
      <w:r w:rsidRPr="00176D6E">
        <w:rPr>
          <w:b/>
          <w:sz w:val="32"/>
        </w:rPr>
        <w:lastRenderedPageBreak/>
        <w:t xml:space="preserve">Vzdělávací obsah </w:t>
      </w:r>
      <w:r>
        <w:rPr>
          <w:b/>
          <w:sz w:val="32"/>
        </w:rPr>
        <w:t>– Jazyková výchova – 2. období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76D6E" w:rsidRPr="007E00ED" w14:paraId="4E661391" w14:textId="77777777" w:rsidTr="00F909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CCF060" w14:textId="77777777" w:rsidR="00176D6E" w:rsidRPr="007E00ED" w:rsidRDefault="00176D6E" w:rsidP="00F9094A">
            <w:pPr>
              <w:pStyle w:val="NzevTOvVO"/>
            </w:pPr>
            <w:r w:rsidRPr="007E00ED">
              <w:t>JAZYKOVÁ VÝCHOVA</w:t>
            </w:r>
          </w:p>
          <w:p w14:paraId="3A2E819F" w14:textId="77777777" w:rsidR="00176D6E" w:rsidRPr="007E00ED" w:rsidRDefault="00176D6E" w:rsidP="00F9094A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</w:p>
          <w:p w14:paraId="252F7639" w14:textId="77777777" w:rsidR="00176D6E" w:rsidRPr="007E00ED" w:rsidRDefault="00176D6E" w:rsidP="00F9094A">
            <w:pPr>
              <w:pStyle w:val="text-k"/>
            </w:pPr>
            <w:r w:rsidRPr="007E00ED">
              <w:t>žák</w:t>
            </w:r>
          </w:p>
          <w:p w14:paraId="28D72ACC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ČJL-5-2-01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porovnává významy slov, zvláště slova stejného nebo podobného významu a slova vícevýznamová</w:t>
            </w:r>
          </w:p>
          <w:p w14:paraId="61918F87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ČJL-5-2-02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rozlišuje ve slově kořen, část příponovou, předponovou a koncovku</w:t>
            </w:r>
          </w:p>
          <w:p w14:paraId="283C0975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ČJL-5-2-03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určuje slovní druhy plnovýznamových slov a využívá je v gramaticky správných tvarech ve svém mluveném projevu</w:t>
            </w:r>
          </w:p>
          <w:p w14:paraId="2243980F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ČJL-5-2-04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rozlišuje slova spisovná a jejich nespisovné tvary</w:t>
            </w:r>
          </w:p>
          <w:p w14:paraId="162D4707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ČJL-5-2-05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vyhledává základní skladební dvojici a v neúplné základní skladební dvojici označuje základ věty</w:t>
            </w:r>
          </w:p>
          <w:p w14:paraId="620A8745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ČJL-5-2-06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odlišuje větu jednoduchou a souvětí, vhodně změní větu jednoduchou v souvětí</w:t>
            </w:r>
          </w:p>
          <w:p w14:paraId="48F456F4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ČJL-5-2-07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užívá vhodných spojovacích výrazů, podle potřeby projevu je obměňuje</w:t>
            </w:r>
          </w:p>
          <w:p w14:paraId="60B8B644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ČJL-5-2-08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píše správně i/y ve slovech po obojetných souhláskách</w:t>
            </w:r>
          </w:p>
          <w:p w14:paraId="29353090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ČJL-5-2-09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zvládá základní příklady syntaktického pravopisu</w:t>
            </w:r>
          </w:p>
          <w:p w14:paraId="7894C054" w14:textId="77777777" w:rsidR="00176D6E" w:rsidRPr="007E00ED" w:rsidRDefault="00176D6E" w:rsidP="00F9094A">
            <w:pPr>
              <w:pStyle w:val="Podnadpis1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7DA3434F" w14:textId="77777777" w:rsidR="00176D6E" w:rsidRPr="007E00ED" w:rsidRDefault="00176D6E" w:rsidP="00F9094A">
            <w:pPr>
              <w:pStyle w:val="text-k"/>
            </w:pPr>
            <w:r w:rsidRPr="007E00ED">
              <w:t>žák</w:t>
            </w:r>
          </w:p>
          <w:p w14:paraId="7B5A2402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ČJL-5-2-03p</w:t>
            </w:r>
            <w:r w:rsidRPr="007E00ED">
              <w:rPr>
                <w:bCs w:val="0"/>
              </w:rPr>
              <w:tab/>
              <w:t>pozná podstatná jména a slovesa</w:t>
            </w:r>
          </w:p>
          <w:p w14:paraId="4C2459BC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ČJL-5-2-06p</w:t>
            </w:r>
            <w:r w:rsidRPr="007E00ED">
              <w:rPr>
                <w:bCs w:val="0"/>
              </w:rPr>
              <w:tab/>
              <w:t>dodržuje pořádek slov ve větě, pozná a určí druhy vět podle postoje mluvčího</w:t>
            </w:r>
          </w:p>
          <w:p w14:paraId="299368A0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ČJL-5-2-08p</w:t>
            </w:r>
            <w:r w:rsidRPr="007E00ED">
              <w:rPr>
                <w:bCs w:val="0"/>
              </w:rPr>
              <w:tab/>
              <w:t>rozlišuje tvrdé, měkké a obojetné souhlásky a ovládá pravopis měkkých a tvrdých slabik</w:t>
            </w:r>
          </w:p>
          <w:p w14:paraId="1721881C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určuje samohlásky a souhlásky</w:t>
            </w:r>
          </w:p>
          <w:p w14:paraId="7C6F66AC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 xml:space="preserve">seřadí slova podle abecedy </w:t>
            </w:r>
          </w:p>
          <w:p w14:paraId="58C2BFC8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 xml:space="preserve">správně vyslovuje a píše slova se skupinami hlásek </w:t>
            </w:r>
            <w:proofErr w:type="spellStart"/>
            <w:r w:rsidRPr="007E00ED">
              <w:rPr>
                <w:bCs w:val="0"/>
              </w:rPr>
              <w:t>dě</w:t>
            </w:r>
            <w:proofErr w:type="spellEnd"/>
            <w:r w:rsidRPr="007E00ED">
              <w:rPr>
                <w:bCs w:val="0"/>
              </w:rPr>
              <w:t>-tě-ně-</w:t>
            </w:r>
            <w:proofErr w:type="spellStart"/>
            <w:r w:rsidRPr="007E00ED">
              <w:rPr>
                <w:bCs w:val="0"/>
              </w:rPr>
              <w:t>bě</w:t>
            </w:r>
            <w:proofErr w:type="spellEnd"/>
            <w:r w:rsidRPr="007E00ED">
              <w:rPr>
                <w:bCs w:val="0"/>
              </w:rPr>
              <w:t>-</w:t>
            </w:r>
            <w:proofErr w:type="spellStart"/>
            <w:r w:rsidRPr="007E00ED">
              <w:rPr>
                <w:bCs w:val="0"/>
              </w:rPr>
              <w:t>pě</w:t>
            </w:r>
            <w:proofErr w:type="spellEnd"/>
            <w:r w:rsidRPr="007E00ED">
              <w:rPr>
                <w:bCs w:val="0"/>
              </w:rPr>
              <w:t>-</w:t>
            </w:r>
            <w:proofErr w:type="spellStart"/>
            <w:r w:rsidRPr="007E00ED">
              <w:rPr>
                <w:bCs w:val="0"/>
              </w:rPr>
              <w:t>vě</w:t>
            </w:r>
            <w:proofErr w:type="spellEnd"/>
            <w:r w:rsidRPr="007E00ED">
              <w:rPr>
                <w:bCs w:val="0"/>
              </w:rPr>
              <w:t>-mě</w:t>
            </w:r>
          </w:p>
          <w:p w14:paraId="424439B1" w14:textId="77777777" w:rsidR="00176D6E" w:rsidRPr="007E00ED" w:rsidRDefault="00176D6E" w:rsidP="00F9094A">
            <w:pPr>
              <w:pStyle w:val="OVp"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správně vyslovuje a píše znělé a neznělé souhlásky</w:t>
            </w:r>
          </w:p>
        </w:tc>
      </w:tr>
    </w:tbl>
    <w:p w14:paraId="3D097A77" w14:textId="77777777" w:rsidR="006816C7" w:rsidRDefault="006816C7" w:rsidP="00176D6E">
      <w:pPr>
        <w:pStyle w:val="Podnadpis1"/>
        <w:keepNext/>
        <w:keepLines/>
      </w:pPr>
    </w:p>
    <w:p w14:paraId="2FAC0A70" w14:textId="77777777" w:rsidR="00176D6E" w:rsidRPr="007E00ED" w:rsidRDefault="00176D6E" w:rsidP="00176D6E">
      <w:pPr>
        <w:pStyle w:val="Podnadpis1"/>
        <w:keepNext/>
        <w:keepLines/>
      </w:pPr>
      <w:r w:rsidRPr="007E00ED">
        <w:t>Učivo</w:t>
      </w:r>
    </w:p>
    <w:p w14:paraId="7619310B" w14:textId="77777777" w:rsidR="00176D6E" w:rsidRPr="007E00ED" w:rsidRDefault="00176D6E" w:rsidP="00F910BB">
      <w:pPr>
        <w:pStyle w:val="Textkapitolodrky-principy"/>
        <w:keepNext/>
        <w:keepLines/>
        <w:numPr>
          <w:ilvl w:val="0"/>
          <w:numId w:val="17"/>
        </w:numPr>
      </w:pPr>
      <w:r w:rsidRPr="007E00ED">
        <w:rPr>
          <w:b/>
          <w:bCs/>
        </w:rPr>
        <w:t>zvuková stránka jazyka</w:t>
      </w:r>
      <w:r w:rsidRPr="007E00ED">
        <w:t xml:space="preserve"> – sluchové rozlišení hlásek, výslovnost samohlásek, souhlásek a souhláskových skupin, modulace souvislé řeči (tempo, intonace, přízvuk)</w:t>
      </w:r>
    </w:p>
    <w:p w14:paraId="3F7B6257" w14:textId="77777777" w:rsidR="00176D6E" w:rsidRPr="007E00ED" w:rsidRDefault="00176D6E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slovní zásoba a tvoření slov</w:t>
      </w:r>
      <w:r w:rsidRPr="007E00ED">
        <w:t xml:space="preserve"> – slova a pojmy, význam slov, slova jednoznačná a mnohoznačná, antonyma, synonyma, homonyma; stavba slova (kořen, část předponová a příponová, koncovka)</w:t>
      </w:r>
    </w:p>
    <w:p w14:paraId="7B787A72" w14:textId="77777777" w:rsidR="00176D6E" w:rsidRPr="007E00ED" w:rsidRDefault="00176D6E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tvarosloví </w:t>
      </w:r>
      <w:r w:rsidRPr="007E00ED">
        <w:t>– slovní druhy, tvary slov</w:t>
      </w:r>
    </w:p>
    <w:p w14:paraId="57FE5542" w14:textId="77777777" w:rsidR="00176D6E" w:rsidRPr="007E00ED" w:rsidRDefault="00176D6E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skladba</w:t>
      </w:r>
      <w:r w:rsidRPr="007E00ED">
        <w:t xml:space="preserve"> – věta jednoduchá a souvětí, základní skladební dvojice</w:t>
      </w:r>
    </w:p>
    <w:p w14:paraId="5319A9E7" w14:textId="77777777" w:rsidR="00176D6E" w:rsidRPr="007E00ED" w:rsidRDefault="00176D6E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pravopis</w:t>
      </w:r>
      <w:r w:rsidRPr="007E00ED">
        <w:t xml:space="preserve"> – lexikální, základy morfologického (koncovky podstatných jmen a přídavných jmen tvrdých a měkkých) a syntaktického (shoda přísudku s holým podmětem)</w:t>
      </w:r>
    </w:p>
    <w:p w14:paraId="1A97F676" w14:textId="77777777" w:rsidR="00176D6E" w:rsidRDefault="00176D6E" w:rsidP="00176D6E">
      <w:pPr>
        <w:rPr>
          <w:rFonts w:ascii="Times New Roman" w:hAnsi="Times New Roman" w:cs="Times New Roman"/>
        </w:rPr>
      </w:pPr>
    </w:p>
    <w:p w14:paraId="52D6C3CA" w14:textId="77777777" w:rsidR="006816C7" w:rsidRDefault="006816C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1421FBB2" w14:textId="77777777" w:rsidR="001A0404" w:rsidRPr="007E00ED" w:rsidRDefault="001A0404" w:rsidP="001A0404">
      <w:pPr>
        <w:pStyle w:val="Mezera"/>
        <w:spacing w:after="240"/>
        <w:rPr>
          <w:sz w:val="16"/>
          <w:szCs w:val="16"/>
        </w:rPr>
      </w:pPr>
      <w:r w:rsidRPr="00176D6E">
        <w:rPr>
          <w:b/>
          <w:sz w:val="32"/>
        </w:rPr>
        <w:lastRenderedPageBreak/>
        <w:t xml:space="preserve">Vzdělávací obsah </w:t>
      </w:r>
      <w:r>
        <w:rPr>
          <w:b/>
          <w:sz w:val="32"/>
        </w:rPr>
        <w:t xml:space="preserve">– Literární výchova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76D6E" w:rsidRPr="007E00ED" w14:paraId="2EDFFD45" w14:textId="77777777" w:rsidTr="00F909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C190EF" w14:textId="77777777" w:rsidR="00176D6E" w:rsidRPr="007E00ED" w:rsidRDefault="00176D6E" w:rsidP="00F9094A">
            <w:pPr>
              <w:pStyle w:val="NzevTOvVO"/>
            </w:pPr>
            <w:r w:rsidRPr="007E00ED">
              <w:t>LITERÁRNÍ VÝCHOVA</w:t>
            </w:r>
          </w:p>
          <w:p w14:paraId="7AE226A5" w14:textId="77777777" w:rsidR="00176D6E" w:rsidRPr="006816C7" w:rsidRDefault="00176D6E" w:rsidP="006816C7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 xml:space="preserve">Očekávané výstupy – 1. </w:t>
            </w:r>
            <w:r w:rsidR="006816C7" w:rsidRPr="007E00ED">
              <w:rPr>
                <w:b/>
                <w:bCs/>
              </w:rPr>
              <w:t>O</w:t>
            </w:r>
            <w:r w:rsidRPr="007E00ED">
              <w:rPr>
                <w:b/>
                <w:bCs/>
              </w:rPr>
              <w:t>bdobí</w:t>
            </w:r>
            <w:r w:rsidR="006816C7">
              <w:rPr>
                <w:b/>
                <w:bCs/>
              </w:rPr>
              <w:t xml:space="preserve"> - </w:t>
            </w:r>
            <w:r w:rsidRPr="007E00ED">
              <w:t>žák</w:t>
            </w:r>
          </w:p>
          <w:p w14:paraId="50F171AA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ČJL-3-3-01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čte a přednáší zpaměti ve vhodném frázování a tempu literární texty přiměřené věku</w:t>
            </w:r>
          </w:p>
          <w:p w14:paraId="59A26BFC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ČJL-3-3-02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vyjadřuje své pocity z přečteného textu</w:t>
            </w:r>
          </w:p>
          <w:p w14:paraId="47158B99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ČJL-3-3-03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rozlišuje vyjadřování v próze a ve verších, odlišuje pohádku od ostatních vyprávění</w:t>
            </w:r>
          </w:p>
          <w:p w14:paraId="20993963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ČJL-3-3-04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pracuje tvořivě s literárním textem podle pokynů učitele a podle svých schopností</w:t>
            </w:r>
          </w:p>
          <w:p w14:paraId="313B4569" w14:textId="77777777" w:rsidR="00176D6E" w:rsidRPr="006816C7" w:rsidRDefault="00176D6E" w:rsidP="006816C7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 w:rsidR="006816C7">
              <w:rPr>
                <w:bCs/>
              </w:rPr>
              <w:t xml:space="preserve">OV v rámci podpůrných opatření - </w:t>
            </w:r>
            <w:r w:rsidRPr="006816C7">
              <w:rPr>
                <w:b w:val="0"/>
              </w:rPr>
              <w:t>žák</w:t>
            </w:r>
          </w:p>
          <w:p w14:paraId="49E29AB2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ČJL-3-3-01p</w:t>
            </w:r>
            <w:r w:rsidRPr="007E00ED">
              <w:rPr>
                <w:bCs w:val="0"/>
              </w:rPr>
              <w:tab/>
              <w:t>pamatuje si a reprodukuje jednoduché říkanky a dětské básně</w:t>
            </w:r>
          </w:p>
          <w:p w14:paraId="1555786E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ČJL-3-3-02p</w:t>
            </w:r>
            <w:r w:rsidRPr="007E00ED">
              <w:rPr>
                <w:bCs w:val="0"/>
              </w:rPr>
              <w:tab/>
              <w:t>reprodukuje krátký text podle otázek a ilustrací</w:t>
            </w:r>
          </w:p>
          <w:p w14:paraId="0AF9DEAB" w14:textId="77777777" w:rsidR="00176D6E" w:rsidRPr="007E00ED" w:rsidRDefault="00176D6E" w:rsidP="00F9094A">
            <w:pPr>
              <w:pStyle w:val="OVp"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při poslechu pohádek a krátkých příběhů udržuje pozornost</w:t>
            </w:r>
          </w:p>
        </w:tc>
      </w:tr>
    </w:tbl>
    <w:p w14:paraId="62040DEA" w14:textId="77777777" w:rsidR="00176D6E" w:rsidRPr="007E00ED" w:rsidRDefault="00176D6E" w:rsidP="00176D6E">
      <w:pPr>
        <w:rPr>
          <w:rFonts w:ascii="Times New Roman" w:hAnsi="Times New Roman" w:cs="Times New Roman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76D6E" w:rsidRPr="007E00ED" w14:paraId="527FB625" w14:textId="77777777" w:rsidTr="00F9094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96BFA5" w14:textId="77777777" w:rsidR="00176D6E" w:rsidRPr="007E00ED" w:rsidRDefault="00176D6E" w:rsidP="00F9094A">
            <w:pPr>
              <w:pStyle w:val="NzevTOvVO"/>
            </w:pPr>
            <w:r w:rsidRPr="007E00ED">
              <w:t>LITERÁRNÍ VÝCHOVA</w:t>
            </w:r>
          </w:p>
          <w:p w14:paraId="4242FD86" w14:textId="77777777" w:rsidR="00176D6E" w:rsidRPr="006816C7" w:rsidRDefault="00176D6E" w:rsidP="006816C7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 xml:space="preserve">Očekávané výstupy – 2. </w:t>
            </w:r>
            <w:r w:rsidR="006816C7" w:rsidRPr="007E00ED">
              <w:rPr>
                <w:b/>
                <w:bCs/>
              </w:rPr>
              <w:t>O</w:t>
            </w:r>
            <w:r w:rsidRPr="007E00ED">
              <w:rPr>
                <w:b/>
                <w:bCs/>
              </w:rPr>
              <w:t>bdobí</w:t>
            </w:r>
            <w:r w:rsidR="006816C7">
              <w:rPr>
                <w:b/>
                <w:bCs/>
              </w:rPr>
              <w:t xml:space="preserve"> - </w:t>
            </w:r>
            <w:r w:rsidRPr="007E00ED">
              <w:t>žák</w:t>
            </w:r>
          </w:p>
          <w:p w14:paraId="1F04DCB1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ČJL-5-3-01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vyjadřuje své dojmy z četby a zaznamenává je</w:t>
            </w:r>
          </w:p>
          <w:p w14:paraId="18933211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ČJL-5-3-02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volně reprodukuje text podle svých schopností, tvoří vlastní literární text na dané téma</w:t>
            </w:r>
          </w:p>
          <w:p w14:paraId="61F47FC1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ČJL-5-3-03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rozlišuje různé typy uměleckých a neuměleckých textů</w:t>
            </w:r>
          </w:p>
          <w:p w14:paraId="7BD5F72F" w14:textId="77777777" w:rsidR="00176D6E" w:rsidRPr="007E00ED" w:rsidRDefault="00176D6E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ČJL-5-3-04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při jednoduchém rozboru literárních textů používá elementární literární pojmy</w:t>
            </w:r>
          </w:p>
          <w:p w14:paraId="5A78D1BD" w14:textId="77777777" w:rsidR="00176D6E" w:rsidRPr="006816C7" w:rsidRDefault="00176D6E" w:rsidP="006816C7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 w:rsidR="006816C7">
              <w:rPr>
                <w:bCs/>
              </w:rPr>
              <w:t xml:space="preserve">OV v rámci podpůrných opatření - </w:t>
            </w:r>
            <w:r w:rsidRPr="006816C7">
              <w:rPr>
                <w:b w:val="0"/>
              </w:rPr>
              <w:t>žák</w:t>
            </w:r>
          </w:p>
          <w:p w14:paraId="68132FAD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ČJL-5-3-01p, ČJL-5-3-02p dramatizuje jednoduchý příběh</w:t>
            </w:r>
          </w:p>
          <w:p w14:paraId="4318EEE4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ČJL-5-3-01p, ČJL-5-3-02p vypráví děj zhlédnutého filmového nebo divadelního představení podle daných otázek</w:t>
            </w:r>
          </w:p>
          <w:p w14:paraId="2E918203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ČJL-5-3-02p</w:t>
            </w:r>
            <w:r w:rsidRPr="007E00ED">
              <w:rPr>
                <w:bCs w:val="0"/>
              </w:rPr>
              <w:tab/>
              <w:t>čte krátké texty s porozuměním a reprodukuje je podle jednoduché osnovy</w:t>
            </w:r>
          </w:p>
          <w:p w14:paraId="1F35771F" w14:textId="77777777" w:rsidR="00176D6E" w:rsidRPr="007E00ED" w:rsidRDefault="00176D6E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ČJL-5-3-02p</w:t>
            </w:r>
            <w:r w:rsidRPr="007E00ED">
              <w:rPr>
                <w:bCs w:val="0"/>
              </w:rPr>
              <w:tab/>
              <w:t>určí v přečteném textu hlavní postavy a jejich vlastnosti</w:t>
            </w:r>
          </w:p>
          <w:p w14:paraId="6127A56B" w14:textId="77777777" w:rsidR="00176D6E" w:rsidRPr="007E00ED" w:rsidRDefault="00176D6E" w:rsidP="00F9094A">
            <w:pPr>
              <w:pStyle w:val="OVp"/>
              <w:keepNext/>
              <w:keepLines/>
              <w:rPr>
                <w:bCs w:val="0"/>
              </w:rPr>
            </w:pPr>
            <w:r w:rsidRPr="007E00ED">
              <w:rPr>
                <w:bCs w:val="0"/>
              </w:rPr>
              <w:t>ČJL-5-3-04p</w:t>
            </w:r>
            <w:r w:rsidRPr="007E00ED">
              <w:rPr>
                <w:bCs w:val="0"/>
              </w:rPr>
              <w:tab/>
              <w:t>rozlišuje prózu a verše</w:t>
            </w:r>
          </w:p>
          <w:p w14:paraId="4901ECD0" w14:textId="77777777" w:rsidR="00176D6E" w:rsidRPr="007E00ED" w:rsidRDefault="00176D6E" w:rsidP="00F9094A">
            <w:pPr>
              <w:pStyle w:val="OVp"/>
              <w:keepNext/>
              <w:keepLines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rozlišuje pohádkové prostředí od reálného</w:t>
            </w:r>
          </w:p>
          <w:p w14:paraId="69E6B376" w14:textId="77777777" w:rsidR="00176D6E" w:rsidRPr="007E00ED" w:rsidRDefault="00176D6E" w:rsidP="00F9094A">
            <w:pPr>
              <w:pStyle w:val="OVp"/>
              <w:keepNext/>
              <w:keepLines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ovládá tiché čtení a orientuje se ve čteném textu</w:t>
            </w:r>
          </w:p>
        </w:tc>
      </w:tr>
    </w:tbl>
    <w:p w14:paraId="087B8216" w14:textId="77777777" w:rsidR="00176D6E" w:rsidRPr="007E00ED" w:rsidRDefault="00176D6E" w:rsidP="00176D6E">
      <w:pPr>
        <w:pStyle w:val="Podnadpis1"/>
      </w:pPr>
      <w:r w:rsidRPr="007E00ED">
        <w:t>Učivo</w:t>
      </w:r>
    </w:p>
    <w:p w14:paraId="053A34E7" w14:textId="77777777" w:rsidR="00176D6E" w:rsidRPr="007E00ED" w:rsidRDefault="00176D6E" w:rsidP="00F910BB">
      <w:pPr>
        <w:pStyle w:val="Textkapitolodrky-principy"/>
        <w:numPr>
          <w:ilvl w:val="0"/>
          <w:numId w:val="17"/>
        </w:numPr>
      </w:pPr>
      <w:r w:rsidRPr="007E00ED">
        <w:t>poslech literárních textů</w:t>
      </w:r>
    </w:p>
    <w:p w14:paraId="250C2A28" w14:textId="77777777" w:rsidR="00176D6E" w:rsidRPr="007E00ED" w:rsidRDefault="00176D6E" w:rsidP="00F910BB">
      <w:pPr>
        <w:pStyle w:val="Textkapitolodrky-principy"/>
        <w:numPr>
          <w:ilvl w:val="0"/>
          <w:numId w:val="17"/>
        </w:numPr>
      </w:pPr>
      <w:r w:rsidRPr="007E00ED">
        <w:t>zážitkové čtení a naslouchání</w:t>
      </w:r>
    </w:p>
    <w:p w14:paraId="5EBA08C3" w14:textId="77777777" w:rsidR="00176D6E" w:rsidRPr="007E00ED" w:rsidRDefault="00176D6E" w:rsidP="00F910BB">
      <w:pPr>
        <w:pStyle w:val="Textkapitolodrky-principy"/>
        <w:numPr>
          <w:ilvl w:val="0"/>
          <w:numId w:val="17"/>
        </w:numPr>
      </w:pPr>
      <w:r w:rsidRPr="007E00ED">
        <w:t>tvořivé činnosti s literárním textem – přednes vhodných literárních textů, volná reprodukce přečteného nebo slyšeného textu, dramatizace, vlastní výtvarný doprovod</w:t>
      </w:r>
    </w:p>
    <w:p w14:paraId="21EEFE94" w14:textId="77777777" w:rsidR="00176D6E" w:rsidRPr="007E00ED" w:rsidRDefault="00176D6E" w:rsidP="00F910BB">
      <w:pPr>
        <w:pStyle w:val="Textkapitolodrky-principy"/>
        <w:numPr>
          <w:ilvl w:val="0"/>
          <w:numId w:val="17"/>
        </w:numPr>
      </w:pPr>
      <w:r w:rsidRPr="007E00ED">
        <w:t>základní literární pojmy – literární druhy a žánry: rozpočitadlo, hádanka, říkanka, báseň, pohádka, bajka, povídka; spisovatel, básník, kniha, čtenář; divadelní představení, herec, režisér; verš, rým, přirovnání</w:t>
      </w:r>
    </w:p>
    <w:p w14:paraId="68A93028" w14:textId="77777777" w:rsidR="006C5C47" w:rsidRDefault="006C5C47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4D5CD3" w14:paraId="249A5B8B" w14:textId="77777777" w:rsidTr="00427AEB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3DA957CE" w14:textId="77777777" w:rsidR="004D5CD3" w:rsidRPr="00FB36BC" w:rsidRDefault="004D5CD3" w:rsidP="0042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2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2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Anglický jazyk </w:t>
            </w:r>
          </w:p>
        </w:tc>
      </w:tr>
    </w:tbl>
    <w:p w14:paraId="50B6B7F1" w14:textId="77777777" w:rsidR="004D5CD3" w:rsidRPr="007E00ED" w:rsidRDefault="004D5CD3" w:rsidP="004D5CD3">
      <w:pPr>
        <w:pStyle w:val="Textkapitol"/>
        <w:ind w:firstLine="0"/>
      </w:pPr>
    </w:p>
    <w:p w14:paraId="0CBB673B" w14:textId="77777777" w:rsidR="004D5CD3" w:rsidRPr="001A0404" w:rsidRDefault="006C4991" w:rsidP="004D5CD3">
      <w:pPr>
        <w:pStyle w:val="Textkapitol"/>
        <w:rPr>
          <w:sz w:val="24"/>
        </w:rPr>
      </w:pPr>
      <w:r w:rsidRPr="001A0404">
        <w:rPr>
          <w:b/>
          <w:bCs/>
          <w:sz w:val="24"/>
        </w:rPr>
        <w:t>Cizí jazyk</w:t>
      </w:r>
      <w:r w:rsidR="004D5CD3" w:rsidRPr="001A0404">
        <w:rPr>
          <w:sz w:val="24"/>
        </w:rPr>
        <w:t xml:space="preserve"> přispívá</w:t>
      </w:r>
      <w:r w:rsidRPr="001A0404">
        <w:rPr>
          <w:sz w:val="24"/>
        </w:rPr>
        <w:t xml:space="preserve"> k chápání a objevování skutečností, které přesahují oblast zkušeností zprostředkovan</w:t>
      </w:r>
      <w:r w:rsidR="004D5CD3" w:rsidRPr="001A0404">
        <w:rPr>
          <w:sz w:val="24"/>
        </w:rPr>
        <w:t>ých mateřským jazykem. Poskytuje</w:t>
      </w:r>
      <w:r w:rsidRPr="001A0404">
        <w:rPr>
          <w:sz w:val="24"/>
        </w:rPr>
        <w:t xml:space="preserve"> živý jazykový základ a předpoklady pro komunikaci žáků v rámci integrované Evropy a světa.</w:t>
      </w:r>
    </w:p>
    <w:p w14:paraId="0C73EB46" w14:textId="77777777" w:rsidR="001A0404" w:rsidRPr="001A0404" w:rsidRDefault="006C4991" w:rsidP="004D5CD3">
      <w:pPr>
        <w:pStyle w:val="Textkapitol"/>
        <w:rPr>
          <w:sz w:val="24"/>
        </w:rPr>
      </w:pPr>
      <w:r w:rsidRPr="001A0404">
        <w:rPr>
          <w:sz w:val="24"/>
        </w:rPr>
        <w:t>Osvojování cizích jazyků pomáhá snižovat jazykové bariéry, a přispívá tak ke zvýšení mobility jednotlivců jak v jejich osobním životě, tak v dalším studiu a v budoucím pracovním uplatnění.</w:t>
      </w:r>
    </w:p>
    <w:p w14:paraId="56158FAE" w14:textId="77777777" w:rsidR="004D5CD3" w:rsidRPr="001A0404" w:rsidRDefault="004D5CD3" w:rsidP="004D5CD3">
      <w:pPr>
        <w:pStyle w:val="Textkapitol"/>
        <w:rPr>
          <w:sz w:val="24"/>
        </w:rPr>
      </w:pPr>
      <w:r w:rsidRPr="001A0404">
        <w:rPr>
          <w:sz w:val="24"/>
        </w:rPr>
        <w:t>Umožňuje poznávat odlišnosti ve způsobu života lidí jiných zemí i jejich odlišné kulturní tradice. Prohlubuje vědomí závažnosti vzájemného mezinárodního porozumění a tolerance a vytváří podmínky pro spolupráci škol na mezinárodních projektech.</w:t>
      </w:r>
    </w:p>
    <w:p w14:paraId="1435E958" w14:textId="77777777" w:rsidR="004D5CD3" w:rsidRPr="001A0404" w:rsidRDefault="004D5CD3" w:rsidP="004D5CD3">
      <w:pPr>
        <w:pStyle w:val="Textkapitol"/>
        <w:rPr>
          <w:sz w:val="24"/>
        </w:rPr>
      </w:pPr>
      <w:r w:rsidRPr="001A0404">
        <w:rPr>
          <w:sz w:val="24"/>
        </w:rPr>
        <w:t>Požadavky na vzdělávání v cizích jazycích vycházejí ze Společného evropského referenčního rámce pro jazyky, který popisuje různé úrovně ovládání cizího jazyka. Úspěšnost jazykového vzdělávání jako celku je závislá nejen na výsledcích vzdělávání v mateřském jazyce a v cizích jazycích, ale závisí i na tom, do jaké míry se jazyková kultura žáků stane předmětem zájmu i všech ostatních oblastí základního vzdělávání.</w:t>
      </w:r>
    </w:p>
    <w:p w14:paraId="7345945B" w14:textId="77777777" w:rsidR="004D5CD3" w:rsidRDefault="004D5CD3" w:rsidP="004D5CD3">
      <w:pPr>
        <w:pStyle w:val="Textkapitol"/>
      </w:pPr>
    </w:p>
    <w:p w14:paraId="4F595A86" w14:textId="77777777" w:rsidR="007B4167" w:rsidRDefault="007B4167" w:rsidP="007B4167">
      <w:pPr>
        <w:pStyle w:val="Podnadpis1"/>
        <w:tabs>
          <w:tab w:val="clear" w:pos="567"/>
        </w:tabs>
        <w:spacing w:before="0" w:after="0"/>
        <w:ind w:firstLine="426"/>
        <w:jc w:val="both"/>
        <w:rPr>
          <w:b w:val="0"/>
          <w:sz w:val="24"/>
        </w:rPr>
      </w:pPr>
      <w:r w:rsidRPr="00427AEB">
        <w:rPr>
          <w:b w:val="0"/>
          <w:sz w:val="24"/>
        </w:rPr>
        <w:t xml:space="preserve">Vyučovací předmět </w:t>
      </w:r>
      <w:r>
        <w:rPr>
          <w:sz w:val="24"/>
        </w:rPr>
        <w:t>Anglický jazyk</w:t>
      </w:r>
      <w:r>
        <w:rPr>
          <w:b w:val="0"/>
          <w:sz w:val="24"/>
        </w:rPr>
        <w:t xml:space="preserve"> </w:t>
      </w:r>
      <w:r w:rsidRPr="00427AEB">
        <w:rPr>
          <w:b w:val="0"/>
          <w:sz w:val="24"/>
        </w:rPr>
        <w:t xml:space="preserve">je </w:t>
      </w:r>
      <w:r>
        <w:rPr>
          <w:b w:val="0"/>
          <w:sz w:val="24"/>
        </w:rPr>
        <w:t xml:space="preserve">v naší škole </w:t>
      </w:r>
      <w:r w:rsidRPr="00427AEB">
        <w:rPr>
          <w:b w:val="0"/>
          <w:sz w:val="24"/>
        </w:rPr>
        <w:t>dotován v 1.</w:t>
      </w:r>
      <w:r>
        <w:rPr>
          <w:b w:val="0"/>
          <w:sz w:val="24"/>
        </w:rPr>
        <w:t xml:space="preserve"> a 2.</w:t>
      </w:r>
      <w:r w:rsidRPr="00427AEB">
        <w:rPr>
          <w:b w:val="0"/>
          <w:sz w:val="24"/>
        </w:rPr>
        <w:t xml:space="preserve"> </w:t>
      </w:r>
      <w:r>
        <w:rPr>
          <w:b w:val="0"/>
          <w:sz w:val="24"/>
        </w:rPr>
        <w:t>ročníku 1 hodinou a ve 3. až</w:t>
      </w:r>
      <w:r w:rsidRPr="00427AEB">
        <w:rPr>
          <w:b w:val="0"/>
          <w:sz w:val="24"/>
        </w:rPr>
        <w:t xml:space="preserve"> 5. ročníku </w:t>
      </w:r>
      <w:r>
        <w:rPr>
          <w:b w:val="0"/>
          <w:sz w:val="24"/>
        </w:rPr>
        <w:t>3</w:t>
      </w:r>
      <w:r w:rsidRPr="00427AEB">
        <w:rPr>
          <w:b w:val="0"/>
          <w:sz w:val="24"/>
        </w:rPr>
        <w:t xml:space="preserve"> hodinami týdně.</w:t>
      </w:r>
      <w:r>
        <w:rPr>
          <w:b w:val="0"/>
          <w:sz w:val="24"/>
        </w:rPr>
        <w:t xml:space="preserve"> Do hodin jsou začleňovány krátkodobé projekty.</w:t>
      </w:r>
    </w:p>
    <w:p w14:paraId="31F29D13" w14:textId="77777777" w:rsidR="007B4167" w:rsidRDefault="007B4167" w:rsidP="007B4167"/>
    <w:p w14:paraId="4380A5F0" w14:textId="77777777" w:rsidR="007B4167" w:rsidRDefault="007B4167" w:rsidP="007B4167">
      <w:pPr>
        <w:spacing w:after="0" w:line="240" w:lineRule="auto"/>
        <w:jc w:val="both"/>
        <w:rPr>
          <w:szCs w:val="20"/>
        </w:rPr>
      </w:pPr>
    </w:p>
    <w:p w14:paraId="396ABF54" w14:textId="77777777" w:rsidR="007B4167" w:rsidRPr="007B4167" w:rsidRDefault="007B4167" w:rsidP="007B4167">
      <w:pP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 w:rsidRPr="006C5C47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Začlenění průřezových témat do předmětu </w:t>
      </w:r>
      <w: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Anglický</w:t>
      </w:r>
      <w:r w:rsidRPr="006C5C47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jazyk</w:t>
      </w:r>
    </w:p>
    <w:p w14:paraId="4F3ADCDF" w14:textId="77777777" w:rsidR="007B4167" w:rsidRPr="006C5C47" w:rsidRDefault="007B4167" w:rsidP="007B41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5C47">
        <w:rPr>
          <w:rFonts w:ascii="Times New Roman" w:hAnsi="Times New Roman" w:cs="Times New Roman"/>
          <w:sz w:val="24"/>
          <w:szCs w:val="24"/>
        </w:rPr>
        <w:t xml:space="preserve">Obsah vyučovacího předmětu </w:t>
      </w:r>
      <w:r>
        <w:rPr>
          <w:rFonts w:ascii="Times New Roman" w:hAnsi="Times New Roman" w:cs="Times New Roman"/>
          <w:sz w:val="24"/>
          <w:szCs w:val="24"/>
        </w:rPr>
        <w:t>Anglický</w:t>
      </w:r>
      <w:r w:rsidRPr="006C5C47">
        <w:rPr>
          <w:rFonts w:ascii="Times New Roman" w:hAnsi="Times New Roman" w:cs="Times New Roman"/>
          <w:sz w:val="24"/>
          <w:szCs w:val="24"/>
        </w:rPr>
        <w:t xml:space="preserve"> jazyk je úzce propo</w:t>
      </w:r>
      <w:r>
        <w:rPr>
          <w:rFonts w:ascii="Times New Roman" w:hAnsi="Times New Roman" w:cs="Times New Roman"/>
          <w:sz w:val="24"/>
          <w:szCs w:val="24"/>
        </w:rPr>
        <w:t>jen se všemi průřezovými tématy</w:t>
      </w:r>
      <w:r w:rsidRPr="006C5C47">
        <w:rPr>
          <w:rFonts w:ascii="Times New Roman" w:hAnsi="Times New Roman" w:cs="Times New Roman"/>
          <w:sz w:val="24"/>
          <w:szCs w:val="24"/>
        </w:rPr>
        <w:t xml:space="preserve"> v rámci čtení a práce s textem, slohové výchovy, v podobě připravených textů pro procvičování gramatických jevů, v rámci komunikační výchovy a dramatické výchovy. </w:t>
      </w:r>
    </w:p>
    <w:p w14:paraId="20382B4F" w14:textId="77777777" w:rsidR="007B4167" w:rsidRPr="006C5C47" w:rsidRDefault="007B4167" w:rsidP="007B41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5C47">
        <w:rPr>
          <w:rFonts w:ascii="Times New Roman" w:hAnsi="Times New Roman" w:cs="Times New Roman"/>
          <w:sz w:val="24"/>
          <w:szCs w:val="24"/>
        </w:rPr>
        <w:t>Průřezová témata jsou začleňována zejména v reakci na přirozený zájem žáků, různé situace ve třídě a aktuální dění kolem nás a ve světě.</w:t>
      </w:r>
    </w:p>
    <w:p w14:paraId="25E23670" w14:textId="77777777" w:rsidR="007B4167" w:rsidRPr="006C5C47" w:rsidRDefault="007B4167" w:rsidP="007B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F3E20" w14:textId="77777777" w:rsidR="007B4167" w:rsidRPr="006C5C47" w:rsidRDefault="007B4167" w:rsidP="007B4167">
      <w:pPr>
        <w:pStyle w:val="MezititulekRVPZV12bTunZarovnatdoblokuPrvndek1cmPed6Char"/>
        <w:rPr>
          <w:sz w:val="24"/>
        </w:rPr>
      </w:pPr>
      <w:r w:rsidRPr="006C5C47">
        <w:rPr>
          <w:sz w:val="24"/>
          <w:bdr w:val="single" w:sz="4" w:space="0" w:color="auto"/>
        </w:rPr>
        <w:t>Výchovné a vzdělávací strategie pro rozvoj klíčových kompetencí</w:t>
      </w:r>
    </w:p>
    <w:p w14:paraId="650F50DA" w14:textId="77777777" w:rsidR="007B4167" w:rsidRPr="006C5C47" w:rsidRDefault="007B4167" w:rsidP="007B416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ind w:firstLine="426"/>
        <w:rPr>
          <w:sz w:val="24"/>
          <w:szCs w:val="24"/>
        </w:rPr>
      </w:pPr>
      <w:r w:rsidRPr="006C5C47">
        <w:rPr>
          <w:sz w:val="24"/>
          <w:szCs w:val="24"/>
        </w:rPr>
        <w:t xml:space="preserve">Ve vyučovacím předmětu </w:t>
      </w:r>
      <w:r>
        <w:rPr>
          <w:sz w:val="24"/>
          <w:szCs w:val="24"/>
        </w:rPr>
        <w:t>Anglický</w:t>
      </w:r>
      <w:r w:rsidRPr="006C5C47">
        <w:rPr>
          <w:sz w:val="24"/>
          <w:szCs w:val="24"/>
        </w:rPr>
        <w:t xml:space="preserve"> jazyk rozvíjíme dané klíčové kompetence zejména následujícími strategiemi:</w:t>
      </w:r>
    </w:p>
    <w:p w14:paraId="179DA585" w14:textId="77777777" w:rsidR="007B4167" w:rsidRPr="006C5C47" w:rsidRDefault="007B4167" w:rsidP="007B416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učení</w:t>
      </w:r>
    </w:p>
    <w:p w14:paraId="15E3AF7E" w14:textId="77777777" w:rsidR="007B4167" w:rsidRPr="006C5C47" w:rsidRDefault="007B4167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vedeme žáky k zodpovědnosti za jejich vzdělávání, vedeme k plánování a organizaci vlastního učení</w:t>
      </w:r>
    </w:p>
    <w:p w14:paraId="5AD035E3" w14:textId="77777777" w:rsidR="007B4167" w:rsidRPr="006C5C47" w:rsidRDefault="007B4167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umožňujeme samostatnou práci s pomůckami, možnost okamžitého ověření výsledků práce pomocí připravené kontroly</w:t>
      </w:r>
    </w:p>
    <w:p w14:paraId="00B01964" w14:textId="77777777" w:rsidR="007B4167" w:rsidRPr="006C5C47" w:rsidRDefault="007B4167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práce s chybou, kontrola vlastní práce, ověřování výsledků</w:t>
      </w:r>
    </w:p>
    <w:p w14:paraId="7ECAAF39" w14:textId="77777777" w:rsidR="007B4167" w:rsidRPr="006C5C47" w:rsidRDefault="007B4167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hodnocení vlastní práce</w:t>
      </w:r>
    </w:p>
    <w:p w14:paraId="40B109C1" w14:textId="77777777" w:rsidR="007B4167" w:rsidRPr="006C5C47" w:rsidRDefault="007B4167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žáci se podílí na utváření kritérií hodnocení své práce i práce ostatních</w:t>
      </w:r>
    </w:p>
    <w:p w14:paraId="62D013A4" w14:textId="77777777" w:rsidR="007B4167" w:rsidRPr="006C5C47" w:rsidRDefault="007B4167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 xml:space="preserve">myšlenkové mapy učiva a práce s nimi – žákům srozumitelné vysvětlení, co se mají naučit, dílčí vzdělávací cíle </w:t>
      </w:r>
    </w:p>
    <w:p w14:paraId="638E754F" w14:textId="77777777" w:rsidR="007B4167" w:rsidRPr="006C5C47" w:rsidRDefault="007B4167" w:rsidP="007B416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lastRenderedPageBreak/>
        <w:t>Kompetence k řešení problémů</w:t>
      </w:r>
    </w:p>
    <w:p w14:paraId="6B3745C4" w14:textId="77777777" w:rsidR="007B4167" w:rsidRPr="006C5C47" w:rsidRDefault="007B4167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prostor pro vlastní objevování a zkoumání, ověřování a vytváření závěrů, vyvozování mluvnických pravidel a porovnání se správnou formulací</w:t>
      </w:r>
    </w:p>
    <w:p w14:paraId="427C69E3" w14:textId="77777777" w:rsidR="007B4167" w:rsidRPr="006C5C47" w:rsidRDefault="007B4167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možnost vyhledávat informace, písemně je zpracovat a poté verbálně prezentovat</w:t>
      </w:r>
    </w:p>
    <w:p w14:paraId="39F702B5" w14:textId="77777777" w:rsidR="007B4167" w:rsidRPr="006C5C47" w:rsidRDefault="007B4167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systematičnosti, vytrvalosti, přesnosti a sebekontrole</w:t>
      </w:r>
    </w:p>
    <w:p w14:paraId="542F9A0B" w14:textId="77777777" w:rsidR="007B4167" w:rsidRPr="006C5C47" w:rsidRDefault="007B4167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rozvíjení důvěry ve vlastní schopnosti žáků, podpora tvořivosti, možnost čerpat z vlastních zážitků</w:t>
      </w:r>
    </w:p>
    <w:p w14:paraId="41356BFE" w14:textId="77777777" w:rsidR="007B4167" w:rsidRPr="006C5C47" w:rsidRDefault="007B4167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chyba je vnímána jako příležitost, prostor ke zlepšení </w:t>
      </w:r>
    </w:p>
    <w:p w14:paraId="397CBA81" w14:textId="77777777" w:rsidR="007B4167" w:rsidRPr="006C5C47" w:rsidRDefault="007B4167" w:rsidP="007B416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komunikativní</w:t>
      </w:r>
    </w:p>
    <w:p w14:paraId="010BA86E" w14:textId="77777777" w:rsidR="007B4167" w:rsidRPr="006C5C47" w:rsidRDefault="007B4167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zájem o názory žáků, jejich zkušenosti a náměty</w:t>
      </w:r>
    </w:p>
    <w:p w14:paraId="374934F7" w14:textId="77777777" w:rsidR="007B4167" w:rsidRPr="006C5C47" w:rsidRDefault="007B4167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přesnému a spisovnému vyjadřování, prezentaci vlastní práce</w:t>
      </w:r>
    </w:p>
    <w:p w14:paraId="0E81B9A2" w14:textId="77777777" w:rsidR="007B4167" w:rsidRPr="006C5C47" w:rsidRDefault="007B4167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zapojení do diskuzí a dodržování jejich pravidel </w:t>
      </w:r>
    </w:p>
    <w:p w14:paraId="21BB28E3" w14:textId="77777777" w:rsidR="007B4167" w:rsidRPr="006C5C47" w:rsidRDefault="007B4167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zaměření se na aktivní naslouchání</w:t>
      </w:r>
    </w:p>
    <w:p w14:paraId="241C4650" w14:textId="77777777" w:rsidR="007B4167" w:rsidRPr="006C5C47" w:rsidRDefault="007B4167" w:rsidP="007B416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sociální a personální</w:t>
      </w:r>
    </w:p>
    <w:p w14:paraId="6BC2273A" w14:textId="77777777" w:rsidR="007B4167" w:rsidRPr="006C5C47" w:rsidRDefault="007B4167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společná tvorba pravidel</w:t>
      </w:r>
    </w:p>
    <w:p w14:paraId="1267D6CE" w14:textId="77777777" w:rsidR="007B4167" w:rsidRPr="006C5C47" w:rsidRDefault="007B4167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práce ve skupině, ve dvojicích, vedení ke spolupráci a vzájemné pomoci</w:t>
      </w:r>
    </w:p>
    <w:p w14:paraId="34A864B1" w14:textId="77777777" w:rsidR="007B4167" w:rsidRPr="006C5C47" w:rsidRDefault="007B4167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snaha o umožnění prožívání úspěchu pro každého žáka</w:t>
      </w:r>
    </w:p>
    <w:p w14:paraId="3B2BBB8F" w14:textId="77777777" w:rsidR="007B4167" w:rsidRPr="006C5C47" w:rsidRDefault="007B4167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hodnocení soustředící </w:t>
      </w:r>
      <w:proofErr w:type="gramStart"/>
      <w:r w:rsidRPr="006C5C47">
        <w:rPr>
          <w:sz w:val="24"/>
          <w:szCs w:val="24"/>
        </w:rPr>
        <w:t>se</w:t>
      </w:r>
      <w:proofErr w:type="gramEnd"/>
      <w:r w:rsidRPr="006C5C47">
        <w:rPr>
          <w:sz w:val="24"/>
          <w:szCs w:val="24"/>
        </w:rPr>
        <w:t xml:space="preserve"> na vnímání vlastního pokroku žáka</w:t>
      </w:r>
    </w:p>
    <w:p w14:paraId="17C72DF3" w14:textId="77777777" w:rsidR="007B4167" w:rsidRPr="006C5C47" w:rsidRDefault="007B4167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pomocí dramatické výchovy učit žáky zvládat životní situace</w:t>
      </w:r>
    </w:p>
    <w:p w14:paraId="4F3A8451" w14:textId="77777777" w:rsidR="007B4167" w:rsidRPr="006C5C47" w:rsidRDefault="007B4167" w:rsidP="007B416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občanská</w:t>
      </w:r>
    </w:p>
    <w:p w14:paraId="12F2E461" w14:textId="77777777" w:rsidR="007B4167" w:rsidRPr="006C5C47" w:rsidRDefault="007B4167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respektování pravidel</w:t>
      </w:r>
    </w:p>
    <w:p w14:paraId="0B30259F" w14:textId="77777777" w:rsidR="007B4167" w:rsidRPr="006C5C47" w:rsidRDefault="007B4167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hodnocení vlastní práce i práce ostatních</w:t>
      </w:r>
    </w:p>
    <w:p w14:paraId="51200A12" w14:textId="77777777" w:rsidR="007B4167" w:rsidRPr="006C5C47" w:rsidRDefault="007B4167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důraz na ohleduplnost a taktnost při vyjadřování se a hodnocení</w:t>
      </w:r>
    </w:p>
    <w:p w14:paraId="552F2F0D" w14:textId="77777777" w:rsidR="007B4167" w:rsidRPr="006C5C47" w:rsidRDefault="007B4167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práce s informacemi a kritické myšlení při hodnocení obsahů sdělení</w:t>
      </w:r>
    </w:p>
    <w:p w14:paraId="0E2CEFC0" w14:textId="77777777" w:rsidR="007B4167" w:rsidRPr="006C5C47" w:rsidRDefault="007B4167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možnost účastnit se kulturních akcí</w:t>
      </w:r>
    </w:p>
    <w:p w14:paraId="6CF64D0C" w14:textId="77777777" w:rsidR="007B4167" w:rsidRPr="006C5C47" w:rsidRDefault="007B4167" w:rsidP="007B416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pracovní</w:t>
      </w:r>
    </w:p>
    <w:p w14:paraId="3FF6BD52" w14:textId="77777777" w:rsidR="007B4167" w:rsidRPr="006C5C47" w:rsidRDefault="007B4167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důraz na dokončení práce a ukládání pomůcek na jejich místo</w:t>
      </w:r>
    </w:p>
    <w:p w14:paraId="77C9C548" w14:textId="77777777" w:rsidR="007B4167" w:rsidRPr="006C5C47" w:rsidRDefault="007B4167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důraz na dodržování čistoty a pořádku</w:t>
      </w:r>
    </w:p>
    <w:p w14:paraId="12A25AD6" w14:textId="77777777" w:rsidR="007B4167" w:rsidRPr="006C5C47" w:rsidRDefault="007B4167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rozvíjení jemné motoriky</w:t>
      </w:r>
    </w:p>
    <w:p w14:paraId="79838AFF" w14:textId="77777777" w:rsidR="007B4167" w:rsidRPr="006C5C47" w:rsidRDefault="007B4167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rozvoj samostatnosti</w:t>
      </w:r>
    </w:p>
    <w:p w14:paraId="46784EE0" w14:textId="77777777" w:rsidR="007B4167" w:rsidRPr="006C5C47" w:rsidRDefault="007B4167" w:rsidP="007B416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Kompetence digitál</w:t>
      </w:r>
      <w:r w:rsidRPr="006C5C47">
        <w:rPr>
          <w:sz w:val="24"/>
          <w:szCs w:val="24"/>
          <w:u w:val="single"/>
        </w:rPr>
        <w:t>ní</w:t>
      </w:r>
    </w:p>
    <w:p w14:paraId="48D24186" w14:textId="3FF4B568" w:rsidR="008F31B5" w:rsidRDefault="007B4167" w:rsidP="00F910BB">
      <w:pPr>
        <w:pStyle w:val="VetvtextuRVPZVCharPed3b"/>
        <w:numPr>
          <w:ilvl w:val="0"/>
          <w:numId w:val="54"/>
        </w:numPr>
        <w:ind w:left="284" w:hanging="283"/>
        <w:rPr>
          <w:sz w:val="24"/>
          <w:szCs w:val="24"/>
        </w:rPr>
      </w:pPr>
      <w:r>
        <w:rPr>
          <w:sz w:val="24"/>
          <w:szCs w:val="24"/>
        </w:rPr>
        <w:t xml:space="preserve">využívání </w:t>
      </w:r>
      <w:r w:rsidR="008F31B5">
        <w:rPr>
          <w:sz w:val="24"/>
          <w:szCs w:val="24"/>
        </w:rPr>
        <w:t xml:space="preserve">programů, </w:t>
      </w:r>
      <w:r>
        <w:rPr>
          <w:sz w:val="24"/>
          <w:szCs w:val="24"/>
        </w:rPr>
        <w:t xml:space="preserve">aplikací a </w:t>
      </w:r>
      <w:r w:rsidR="008F31B5">
        <w:rPr>
          <w:sz w:val="24"/>
          <w:szCs w:val="24"/>
        </w:rPr>
        <w:t>webu</w:t>
      </w:r>
      <w:r>
        <w:rPr>
          <w:sz w:val="24"/>
          <w:szCs w:val="24"/>
        </w:rPr>
        <w:t xml:space="preserve"> </w:t>
      </w:r>
      <w:r w:rsidR="008F31B5">
        <w:rPr>
          <w:sz w:val="24"/>
          <w:szCs w:val="24"/>
        </w:rPr>
        <w:t>k osvojování slovní zásoby a správné výslovnosti</w:t>
      </w:r>
      <w:r w:rsidR="00F9094A">
        <w:rPr>
          <w:sz w:val="24"/>
          <w:szCs w:val="24"/>
        </w:rPr>
        <w:t>,</w:t>
      </w:r>
      <w:r w:rsidR="008F31B5">
        <w:rPr>
          <w:sz w:val="24"/>
          <w:szCs w:val="24"/>
        </w:rPr>
        <w:t xml:space="preserve"> </w:t>
      </w:r>
    </w:p>
    <w:p w14:paraId="34C2C4F7" w14:textId="45288A2C" w:rsidR="007B4167" w:rsidRPr="008F31B5" w:rsidRDefault="008F31B5" w:rsidP="00F910BB">
      <w:pPr>
        <w:pStyle w:val="VetvtextuRVPZVCharPed3b"/>
        <w:numPr>
          <w:ilvl w:val="0"/>
          <w:numId w:val="54"/>
        </w:numPr>
        <w:ind w:left="284" w:hanging="283"/>
        <w:rPr>
          <w:sz w:val="24"/>
          <w:szCs w:val="24"/>
        </w:rPr>
      </w:pPr>
      <w:r w:rsidRPr="008F31B5">
        <w:rPr>
          <w:sz w:val="24"/>
          <w:szCs w:val="24"/>
        </w:rPr>
        <w:t>využívání digitálních technologií pro seznámení s reáliemi, které se týkají probíraných témat,</w:t>
      </w:r>
    </w:p>
    <w:p w14:paraId="6547043A" w14:textId="77777777" w:rsidR="007B4167" w:rsidRDefault="007B4167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 xml:space="preserve">úprava a tvorba textů ve </w:t>
      </w:r>
      <w:proofErr w:type="spellStart"/>
      <w:r>
        <w:rPr>
          <w:sz w:val="24"/>
          <w:szCs w:val="24"/>
        </w:rPr>
        <w:t>wordu</w:t>
      </w:r>
      <w:proofErr w:type="spellEnd"/>
      <w:r>
        <w:rPr>
          <w:sz w:val="24"/>
          <w:szCs w:val="24"/>
        </w:rPr>
        <w:t>, vkládání obrázku, formátování textu,</w:t>
      </w:r>
    </w:p>
    <w:p w14:paraId="2550C1A5" w14:textId="77777777" w:rsidR="008F31B5" w:rsidRDefault="007B4167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komunikace</w:t>
      </w:r>
      <w:r w:rsidR="00F9094A">
        <w:rPr>
          <w:sz w:val="24"/>
          <w:szCs w:val="24"/>
        </w:rPr>
        <w:t xml:space="preserve"> pomocí digitálních technologií</w:t>
      </w:r>
      <w:r w:rsidR="008F31B5">
        <w:rPr>
          <w:sz w:val="24"/>
          <w:szCs w:val="24"/>
        </w:rPr>
        <w:t>,</w:t>
      </w:r>
    </w:p>
    <w:p w14:paraId="707A1682" w14:textId="3E222109" w:rsidR="007B4167" w:rsidRPr="00F9094A" w:rsidRDefault="008F31B5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8F31B5">
        <w:rPr>
          <w:sz w:val="24"/>
          <w:szCs w:val="24"/>
        </w:rPr>
        <w:t>vedeme žáky k dodržování zásad bezpečnosti při práci s online aplikacemi a zásad ochrany osobních údajů</w:t>
      </w:r>
      <w:r w:rsidR="00F9094A">
        <w:rPr>
          <w:sz w:val="24"/>
          <w:szCs w:val="24"/>
        </w:rPr>
        <w:t>.</w:t>
      </w:r>
    </w:p>
    <w:p w14:paraId="16BE7995" w14:textId="77777777" w:rsidR="003A3EA5" w:rsidRPr="003A3EA5" w:rsidRDefault="003A3EA5" w:rsidP="003A3EA5">
      <w:pPr>
        <w:tabs>
          <w:tab w:val="left" w:pos="567"/>
        </w:tabs>
        <w:spacing w:before="120" w:after="120"/>
        <w:outlineLvl w:val="4"/>
        <w:rPr>
          <w:rFonts w:ascii="Times New Roman" w:hAnsi="Times New Roman" w:cs="Times New Roman"/>
          <w:b/>
          <w:bCs/>
          <w:sz w:val="32"/>
        </w:rPr>
      </w:pPr>
      <w:r w:rsidRPr="003A3EA5">
        <w:rPr>
          <w:rFonts w:ascii="Times New Roman" w:hAnsi="Times New Roman" w:cs="Times New Roman"/>
          <w:b/>
          <w:bCs/>
          <w:sz w:val="32"/>
        </w:rPr>
        <w:lastRenderedPageBreak/>
        <w:t>Vzdělávací obsah vzdělávacího oboru</w:t>
      </w:r>
      <w:r>
        <w:rPr>
          <w:rFonts w:ascii="Times New Roman" w:hAnsi="Times New Roman" w:cs="Times New Roman"/>
          <w:b/>
          <w:bCs/>
          <w:sz w:val="32"/>
        </w:rPr>
        <w:t xml:space="preserve"> Cizí jazyk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3A3EA5" w:rsidRPr="007E00ED" w14:paraId="66D2B4C1" w14:textId="77777777" w:rsidTr="00F9094A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4B0273" w14:textId="77777777" w:rsidR="003A3EA5" w:rsidRPr="003A3EA5" w:rsidRDefault="003A3EA5" w:rsidP="003A3EA5">
            <w:pPr>
              <w:tabs>
                <w:tab w:val="left" w:pos="567"/>
              </w:tabs>
              <w:spacing w:before="60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3A3EA5">
              <w:rPr>
                <w:rFonts w:ascii="Times New Roman" w:hAnsi="Times New Roman" w:cs="Times New Roman"/>
                <w:b/>
                <w:bCs/>
                <w:u w:val="single"/>
              </w:rPr>
              <w:t>Očekávané výstupy – 1. Období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7E00ED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ŘEČOVÉ DOVEDNOSTI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 - </w:t>
            </w:r>
            <w:r w:rsidRPr="007E00ED">
              <w:rPr>
                <w:rFonts w:ascii="Times New Roman" w:hAnsi="Times New Roman" w:cs="Times New Roman"/>
              </w:rPr>
              <w:t xml:space="preserve">žák </w:t>
            </w:r>
          </w:p>
          <w:p w14:paraId="6CA9CDE4" w14:textId="77777777" w:rsidR="003A3EA5" w:rsidRPr="007E00ED" w:rsidRDefault="003A3EA5" w:rsidP="00F9094A">
            <w:pPr>
              <w:pStyle w:val="OV"/>
              <w:rPr>
                <w:b/>
                <w:i/>
                <w:iCs/>
              </w:rPr>
            </w:pPr>
            <w:r w:rsidRPr="007E00ED">
              <w:rPr>
                <w:b/>
                <w:i/>
                <w:iCs/>
              </w:rPr>
              <w:t>CJ-3-1-01</w:t>
            </w:r>
            <w:r w:rsidRPr="007E00ED">
              <w:rPr>
                <w:b/>
                <w:i/>
                <w:iCs/>
              </w:rPr>
              <w:tab/>
              <w:t>rozumí jednoduchým pokynům a otázkám učitele, které jsou sdělovány pomalu a s pečlivou výslovností, a reaguje na ně verbálně i neverbálně</w:t>
            </w:r>
          </w:p>
          <w:p w14:paraId="494C950B" w14:textId="77777777" w:rsidR="003A3EA5" w:rsidRPr="007E00ED" w:rsidRDefault="003A3EA5" w:rsidP="00F9094A">
            <w:pPr>
              <w:pStyle w:val="OV"/>
              <w:rPr>
                <w:b/>
                <w:i/>
                <w:iCs/>
              </w:rPr>
            </w:pPr>
            <w:r w:rsidRPr="007E00ED">
              <w:rPr>
                <w:b/>
                <w:i/>
                <w:iCs/>
              </w:rPr>
              <w:t>CJ-3-1-02</w:t>
            </w:r>
            <w:r w:rsidRPr="007E00ED">
              <w:rPr>
                <w:b/>
                <w:i/>
                <w:iCs/>
              </w:rPr>
              <w:tab/>
              <w:t>zopakuje a použije slova a slovní spojení, se kterými se v</w:t>
            </w:r>
            <w:r>
              <w:rPr>
                <w:b/>
                <w:i/>
                <w:iCs/>
              </w:rPr>
              <w:t>e</w:t>
            </w:r>
            <w:r w:rsidRPr="007E00ED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výuce</w:t>
            </w:r>
            <w:r w:rsidRPr="007E00ED">
              <w:rPr>
                <w:b/>
                <w:i/>
                <w:iCs/>
              </w:rPr>
              <w:t xml:space="preserve"> setkal </w:t>
            </w:r>
          </w:p>
          <w:p w14:paraId="19FEB285" w14:textId="77777777" w:rsidR="003A3EA5" w:rsidRPr="007E00ED" w:rsidRDefault="003A3EA5" w:rsidP="00F9094A">
            <w:pPr>
              <w:pStyle w:val="OV"/>
              <w:rPr>
                <w:b/>
                <w:i/>
                <w:iCs/>
              </w:rPr>
            </w:pPr>
            <w:r w:rsidRPr="007E00ED">
              <w:rPr>
                <w:b/>
                <w:i/>
                <w:iCs/>
              </w:rPr>
              <w:t>CJ-3-1-03</w:t>
            </w:r>
            <w:r w:rsidRPr="007E00ED">
              <w:rPr>
                <w:b/>
                <w:i/>
                <w:iCs/>
              </w:rPr>
              <w:tab/>
              <w:t>rozumí obsahu jedn</w:t>
            </w:r>
            <w:r>
              <w:rPr>
                <w:b/>
                <w:i/>
                <w:iCs/>
              </w:rPr>
              <w:t>oduchého krátkého psaného textu s</w:t>
            </w:r>
            <w:r w:rsidRPr="007E00ED">
              <w:rPr>
                <w:b/>
                <w:i/>
                <w:iCs/>
              </w:rPr>
              <w:t xml:space="preserve"> vizuální opor</w:t>
            </w:r>
            <w:r>
              <w:rPr>
                <w:b/>
                <w:i/>
                <w:iCs/>
              </w:rPr>
              <w:t>o</w:t>
            </w:r>
            <w:r w:rsidRPr="007E00ED">
              <w:rPr>
                <w:b/>
                <w:i/>
                <w:iCs/>
              </w:rPr>
              <w:t>u</w:t>
            </w:r>
          </w:p>
          <w:p w14:paraId="5B1364E4" w14:textId="77777777" w:rsidR="003A3EA5" w:rsidRPr="007E00ED" w:rsidRDefault="003A3EA5" w:rsidP="00F9094A">
            <w:pPr>
              <w:pStyle w:val="OV"/>
              <w:rPr>
                <w:b/>
                <w:i/>
                <w:iCs/>
              </w:rPr>
            </w:pPr>
            <w:r w:rsidRPr="007E00ED">
              <w:rPr>
                <w:b/>
                <w:i/>
                <w:iCs/>
              </w:rPr>
              <w:t>CJ-3-1-04</w:t>
            </w:r>
            <w:r w:rsidRPr="007E00ED">
              <w:rPr>
                <w:b/>
                <w:i/>
                <w:iCs/>
              </w:rPr>
              <w:tab/>
              <w:t xml:space="preserve">rozumí obsahu jednoduchého krátkého mluveného textu, který je pronášen pomalu, zřetelně a s pečlivou výslovností, pokud má k dispozici vizuální oporu </w:t>
            </w:r>
          </w:p>
          <w:p w14:paraId="12127119" w14:textId="77777777" w:rsidR="003A3EA5" w:rsidRPr="007E00ED" w:rsidRDefault="003A3EA5" w:rsidP="00F9094A">
            <w:pPr>
              <w:pStyle w:val="OV"/>
              <w:rPr>
                <w:b/>
                <w:i/>
                <w:iCs/>
              </w:rPr>
            </w:pPr>
            <w:r w:rsidRPr="007E00ED">
              <w:rPr>
                <w:b/>
                <w:i/>
                <w:iCs/>
              </w:rPr>
              <w:t>CJ-3-1-05</w:t>
            </w:r>
            <w:r w:rsidRPr="007E00ED">
              <w:rPr>
                <w:b/>
                <w:i/>
                <w:iCs/>
              </w:rPr>
              <w:tab/>
              <w:t xml:space="preserve">přiřadí mluvenou a psanou podobu téhož slova či slovního spojení </w:t>
            </w:r>
          </w:p>
          <w:p w14:paraId="68897FA1" w14:textId="77777777" w:rsidR="003A3EA5" w:rsidRPr="007E00ED" w:rsidRDefault="003A3EA5" w:rsidP="00F9094A">
            <w:pPr>
              <w:pStyle w:val="OV"/>
              <w:rPr>
                <w:b/>
                <w:i/>
                <w:iCs/>
              </w:rPr>
            </w:pPr>
            <w:r w:rsidRPr="007E00ED">
              <w:rPr>
                <w:b/>
                <w:i/>
                <w:iCs/>
              </w:rPr>
              <w:t>CJ-3-1-06</w:t>
            </w:r>
            <w:r w:rsidRPr="007E00ED">
              <w:rPr>
                <w:b/>
                <w:i/>
                <w:iCs/>
              </w:rPr>
              <w:tab/>
              <w:t xml:space="preserve">píše slova a krátké věty na základě textové a vizuální předlohy </w:t>
            </w:r>
          </w:p>
          <w:p w14:paraId="7DF2427D" w14:textId="77777777" w:rsidR="003A3EA5" w:rsidRPr="003A3EA5" w:rsidRDefault="003A3EA5" w:rsidP="003A3EA5">
            <w:pPr>
              <w:tabs>
                <w:tab w:val="left" w:pos="567"/>
              </w:tabs>
              <w:spacing w:before="120" w:after="60"/>
              <w:ind w:left="57"/>
              <w:jc w:val="both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7E00ED">
              <w:rPr>
                <w:rFonts w:ascii="Times New Roman" w:hAnsi="Times New Roman" w:cs="Times New Roman"/>
                <w:b/>
                <w:bCs/>
              </w:rPr>
              <w:t xml:space="preserve">Minimální doporučená úroveň pro úpravy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OV v rámci podpůrných opatření - </w:t>
            </w:r>
            <w:r w:rsidRPr="007E00ED">
              <w:t>žák</w:t>
            </w:r>
          </w:p>
          <w:p w14:paraId="51EDB10B" w14:textId="77777777" w:rsidR="003A3EA5" w:rsidRPr="007E00ED" w:rsidRDefault="003A3EA5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CJ-3-1-01p</w:t>
            </w:r>
            <w:r w:rsidRPr="007E00ED">
              <w:rPr>
                <w:bCs w:val="0"/>
              </w:rPr>
              <w:tab/>
              <w:t>je seznámen se zvukovou podobou cizího jazyka</w:t>
            </w:r>
          </w:p>
          <w:p w14:paraId="26ADC1BF" w14:textId="77777777" w:rsidR="003A3EA5" w:rsidRPr="007E00ED" w:rsidRDefault="003A3EA5" w:rsidP="003A3EA5">
            <w:pPr>
              <w:tabs>
                <w:tab w:val="left" w:pos="567"/>
              </w:tabs>
              <w:spacing w:before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EE928D" w14:textId="77777777" w:rsidR="003A3EA5" w:rsidRPr="003A3EA5" w:rsidRDefault="003A3EA5" w:rsidP="003A3EA5">
            <w:pPr>
              <w:tabs>
                <w:tab w:val="left" w:pos="567"/>
              </w:tabs>
              <w:spacing w:before="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3EA5">
              <w:rPr>
                <w:rFonts w:ascii="Times New Roman" w:hAnsi="Times New Roman" w:cs="Times New Roman"/>
                <w:b/>
                <w:bCs/>
                <w:u w:val="single"/>
              </w:rPr>
              <w:t xml:space="preserve">Očekávané výstupy – 2. období </w:t>
            </w:r>
          </w:p>
          <w:p w14:paraId="45792714" w14:textId="77777777" w:rsidR="003A3EA5" w:rsidRPr="003A3EA5" w:rsidRDefault="003A3EA5" w:rsidP="003A3EA5">
            <w:pPr>
              <w:autoSpaceDE w:val="0"/>
              <w:autoSpaceDN w:val="0"/>
              <w:spacing w:before="60" w:after="120" w:line="257" w:lineRule="auto"/>
              <w:ind w:left="57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7E00ED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POSLECH S POROZUMĚNÍM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 - </w:t>
            </w:r>
            <w:r w:rsidRPr="007E00ED">
              <w:rPr>
                <w:rFonts w:ascii="Times New Roman" w:hAnsi="Times New Roman" w:cs="Times New Roman"/>
              </w:rPr>
              <w:t xml:space="preserve">žák </w:t>
            </w:r>
          </w:p>
          <w:p w14:paraId="53DD0DD8" w14:textId="77777777" w:rsidR="003A3EA5" w:rsidRPr="007E00ED" w:rsidRDefault="003A3EA5" w:rsidP="00F9094A">
            <w:pPr>
              <w:pStyle w:val="OV"/>
              <w:rPr>
                <w:b/>
                <w:i/>
                <w:iCs/>
              </w:rPr>
            </w:pPr>
            <w:r w:rsidRPr="007E00ED">
              <w:rPr>
                <w:b/>
                <w:i/>
                <w:iCs/>
              </w:rPr>
              <w:t>CJ-5-1-01</w:t>
            </w:r>
            <w:r w:rsidRPr="007E00ED">
              <w:rPr>
                <w:b/>
                <w:i/>
                <w:iCs/>
              </w:rPr>
              <w:tab/>
              <w:t xml:space="preserve">rozumí jednoduchým pokynům a otázkám učitele, které jsou sdělovány pomalu a s pečlivou výslovností </w:t>
            </w:r>
          </w:p>
          <w:p w14:paraId="626900AB" w14:textId="77777777" w:rsidR="003A3EA5" w:rsidRPr="007E00ED" w:rsidRDefault="003A3EA5" w:rsidP="00F9094A">
            <w:pPr>
              <w:pStyle w:val="OV"/>
              <w:rPr>
                <w:b/>
                <w:i/>
                <w:iCs/>
              </w:rPr>
            </w:pPr>
            <w:r w:rsidRPr="007E00ED">
              <w:rPr>
                <w:b/>
                <w:i/>
                <w:iCs/>
              </w:rPr>
              <w:t>CJ-5-1-02</w:t>
            </w:r>
            <w:r w:rsidRPr="007E00ED">
              <w:rPr>
                <w:b/>
                <w:i/>
                <w:iCs/>
              </w:rPr>
              <w:tab/>
              <w:t xml:space="preserve">rozumí slovům a jednoduchým větám, pokud jsou pronášeny pomalu a zřetelně a týkají se osvojovaných témat, zejména pokud má k dispozici vizuální oporu </w:t>
            </w:r>
          </w:p>
          <w:p w14:paraId="714B7ADB" w14:textId="77777777" w:rsidR="003A3EA5" w:rsidRPr="007E00ED" w:rsidRDefault="003A3EA5" w:rsidP="00F9094A">
            <w:pPr>
              <w:pStyle w:val="OV"/>
              <w:rPr>
                <w:b/>
                <w:i/>
                <w:iCs/>
              </w:rPr>
            </w:pPr>
            <w:r w:rsidRPr="007E00ED">
              <w:rPr>
                <w:b/>
                <w:i/>
                <w:iCs/>
              </w:rPr>
              <w:t>CJ-5-1-03</w:t>
            </w:r>
            <w:r w:rsidRPr="007E00ED">
              <w:rPr>
                <w:b/>
                <w:i/>
                <w:iCs/>
              </w:rPr>
              <w:tab/>
              <w:t xml:space="preserve">rozumí jednoduchému poslechovému textu, pokud je pronášen pomalu a zřetelně a má k dispozici vizuální oporu </w:t>
            </w:r>
          </w:p>
          <w:p w14:paraId="77B5227C" w14:textId="77777777" w:rsidR="003A3EA5" w:rsidRPr="003A3EA5" w:rsidRDefault="003A3EA5" w:rsidP="003A3EA5">
            <w:pPr>
              <w:tabs>
                <w:tab w:val="left" w:pos="567"/>
              </w:tabs>
              <w:spacing w:before="120" w:after="60"/>
              <w:ind w:left="57"/>
              <w:jc w:val="both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7E00ED">
              <w:rPr>
                <w:rFonts w:ascii="Times New Roman" w:hAnsi="Times New Roman" w:cs="Times New Roman"/>
                <w:b/>
                <w:bCs/>
              </w:rPr>
              <w:t xml:space="preserve">Minimální doporučená úroveň pro úpravy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Ov v rámci podpůrných opatření - </w:t>
            </w:r>
            <w:r w:rsidRPr="007E00ED">
              <w:t>žák</w:t>
            </w:r>
          </w:p>
          <w:p w14:paraId="7AF8E3DB" w14:textId="77777777" w:rsidR="003A3EA5" w:rsidRPr="007E00ED" w:rsidRDefault="003A3EA5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CJ-5-1-01p</w:t>
            </w:r>
            <w:r w:rsidRPr="007E00ED">
              <w:rPr>
                <w:bCs w:val="0"/>
              </w:rPr>
              <w:tab/>
              <w:t>rozumí jednoduchým pokynům učitele, které jsou sdělovány pomalu a s pečlivou výslovností</w:t>
            </w:r>
          </w:p>
          <w:p w14:paraId="394A4FA8" w14:textId="77777777" w:rsidR="003A3EA5" w:rsidRPr="007E00ED" w:rsidRDefault="003A3EA5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CJ-5-1-02p</w:t>
            </w:r>
            <w:r w:rsidRPr="007E00ED">
              <w:rPr>
                <w:bCs w:val="0"/>
              </w:rPr>
              <w:tab/>
              <w:t>rozumí slovům a frázím, se kterými se v rámci tematických okruhů opakovaně setkal (zejména má-li k dispozici vizuální oporu)</w:t>
            </w:r>
          </w:p>
          <w:p w14:paraId="72DEA6B0" w14:textId="77777777" w:rsidR="003A3EA5" w:rsidRPr="007E00ED" w:rsidRDefault="003A3EA5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rozumí výrazům pro pozdrav a poděkování</w:t>
            </w:r>
          </w:p>
          <w:p w14:paraId="62AD92CA" w14:textId="77777777" w:rsidR="003A3EA5" w:rsidRPr="003A3EA5" w:rsidRDefault="003A3EA5" w:rsidP="003A3EA5">
            <w:pPr>
              <w:autoSpaceDE w:val="0"/>
              <w:autoSpaceDN w:val="0"/>
              <w:spacing w:before="240" w:after="120" w:line="257" w:lineRule="auto"/>
              <w:ind w:left="57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7E00ED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MLUVENÍ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 - </w:t>
            </w:r>
            <w:r w:rsidRPr="007E00ED">
              <w:rPr>
                <w:rFonts w:ascii="Times New Roman" w:hAnsi="Times New Roman" w:cs="Times New Roman"/>
              </w:rPr>
              <w:t xml:space="preserve">žák </w:t>
            </w:r>
          </w:p>
          <w:p w14:paraId="37E53C1B" w14:textId="77777777" w:rsidR="003A3EA5" w:rsidRPr="007E00ED" w:rsidRDefault="003A3EA5" w:rsidP="00F9094A">
            <w:pPr>
              <w:pStyle w:val="OV"/>
              <w:rPr>
                <w:b/>
                <w:i/>
                <w:iCs/>
              </w:rPr>
            </w:pPr>
            <w:r w:rsidRPr="007E00ED">
              <w:rPr>
                <w:b/>
                <w:i/>
                <w:iCs/>
              </w:rPr>
              <w:t>CJ-5-2-01</w:t>
            </w:r>
            <w:r w:rsidRPr="007E00ED">
              <w:rPr>
                <w:b/>
                <w:i/>
                <w:iCs/>
              </w:rPr>
              <w:tab/>
              <w:t>se zapojí do jednoduchých rozhovorů</w:t>
            </w:r>
          </w:p>
          <w:p w14:paraId="703FA0C9" w14:textId="77777777" w:rsidR="003A3EA5" w:rsidRPr="007E00ED" w:rsidRDefault="003A3EA5" w:rsidP="00F9094A">
            <w:pPr>
              <w:pStyle w:val="OV"/>
              <w:rPr>
                <w:b/>
                <w:i/>
                <w:iCs/>
              </w:rPr>
            </w:pPr>
            <w:r w:rsidRPr="007E00ED">
              <w:rPr>
                <w:b/>
                <w:i/>
                <w:iCs/>
              </w:rPr>
              <w:t>CJ-5-2-02</w:t>
            </w:r>
            <w:r w:rsidRPr="007E00ED">
              <w:rPr>
                <w:b/>
                <w:i/>
                <w:iCs/>
              </w:rPr>
              <w:tab/>
              <w:t>sdělí jednoduchým způsobem základní informace týkající se jeho samotného, rodiny, školy, volného času a dalších osvojovaných témat</w:t>
            </w:r>
          </w:p>
          <w:p w14:paraId="54083C13" w14:textId="77777777" w:rsidR="003A3EA5" w:rsidRPr="007E00ED" w:rsidRDefault="003A3EA5" w:rsidP="00F9094A">
            <w:pPr>
              <w:pStyle w:val="OV"/>
              <w:spacing w:after="60"/>
              <w:rPr>
                <w:b/>
                <w:i/>
                <w:iCs/>
              </w:rPr>
            </w:pPr>
            <w:r w:rsidRPr="007E00ED">
              <w:rPr>
                <w:b/>
                <w:i/>
                <w:iCs/>
              </w:rPr>
              <w:t>CJ-5-2-03</w:t>
            </w:r>
            <w:r w:rsidRPr="007E00ED">
              <w:rPr>
                <w:b/>
                <w:i/>
                <w:iCs/>
              </w:rPr>
              <w:tab/>
              <w:t xml:space="preserve">odpovídá na jednoduché otázky týkající se jeho samotného, rodiny, školy, volného času a dalších osvojovaných témat a podobné otázky pokládá </w:t>
            </w:r>
          </w:p>
          <w:p w14:paraId="5AF584E2" w14:textId="77777777" w:rsidR="003A3EA5" w:rsidRPr="003A3EA5" w:rsidRDefault="003A3EA5" w:rsidP="003A3EA5">
            <w:pPr>
              <w:tabs>
                <w:tab w:val="left" w:pos="567"/>
              </w:tabs>
              <w:spacing w:before="120" w:after="60" w:line="257" w:lineRule="auto"/>
              <w:ind w:left="57"/>
              <w:jc w:val="both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7E00ED">
              <w:rPr>
                <w:rFonts w:ascii="Times New Roman" w:hAnsi="Times New Roman" w:cs="Times New Roman"/>
                <w:b/>
                <w:bCs/>
              </w:rPr>
              <w:t xml:space="preserve">Minimální doporučená úroveň pro úpravy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OV v rámci podpůrných opatření - </w:t>
            </w:r>
            <w:r w:rsidRPr="007E00ED">
              <w:t>žák</w:t>
            </w:r>
          </w:p>
          <w:p w14:paraId="17F7C618" w14:textId="77777777" w:rsidR="003A3EA5" w:rsidRPr="007E00ED" w:rsidRDefault="003A3EA5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CJ-5-2-01p</w:t>
            </w:r>
            <w:r w:rsidRPr="007E00ED">
              <w:rPr>
                <w:bCs w:val="0"/>
              </w:rPr>
              <w:tab/>
              <w:t>pozdraví a poděkuje</w:t>
            </w:r>
          </w:p>
          <w:p w14:paraId="17774117" w14:textId="77777777" w:rsidR="003A3EA5" w:rsidRPr="007E00ED" w:rsidRDefault="003A3EA5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CJ-5-2-02p</w:t>
            </w:r>
            <w:r w:rsidRPr="007E00ED">
              <w:rPr>
                <w:bCs w:val="0"/>
              </w:rPr>
              <w:tab/>
              <w:t>sdělí své jméno a věk</w:t>
            </w:r>
          </w:p>
          <w:p w14:paraId="5508D5F0" w14:textId="77777777" w:rsidR="003A3EA5" w:rsidRPr="007E00ED" w:rsidRDefault="003A3EA5" w:rsidP="00F9094A">
            <w:pPr>
              <w:pStyle w:val="OVp"/>
              <w:rPr>
                <w:lang w:eastAsia="en-US"/>
              </w:rPr>
            </w:pPr>
            <w:r w:rsidRPr="007E00ED">
              <w:rPr>
                <w:bCs w:val="0"/>
              </w:rPr>
              <w:t>CJ-5-2-03p</w:t>
            </w:r>
            <w:r w:rsidRPr="007E00ED">
              <w:rPr>
                <w:bCs w:val="0"/>
              </w:rPr>
              <w:tab/>
              <w:t>vyjádří souhlas či nesouhlas, reaguje na jednoduché otázky (zejména pokud má k dispozici vizuální oporu)</w:t>
            </w:r>
            <w:r w:rsidRPr="007E00ED">
              <w:rPr>
                <w:lang w:eastAsia="en-US"/>
              </w:rPr>
              <w:t xml:space="preserve"> </w:t>
            </w:r>
          </w:p>
          <w:p w14:paraId="4F043612" w14:textId="77777777" w:rsidR="003A3EA5" w:rsidRPr="007E00ED" w:rsidRDefault="003A3EA5" w:rsidP="00F9094A">
            <w:pPr>
              <w:autoSpaceDE w:val="0"/>
              <w:autoSpaceDN w:val="0"/>
              <w:spacing w:before="240" w:after="120" w:line="257" w:lineRule="auto"/>
              <w:ind w:left="57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7E00ED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lastRenderedPageBreak/>
              <w:t xml:space="preserve">ČTENÍ S POROZUMĚNÍM </w:t>
            </w:r>
          </w:p>
          <w:p w14:paraId="6F9B413B" w14:textId="77777777" w:rsidR="003A3EA5" w:rsidRPr="007E00ED" w:rsidRDefault="003A3EA5" w:rsidP="00F9094A">
            <w:pPr>
              <w:spacing w:before="60" w:after="0" w:line="257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7E00ED">
              <w:rPr>
                <w:rFonts w:ascii="Times New Roman" w:hAnsi="Times New Roman" w:cs="Times New Roman"/>
              </w:rPr>
              <w:t xml:space="preserve">žák </w:t>
            </w:r>
          </w:p>
          <w:p w14:paraId="32225578" w14:textId="77777777" w:rsidR="003A3EA5" w:rsidRPr="007E00ED" w:rsidRDefault="003A3EA5" w:rsidP="00F9094A">
            <w:pPr>
              <w:tabs>
                <w:tab w:val="left" w:pos="1915"/>
              </w:tabs>
              <w:autoSpaceDE w:val="0"/>
              <w:autoSpaceDN w:val="0"/>
              <w:spacing w:before="20"/>
              <w:ind w:left="1418" w:right="113" w:hanging="1361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7E00ED">
              <w:rPr>
                <w:rFonts w:ascii="Times New Roman" w:hAnsi="Times New Roman" w:cs="Times New Roman"/>
                <w:b/>
                <w:i/>
                <w:iCs/>
                <w:sz w:val="24"/>
              </w:rPr>
              <w:t>CJ-5-3-01</w:t>
            </w:r>
            <w:r w:rsidRPr="007E00ED">
              <w:rPr>
                <w:rFonts w:ascii="Times New Roman" w:hAnsi="Times New Roman" w:cs="Times New Roman"/>
                <w:b/>
                <w:i/>
                <w:iCs/>
                <w:sz w:val="24"/>
              </w:rPr>
              <w:tab/>
              <w:t>vyhledá potřebnou informaci v jednoduchém textu, který se vztahuje k osvojovaným tématům</w:t>
            </w:r>
          </w:p>
          <w:p w14:paraId="6A3598C2" w14:textId="77777777" w:rsidR="003A3EA5" w:rsidRPr="007E00ED" w:rsidRDefault="003A3EA5" w:rsidP="00F9094A">
            <w:pPr>
              <w:tabs>
                <w:tab w:val="left" w:pos="1915"/>
              </w:tabs>
              <w:autoSpaceDE w:val="0"/>
              <w:autoSpaceDN w:val="0"/>
              <w:spacing w:before="20"/>
              <w:ind w:left="1418" w:right="113" w:hanging="1361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7E00ED">
              <w:rPr>
                <w:rFonts w:ascii="Times New Roman" w:hAnsi="Times New Roman" w:cs="Times New Roman"/>
                <w:b/>
                <w:i/>
                <w:iCs/>
                <w:sz w:val="24"/>
              </w:rPr>
              <w:t>CJ-5-3-02</w:t>
            </w:r>
            <w:r w:rsidRPr="007E00ED">
              <w:rPr>
                <w:rFonts w:ascii="Times New Roman" w:hAnsi="Times New Roman" w:cs="Times New Roman"/>
                <w:b/>
                <w:i/>
                <w:iCs/>
                <w:sz w:val="24"/>
              </w:rPr>
              <w:tab/>
              <w:t xml:space="preserve">rozumí jednoduchým krátkým textům z běžného života, zejména pokud má k dispozici vizuální oporu </w:t>
            </w:r>
          </w:p>
          <w:p w14:paraId="25324536" w14:textId="77777777" w:rsidR="003A3EA5" w:rsidRPr="007E00ED" w:rsidRDefault="003A3EA5" w:rsidP="00F9094A">
            <w:pPr>
              <w:tabs>
                <w:tab w:val="left" w:pos="567"/>
              </w:tabs>
              <w:spacing w:before="120" w:after="60"/>
              <w:ind w:left="57"/>
              <w:jc w:val="both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7E00ED">
              <w:rPr>
                <w:rFonts w:ascii="Times New Roman" w:hAnsi="Times New Roman" w:cs="Times New Roman"/>
                <w:b/>
                <w:bCs/>
              </w:rPr>
              <w:t>Minimální doporučená úroveň pro úpravy očekávaných výstupů v rámci podpůrných opatření:</w:t>
            </w:r>
          </w:p>
          <w:p w14:paraId="1495F054" w14:textId="77777777" w:rsidR="003A3EA5" w:rsidRPr="007E00ED" w:rsidRDefault="003A3EA5" w:rsidP="00F9094A">
            <w:pPr>
              <w:pStyle w:val="OVp"/>
              <w:rPr>
                <w:bCs w:val="0"/>
                <w:i w:val="0"/>
                <w:sz w:val="22"/>
                <w:szCs w:val="22"/>
              </w:rPr>
            </w:pPr>
            <w:r w:rsidRPr="007E00ED">
              <w:rPr>
                <w:bCs w:val="0"/>
                <w:i w:val="0"/>
                <w:sz w:val="22"/>
                <w:szCs w:val="22"/>
              </w:rPr>
              <w:t>žák</w:t>
            </w:r>
          </w:p>
          <w:p w14:paraId="57317379" w14:textId="77777777" w:rsidR="003A3EA5" w:rsidRPr="007E00ED" w:rsidRDefault="003A3EA5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CJ-5-3-02p</w:t>
            </w:r>
            <w:r w:rsidRPr="007E00ED">
              <w:rPr>
                <w:bCs w:val="0"/>
              </w:rPr>
              <w:tab/>
              <w:t xml:space="preserve">rozumí slovům, se kterými se v rámci tematických okruhů opakovaně setkal (zejména má-li k dispozici vizuální oporu) </w:t>
            </w:r>
          </w:p>
          <w:p w14:paraId="1F27C233" w14:textId="77777777" w:rsidR="003A3EA5" w:rsidRPr="007E00ED" w:rsidRDefault="003A3EA5" w:rsidP="00F9094A">
            <w:pPr>
              <w:autoSpaceDE w:val="0"/>
              <w:autoSpaceDN w:val="0"/>
              <w:spacing w:before="240" w:after="120" w:line="257" w:lineRule="auto"/>
              <w:ind w:left="57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7E00ED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PSANÍ </w:t>
            </w:r>
          </w:p>
          <w:p w14:paraId="5351DED1" w14:textId="77777777" w:rsidR="003A3EA5" w:rsidRPr="007E00ED" w:rsidRDefault="003A3EA5" w:rsidP="00F9094A">
            <w:pPr>
              <w:spacing w:before="60" w:after="0" w:line="257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7E00ED">
              <w:rPr>
                <w:rFonts w:ascii="Times New Roman" w:hAnsi="Times New Roman" w:cs="Times New Roman"/>
              </w:rPr>
              <w:t xml:space="preserve">žák </w:t>
            </w:r>
          </w:p>
          <w:p w14:paraId="06DDCBED" w14:textId="77777777" w:rsidR="003A3EA5" w:rsidRPr="007E00ED" w:rsidRDefault="003A3EA5" w:rsidP="00F9094A">
            <w:pPr>
              <w:tabs>
                <w:tab w:val="left" w:pos="1915"/>
              </w:tabs>
              <w:autoSpaceDE w:val="0"/>
              <w:autoSpaceDN w:val="0"/>
              <w:spacing w:before="20"/>
              <w:ind w:left="1418" w:right="113" w:hanging="1361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7E00ED">
              <w:rPr>
                <w:rFonts w:ascii="Times New Roman" w:hAnsi="Times New Roman" w:cs="Times New Roman"/>
                <w:b/>
                <w:i/>
                <w:iCs/>
                <w:sz w:val="24"/>
              </w:rPr>
              <w:t>CJ-5-4-01</w:t>
            </w:r>
            <w:r w:rsidRPr="007E00ED">
              <w:rPr>
                <w:rFonts w:ascii="Times New Roman" w:hAnsi="Times New Roman" w:cs="Times New Roman"/>
                <w:b/>
                <w:i/>
                <w:iCs/>
                <w:sz w:val="24"/>
              </w:rPr>
              <w:tab/>
              <w:t>napíše krátký text s použitím jednoduchých vět a slovních spojení o sobě, rodině, činnostech a událostech z oblasti svých zájmů a každodenního života</w:t>
            </w:r>
          </w:p>
          <w:p w14:paraId="05E4E7F7" w14:textId="59C07E06" w:rsidR="003A3EA5" w:rsidRDefault="003A3EA5" w:rsidP="00F9094A">
            <w:pPr>
              <w:tabs>
                <w:tab w:val="left" w:pos="1915"/>
              </w:tabs>
              <w:autoSpaceDE w:val="0"/>
              <w:autoSpaceDN w:val="0"/>
              <w:spacing w:before="20"/>
              <w:ind w:left="1418" w:right="113" w:hanging="1361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7E00ED">
              <w:rPr>
                <w:rFonts w:ascii="Times New Roman" w:hAnsi="Times New Roman" w:cs="Times New Roman"/>
                <w:b/>
                <w:i/>
                <w:iCs/>
                <w:sz w:val="24"/>
              </w:rPr>
              <w:t>CJ-5-4-02</w:t>
            </w:r>
            <w:r w:rsidRPr="007E00ED">
              <w:rPr>
                <w:rFonts w:ascii="Times New Roman" w:hAnsi="Times New Roman" w:cs="Times New Roman"/>
                <w:b/>
                <w:i/>
                <w:iCs/>
                <w:sz w:val="24"/>
              </w:rPr>
              <w:tab/>
              <w:t>vyplní osobní údaje do formuláře</w:t>
            </w:r>
            <w:r w:rsidR="008F31B5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 </w:t>
            </w:r>
          </w:p>
          <w:p w14:paraId="7F12CD34" w14:textId="3A468C62" w:rsidR="008F31B5" w:rsidRPr="007E00ED" w:rsidRDefault="008F31B5" w:rsidP="00F9094A">
            <w:pPr>
              <w:tabs>
                <w:tab w:val="left" w:pos="1915"/>
              </w:tabs>
              <w:autoSpaceDE w:val="0"/>
              <w:autoSpaceDN w:val="0"/>
              <w:spacing w:before="20"/>
              <w:ind w:left="1418" w:right="113" w:hanging="1361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CJ-5-4-03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ab/>
              <w:t>napíše</w:t>
            </w:r>
            <w:r w:rsidRPr="008F31B5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 jednoduché text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y v elektronické podobě, vyplní</w:t>
            </w:r>
            <w:r w:rsidRPr="008F31B5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 osobní údaje do formuláře za použití klávesnice pro daný jazyk</w:t>
            </w:r>
          </w:p>
          <w:p w14:paraId="39A3B04B" w14:textId="77777777" w:rsidR="003A3EA5" w:rsidRPr="007E00ED" w:rsidRDefault="003A3EA5" w:rsidP="00F9094A">
            <w:pPr>
              <w:tabs>
                <w:tab w:val="left" w:pos="567"/>
              </w:tabs>
              <w:spacing w:before="120" w:after="60"/>
              <w:ind w:left="57"/>
              <w:jc w:val="both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7E00ED">
              <w:rPr>
                <w:rFonts w:ascii="Times New Roman" w:hAnsi="Times New Roman" w:cs="Times New Roman"/>
                <w:b/>
                <w:bCs/>
              </w:rPr>
              <w:t>Minimální doporučená úroveň pro úpravy očekávaných výstupů v rámci podpůrných opatření:</w:t>
            </w:r>
          </w:p>
          <w:p w14:paraId="57AF049D" w14:textId="77777777" w:rsidR="003A3EA5" w:rsidRPr="007E00ED" w:rsidRDefault="003A3EA5" w:rsidP="00F9094A">
            <w:pPr>
              <w:pStyle w:val="OVp"/>
              <w:rPr>
                <w:bCs w:val="0"/>
                <w:i w:val="0"/>
                <w:sz w:val="22"/>
                <w:szCs w:val="22"/>
              </w:rPr>
            </w:pPr>
            <w:r w:rsidRPr="007E00ED">
              <w:rPr>
                <w:bCs w:val="0"/>
                <w:i w:val="0"/>
                <w:sz w:val="22"/>
                <w:szCs w:val="22"/>
              </w:rPr>
              <w:t>žák</w:t>
            </w:r>
          </w:p>
          <w:p w14:paraId="7050CCEE" w14:textId="77777777" w:rsidR="003A3EA5" w:rsidRPr="007E00ED" w:rsidRDefault="003A3EA5" w:rsidP="00F9094A">
            <w:pPr>
              <w:pStyle w:val="OVp"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je seznámen s grafickou podobou cizího jazyka</w:t>
            </w:r>
          </w:p>
        </w:tc>
      </w:tr>
    </w:tbl>
    <w:p w14:paraId="3C6D3857" w14:textId="77777777" w:rsidR="003A3EA5" w:rsidRDefault="003A3EA5" w:rsidP="003A3EA5">
      <w:pPr>
        <w:tabs>
          <w:tab w:val="left" w:pos="567"/>
        </w:tabs>
        <w:spacing w:before="120" w:after="120"/>
        <w:outlineLvl w:val="4"/>
        <w:rPr>
          <w:rFonts w:ascii="Times New Roman" w:hAnsi="Times New Roman" w:cs="Times New Roman"/>
          <w:b/>
        </w:rPr>
      </w:pPr>
    </w:p>
    <w:p w14:paraId="45172E7B" w14:textId="77777777" w:rsidR="003A3EA5" w:rsidRPr="007E00ED" w:rsidRDefault="003A3EA5" w:rsidP="003A3EA5">
      <w:pPr>
        <w:tabs>
          <w:tab w:val="left" w:pos="567"/>
        </w:tabs>
        <w:spacing w:before="120" w:after="120"/>
        <w:outlineLvl w:val="4"/>
        <w:rPr>
          <w:rFonts w:ascii="Times New Roman" w:hAnsi="Times New Roman" w:cs="Times New Roman"/>
          <w:b/>
        </w:rPr>
      </w:pPr>
      <w:r w:rsidRPr="007E00ED">
        <w:rPr>
          <w:rFonts w:ascii="Times New Roman" w:hAnsi="Times New Roman" w:cs="Times New Roman"/>
          <w:b/>
        </w:rPr>
        <w:t>Učivo</w:t>
      </w:r>
    </w:p>
    <w:p w14:paraId="255F0C76" w14:textId="77777777" w:rsidR="003A3EA5" w:rsidRPr="007E00ED" w:rsidRDefault="003A3EA5" w:rsidP="00F910BB">
      <w:pPr>
        <w:numPr>
          <w:ilvl w:val="0"/>
          <w:numId w:val="17"/>
        </w:numPr>
        <w:tabs>
          <w:tab w:val="clear" w:pos="360"/>
          <w:tab w:val="left" w:pos="567"/>
        </w:tabs>
        <w:spacing w:before="40" w:after="0" w:line="240" w:lineRule="auto"/>
        <w:ind w:left="567" w:hanging="397"/>
        <w:jc w:val="both"/>
        <w:rPr>
          <w:rFonts w:ascii="Times New Roman" w:hAnsi="Times New Roman" w:cs="Times New Roman"/>
        </w:rPr>
      </w:pPr>
      <w:r w:rsidRPr="007E00ED">
        <w:rPr>
          <w:rFonts w:ascii="Times New Roman" w:hAnsi="Times New Roman" w:cs="Times New Roman"/>
          <w:b/>
          <w:bCs/>
        </w:rPr>
        <w:t xml:space="preserve">zvuková a grafická podoba jazyka </w:t>
      </w:r>
      <w:r w:rsidRPr="007E00ED">
        <w:rPr>
          <w:rFonts w:ascii="Times New Roman" w:hAnsi="Times New Roman" w:cs="Times New Roman"/>
        </w:rPr>
        <w:t xml:space="preserve">– fonetické znaky (pasivně), základní výslovnostní návyky, vztah mezi zvukovou a grafickou podobou slov </w:t>
      </w:r>
    </w:p>
    <w:p w14:paraId="4A6DD44C" w14:textId="77777777" w:rsidR="003A3EA5" w:rsidRPr="007E00ED" w:rsidRDefault="003A3EA5" w:rsidP="00F910BB">
      <w:pPr>
        <w:numPr>
          <w:ilvl w:val="0"/>
          <w:numId w:val="17"/>
        </w:numPr>
        <w:tabs>
          <w:tab w:val="clear" w:pos="360"/>
          <w:tab w:val="left" w:pos="567"/>
        </w:tabs>
        <w:spacing w:before="40" w:after="0" w:line="240" w:lineRule="auto"/>
        <w:ind w:left="567" w:hanging="397"/>
        <w:jc w:val="both"/>
        <w:rPr>
          <w:rFonts w:ascii="Times New Roman" w:hAnsi="Times New Roman" w:cs="Times New Roman"/>
        </w:rPr>
      </w:pPr>
      <w:r w:rsidRPr="007E00ED">
        <w:rPr>
          <w:rFonts w:ascii="Times New Roman" w:hAnsi="Times New Roman" w:cs="Times New Roman"/>
          <w:b/>
          <w:bCs/>
        </w:rPr>
        <w:t xml:space="preserve">slovní zásoba </w:t>
      </w:r>
      <w:r w:rsidRPr="007E00ED">
        <w:rPr>
          <w:rFonts w:ascii="Times New Roman" w:hAnsi="Times New Roman" w:cs="Times New Roman"/>
        </w:rPr>
        <w:t>– základní slovní zásoba v komunikačních situacích probíraných tematických okruhů, práce se slovníkem</w:t>
      </w:r>
    </w:p>
    <w:p w14:paraId="727641BF" w14:textId="77777777" w:rsidR="003A3EA5" w:rsidRPr="007E00ED" w:rsidRDefault="003A3EA5" w:rsidP="00F910BB">
      <w:pPr>
        <w:numPr>
          <w:ilvl w:val="0"/>
          <w:numId w:val="17"/>
        </w:numPr>
        <w:tabs>
          <w:tab w:val="clear" w:pos="360"/>
          <w:tab w:val="left" w:pos="567"/>
        </w:tabs>
        <w:spacing w:before="40" w:after="0" w:line="240" w:lineRule="auto"/>
        <w:ind w:left="567" w:hanging="397"/>
        <w:jc w:val="both"/>
        <w:rPr>
          <w:rFonts w:ascii="Times New Roman" w:hAnsi="Times New Roman" w:cs="Times New Roman"/>
        </w:rPr>
      </w:pPr>
      <w:r w:rsidRPr="007E00ED">
        <w:rPr>
          <w:rFonts w:ascii="Times New Roman" w:hAnsi="Times New Roman" w:cs="Times New Roman"/>
          <w:b/>
          <w:bCs/>
        </w:rPr>
        <w:t xml:space="preserve">tematické okruhy </w:t>
      </w:r>
      <w:r w:rsidRPr="007E00ED">
        <w:rPr>
          <w:rFonts w:ascii="Times New Roman" w:hAnsi="Times New Roman" w:cs="Times New Roman"/>
          <w:bCs/>
        </w:rPr>
        <w:t xml:space="preserve">– </w:t>
      </w:r>
      <w:r w:rsidRPr="007E00ED">
        <w:rPr>
          <w:rFonts w:ascii="Times New Roman" w:hAnsi="Times New Roman" w:cs="Times New Roman"/>
        </w:rPr>
        <w:t xml:space="preserve">domov, rodina, škola, volný čas, povolání, lidské tělo, jídlo, oblékání, nákupy, bydliště, dopravní prostředky, kalendářní rok (svátky, roční období, měsíce, dny v týdnu, hodiny), zvířata, příroda, počasí </w:t>
      </w:r>
    </w:p>
    <w:p w14:paraId="3DC529EF" w14:textId="77777777" w:rsidR="003A3EA5" w:rsidRPr="007E00ED" w:rsidRDefault="003A3EA5" w:rsidP="00F910BB">
      <w:pPr>
        <w:numPr>
          <w:ilvl w:val="0"/>
          <w:numId w:val="17"/>
        </w:numPr>
        <w:tabs>
          <w:tab w:val="clear" w:pos="360"/>
          <w:tab w:val="left" w:pos="567"/>
        </w:tabs>
        <w:spacing w:before="40" w:after="0" w:line="240" w:lineRule="auto"/>
        <w:ind w:left="567" w:hanging="397"/>
        <w:jc w:val="both"/>
        <w:rPr>
          <w:rFonts w:ascii="Times New Roman" w:hAnsi="Times New Roman" w:cs="Times New Roman"/>
        </w:rPr>
      </w:pPr>
      <w:r w:rsidRPr="007E00ED">
        <w:rPr>
          <w:rFonts w:ascii="Times New Roman" w:hAnsi="Times New Roman" w:cs="Times New Roman"/>
          <w:b/>
          <w:bCs/>
        </w:rPr>
        <w:t xml:space="preserve">mluvnice </w:t>
      </w:r>
      <w:r w:rsidRPr="007E00ED">
        <w:rPr>
          <w:rFonts w:ascii="Times New Roman" w:hAnsi="Times New Roman" w:cs="Times New Roman"/>
          <w:bCs/>
        </w:rPr>
        <w:t xml:space="preserve">– </w:t>
      </w:r>
      <w:r w:rsidRPr="007E00ED">
        <w:rPr>
          <w:rFonts w:ascii="Times New Roman" w:hAnsi="Times New Roman" w:cs="Times New Roman"/>
        </w:rPr>
        <w:t xml:space="preserve">základní gramatické struktury a typy vět, jsou-li součástí pamětně osvojeného repertoáru </w:t>
      </w:r>
      <w:r w:rsidRPr="007E00ED">
        <w:rPr>
          <w:rFonts w:ascii="Times New Roman" w:hAnsi="Times New Roman" w:cs="Times New Roman"/>
          <w:iCs/>
        </w:rPr>
        <w:t>(</w:t>
      </w:r>
      <w:r w:rsidRPr="007E00ED">
        <w:rPr>
          <w:rFonts w:ascii="Times New Roman" w:hAnsi="Times New Roman" w:cs="Times New Roman"/>
        </w:rPr>
        <w:t>jsou tolerovány elementární chyby, které nenarušují smysl sdělení a porozumění)</w:t>
      </w:r>
    </w:p>
    <w:p w14:paraId="4FE67EE1" w14:textId="77777777" w:rsidR="00AC3629" w:rsidRDefault="00AC3629" w:rsidP="003A3EA5">
      <w:pPr>
        <w:pStyle w:val="Textkapitol"/>
        <w:ind w:firstLine="0"/>
      </w:pPr>
    </w:p>
    <w:p w14:paraId="589E5B66" w14:textId="77777777" w:rsidR="00AC3629" w:rsidRPr="004D5CD3" w:rsidRDefault="00AC3629" w:rsidP="004D5CD3">
      <w:pPr>
        <w:pStyle w:val="Textkapitol"/>
      </w:pPr>
    </w:p>
    <w:p w14:paraId="4E2533D7" w14:textId="77777777" w:rsidR="00ED3656" w:rsidRDefault="00ED3656" w:rsidP="00ED365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442AC81" w14:textId="77777777" w:rsidR="006C5C47" w:rsidRDefault="006C5C47"/>
    <w:p w14:paraId="0CE08BD6" w14:textId="77777777" w:rsidR="001A0404" w:rsidRDefault="001A0404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ED3656" w14:paraId="373B0D40" w14:textId="77777777" w:rsidTr="008A4559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1D614259" w14:textId="77777777" w:rsidR="00ED3656" w:rsidRPr="00FB36BC" w:rsidRDefault="00ED3656" w:rsidP="00ED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2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Matematika</w:t>
            </w:r>
            <w:r w:rsidR="00F9094A">
              <w:rPr>
                <w:rFonts w:ascii="Times New Roman" w:hAnsi="Times New Roman" w:cs="Times New Roman"/>
                <w:b/>
                <w:sz w:val="24"/>
              </w:rPr>
              <w:t xml:space="preserve"> a její aplikace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6F781D93" w14:textId="77777777" w:rsidR="00ED3656" w:rsidRPr="00427AEB" w:rsidRDefault="00ED3656" w:rsidP="00ED3656">
      <w:pPr>
        <w:pStyle w:val="Podnadpis1"/>
      </w:pPr>
    </w:p>
    <w:p w14:paraId="6E137B9F" w14:textId="77777777" w:rsidR="00F9094A" w:rsidRPr="006B342C" w:rsidRDefault="00F9094A" w:rsidP="00F9094A">
      <w:pPr>
        <w:pStyle w:val="Podnadpis1"/>
        <w:rPr>
          <w:sz w:val="24"/>
        </w:rPr>
      </w:pPr>
      <w:r w:rsidRPr="006B342C">
        <w:rPr>
          <w:sz w:val="24"/>
        </w:rPr>
        <w:t>Charakteristika vzdělávací oblasti</w:t>
      </w:r>
    </w:p>
    <w:p w14:paraId="7C7A8043" w14:textId="77777777" w:rsidR="00F9094A" w:rsidRPr="006B342C" w:rsidRDefault="00F9094A" w:rsidP="00F9094A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t>Vzdělávací oblast Matematika a její aplikace je v základním vzdělávání založena především na aktivních činnostech, které jsou typické pro práci s matematickými objekty a pro užití matematiky v reálných situacích. Poskytuje vědomosti a dovednosti potřebné v praktickém životě, a umožňuje tak získávat matematickou gramotnost. Pro tuto svoji nezastupitelnou roli prolíná celým základním vzděláváním a vytváří předpoklady pro další úspěšné studium.</w:t>
      </w:r>
    </w:p>
    <w:p w14:paraId="02979423" w14:textId="77777777" w:rsidR="00F9094A" w:rsidRPr="006B342C" w:rsidRDefault="00F9094A" w:rsidP="00F9094A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t>Vzdělávání klade důraz na důkladné porozumění základním myšlenkovým postupům a pojmům matematiky a jejich vzájemným vztahům. Žáci si postupně osvojují některé pojmy, algoritmy, terminologii, symboliku a způsoby jejich užití.</w:t>
      </w:r>
    </w:p>
    <w:p w14:paraId="0C1AB7B1" w14:textId="77777777" w:rsidR="00F9094A" w:rsidRPr="006B342C" w:rsidRDefault="00F9094A" w:rsidP="00F9094A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t xml:space="preserve">Vzdělávací obsah vzdělávacího oboru Matematika a její aplikace je rozdělen na čtyři tematické okruhy. V tematickém okruhu </w:t>
      </w:r>
      <w:r w:rsidRPr="006B342C">
        <w:rPr>
          <w:b/>
          <w:sz w:val="24"/>
          <w:szCs w:val="24"/>
        </w:rPr>
        <w:t>Čísla a početní operace</w:t>
      </w:r>
      <w:r w:rsidRPr="006B342C">
        <w:rPr>
          <w:sz w:val="24"/>
          <w:szCs w:val="24"/>
        </w:rPr>
        <w:t xml:space="preserve"> na prvním stupni, na který na druhém stupni navazuje a dále ho prohlubuje tematický okruh Číslo a proměnná, si žáci osvojují aritmetické operace v jejich třech složkách: dovednost provádět operaci, algoritmické porozumění (proč je operace prováděna předloženým postupem) a významové porozumění (umět operaci propojit s reálnou situací). Učí se získávat číselné údaje měřením, odhadováním, výpočtem a zaokrouhlováním. Seznamují se s pojmem proměnná a s její rolí při matematizaci reálných situací.</w:t>
      </w:r>
    </w:p>
    <w:p w14:paraId="7805C4E3" w14:textId="77777777" w:rsidR="00F9094A" w:rsidRPr="006B342C" w:rsidRDefault="00F9094A" w:rsidP="00F9094A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t xml:space="preserve">V tematickém okruhu </w:t>
      </w:r>
      <w:r w:rsidRPr="006B342C">
        <w:rPr>
          <w:b/>
          <w:sz w:val="24"/>
          <w:szCs w:val="24"/>
        </w:rPr>
        <w:t>Závislosti, vztahy a práce s daty</w:t>
      </w:r>
      <w:r w:rsidRPr="006B342C">
        <w:rPr>
          <w:sz w:val="24"/>
          <w:szCs w:val="24"/>
        </w:rPr>
        <w:t xml:space="preserve"> žáci rozpoznávají určité typy změn a závislostí, které jsou projevem běžných jevů reálného světa, a seznamují se s jejich reprezentacemi. Uvědomují si změny a závislosti známých jevů, docházejí k pochopení, že změnou může být růst i pokles, že změna může mít také nulovou hodnotu. Tyto změny a závislosti žáci analyzují z tabulek, diagramů a grafů, v jednoduchých případech je konstruují a vyjadřují matematickým předpisem nebo je podle možností modelují s využitím vhodného počítačového softwaru nebo grafických kalkulátorů. Zkoumání těchto závislostí směřuje k pochopení pojmu funkce.</w:t>
      </w:r>
    </w:p>
    <w:p w14:paraId="105F2328" w14:textId="77777777" w:rsidR="00F9094A" w:rsidRPr="006B342C" w:rsidRDefault="00F9094A" w:rsidP="00F9094A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t xml:space="preserve">V tematickém okruhu </w:t>
      </w:r>
      <w:r w:rsidRPr="006B342C">
        <w:rPr>
          <w:b/>
          <w:sz w:val="24"/>
          <w:szCs w:val="24"/>
        </w:rPr>
        <w:t>Geometrie v rovině a v prostoru</w:t>
      </w:r>
      <w:r w:rsidRPr="006B342C">
        <w:rPr>
          <w:sz w:val="24"/>
          <w:szCs w:val="24"/>
        </w:rPr>
        <w:t xml:space="preserve"> žáci určují a znázorňují geometrické útvary a geometricky modelují reálné situace, hledají podobnosti a odlišnosti útvarů, které se vyskytují všude kolem nás, uvědomují si vzájemné polohy objektů v rovině (resp. v prostoru), učí se porovnávat, odhadovat, měřit délku, velikost úhlu, obvod a obsah (resp. povrch a objem), zdokonalovat svůj grafický projev. Zkoumání tvaru a prostoru vede žáky k řešení polohových a metrických úloh a problémů, které vycházejí z běžných životních situací.</w:t>
      </w:r>
    </w:p>
    <w:p w14:paraId="2CD4730D" w14:textId="77777777" w:rsidR="00F9094A" w:rsidRPr="006B342C" w:rsidRDefault="00F9094A" w:rsidP="00F9094A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t xml:space="preserve">Důležitou součástí matematického vzdělávání jsou </w:t>
      </w:r>
      <w:r w:rsidRPr="006B342C">
        <w:rPr>
          <w:b/>
          <w:sz w:val="24"/>
          <w:szCs w:val="24"/>
        </w:rPr>
        <w:t>Nestandardní aplikační úlohy a problémy</w:t>
      </w:r>
      <w:r w:rsidRPr="006B342C">
        <w:rPr>
          <w:sz w:val="24"/>
          <w:szCs w:val="24"/>
        </w:rPr>
        <w:t>, jejichž řešení může být do značné míry nezávislé na znalostech a dovednostech školské matematiky, ale při němž je nutné uplatnit logické myšlení. Tyto úlohy by měly prolínat všemi tematickými okruhy v průběhu celého základního vzdělávání. Žáci se učí řešit problémové situace a úlohy z běžného života, pochopit a analyzovat problém, utřídit údaje a podmínky, provádět situační náčrty, řešit optimalizační úlohy. Řešení logických úloh, jejichž obtížnost je závislá na míře rozumové vyspělosti žáků, posiluje vědomí žáka ve vlastní schopnosti logického uvažování a může podchytit i ty žáky, kteří jsou v matematice méně úspěšní.</w:t>
      </w:r>
    </w:p>
    <w:p w14:paraId="6D4E7211" w14:textId="77777777" w:rsidR="00F9094A" w:rsidRPr="006B342C" w:rsidRDefault="00F9094A" w:rsidP="00F9094A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lastRenderedPageBreak/>
        <w:t>Žáci se učí využívat prostředky výpočetní techniky (především kalkulátory, vhodný počítačový software, určité typy výukových programů) a používat některé další pomůcky, což umožňuje přístup k matematice i žákům, kteří mají nedostatky v numerickém počítání a v rýsovacích technikách. Zdokonalují se rovněž v samostatné a kritické práci se zdroji informací.</w:t>
      </w:r>
    </w:p>
    <w:p w14:paraId="757AE6CA" w14:textId="77777777" w:rsidR="00F9094A" w:rsidRPr="006B342C" w:rsidRDefault="00F9094A" w:rsidP="00F9094A">
      <w:pPr>
        <w:pStyle w:val="Podnadpis1"/>
        <w:rPr>
          <w:sz w:val="24"/>
        </w:rPr>
      </w:pPr>
      <w:r w:rsidRPr="006B342C">
        <w:rPr>
          <w:sz w:val="24"/>
        </w:rPr>
        <w:t>Cílové zaměření vzdělávací oblasti</w:t>
      </w:r>
    </w:p>
    <w:p w14:paraId="06F4D3E3" w14:textId="77777777" w:rsidR="00F9094A" w:rsidRPr="006B342C" w:rsidRDefault="00F9094A" w:rsidP="00F9094A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t>Vzdělávání v dané vzdělávací oblasti směřuje k utváření a rozvíjení klíčových kompetencí tím, že vede žáka k:</w:t>
      </w:r>
    </w:p>
    <w:p w14:paraId="797172B8" w14:textId="77777777" w:rsidR="00F9094A" w:rsidRPr="006B342C" w:rsidRDefault="00F9094A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 xml:space="preserve">využívání matematických poznatků a dovedností v praktických činnostech – odhady, měření a porovnávání velikostí a vzdáleností, orientace </w:t>
      </w:r>
    </w:p>
    <w:p w14:paraId="104AF315" w14:textId="77777777" w:rsidR="00F9094A" w:rsidRPr="006B342C" w:rsidRDefault="00F9094A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rozvíjení paměti žáků prostřednictvím numerických výpočtů a osvojování si nezbytných matematických vzorců a algoritmů</w:t>
      </w:r>
    </w:p>
    <w:p w14:paraId="265C3862" w14:textId="77777777" w:rsidR="00F9094A" w:rsidRPr="006B342C" w:rsidRDefault="00F9094A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rozvíjení kombinatorického a logického myšlení, ke kritickému usuzování a srozumitelné a věcné argumentaci prostřednictvím řešení matematických problémů</w:t>
      </w:r>
    </w:p>
    <w:p w14:paraId="3AEBD394" w14:textId="77777777" w:rsidR="00F9094A" w:rsidRPr="006B342C" w:rsidRDefault="00F9094A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rozvíjení abstraktního a exaktního myšlení osvojováním si a využíváním základních matematických pojmů a vztahů, k poznávání jejich charakteristických vlastností a na základě těchto vlastností k určování a zařazování pojmů</w:t>
      </w:r>
    </w:p>
    <w:p w14:paraId="0420B5A7" w14:textId="77777777" w:rsidR="00F9094A" w:rsidRPr="006B342C" w:rsidRDefault="00F9094A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vytváření zásoby matematických nástrojů (početních operací, algoritmů, metod řešení úloh) a k efektivnímu využívání osvojeného matematického aparátu</w:t>
      </w:r>
    </w:p>
    <w:p w14:paraId="75E575D2" w14:textId="77777777" w:rsidR="00F9094A" w:rsidRPr="006B342C" w:rsidRDefault="00F9094A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vnímání složitosti reálného světa a jeho porozumění; k rozvíjení zkušenosti s matematickým modelováním (matematizací reálných situací), k vyhodnocování matematického modelu a hranic jeho použití; k poznání, že realita je složitější než její matematický model, že daný model může být vhodný pro různorodé situace a jedna situace může být vyjádřena různými modely</w:t>
      </w:r>
    </w:p>
    <w:p w14:paraId="7EE5F54B" w14:textId="77777777" w:rsidR="00F9094A" w:rsidRPr="006B342C" w:rsidRDefault="00F9094A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provádění rozboru problému a plánu řešení, odhadování výsledků, volbě správného postupu k vyřešení problému a vyhodnocování správnosti výsledku vzhledem k podmínkám úlohy nebo problému</w:t>
      </w:r>
    </w:p>
    <w:p w14:paraId="57002FC3" w14:textId="77777777" w:rsidR="00F9094A" w:rsidRPr="006B342C" w:rsidRDefault="00F9094A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přesnému a stručnému vyjadřování užíváním matematického jazyka včetně symboliky, prováděním rozborů a zápisů při řešení úloh a ke zdokonalování grafického projevu</w:t>
      </w:r>
    </w:p>
    <w:p w14:paraId="3D352CDF" w14:textId="77777777" w:rsidR="00F9094A" w:rsidRPr="006B342C" w:rsidRDefault="00F9094A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rozvíjení spolupráce při řešení problémových a aplikovaných úloh vyjadřujících situace z běžného života a následně k využití získaného řešení v praxi; k poznávání možností matematiky a skutečnosti, že k výsledku lze dospět různými způsoby</w:t>
      </w:r>
    </w:p>
    <w:p w14:paraId="3C074978" w14:textId="77777777" w:rsidR="00F9094A" w:rsidRPr="006B342C" w:rsidRDefault="00F9094A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rozvíjení důvěry ve vlastní schopnosti a možnosti při řešení úloh, k soustavné sebekontrole při každém kroku postupu řešení, k rozvíjení systematičnosti, vytrvalosti a přesnosti, k vytváření dovednosti vyslovovat hypotézy na základě zkušenosti nebo pokusu a k jejich ověřování nebo vyvracení pomocí protipříkladů</w:t>
      </w:r>
    </w:p>
    <w:p w14:paraId="7E9A4DFE" w14:textId="77777777" w:rsidR="00F9094A" w:rsidRPr="006B342C" w:rsidRDefault="00F9094A" w:rsidP="00F9094A">
      <w:pPr>
        <w:pStyle w:val="Textkapitol"/>
        <w:rPr>
          <w:sz w:val="24"/>
          <w:szCs w:val="24"/>
        </w:rPr>
      </w:pPr>
    </w:p>
    <w:p w14:paraId="00AEFB78" w14:textId="77777777" w:rsidR="00F9094A" w:rsidRPr="006B342C" w:rsidRDefault="00F9094A" w:rsidP="00DC5D6D">
      <w:pPr>
        <w:pStyle w:val="Podnadpis1"/>
        <w:tabs>
          <w:tab w:val="clear" w:pos="567"/>
        </w:tabs>
        <w:spacing w:before="0" w:after="0"/>
        <w:ind w:firstLine="426"/>
        <w:jc w:val="both"/>
        <w:rPr>
          <w:b w:val="0"/>
          <w:sz w:val="24"/>
        </w:rPr>
      </w:pPr>
      <w:r w:rsidRPr="006B342C">
        <w:rPr>
          <w:b w:val="0"/>
          <w:sz w:val="24"/>
        </w:rPr>
        <w:t xml:space="preserve">Vyučovací předmět </w:t>
      </w:r>
      <w:r w:rsidR="00DC5D6D" w:rsidRPr="006B342C">
        <w:rPr>
          <w:sz w:val="24"/>
        </w:rPr>
        <w:t>Matematika</w:t>
      </w:r>
      <w:r w:rsidRPr="006B342C">
        <w:rPr>
          <w:b w:val="0"/>
          <w:sz w:val="24"/>
        </w:rPr>
        <w:t xml:space="preserve"> je v naší škole dotován v</w:t>
      </w:r>
      <w:r w:rsidR="00DC5D6D" w:rsidRPr="006B342C">
        <w:rPr>
          <w:b w:val="0"/>
          <w:sz w:val="24"/>
        </w:rPr>
        <w:t>e všech ročnících 5</w:t>
      </w:r>
      <w:r w:rsidRPr="006B342C">
        <w:rPr>
          <w:b w:val="0"/>
          <w:sz w:val="24"/>
        </w:rPr>
        <w:t xml:space="preserve"> hodinami týdně. </w:t>
      </w:r>
    </w:p>
    <w:p w14:paraId="53F1D72D" w14:textId="77777777" w:rsidR="00DC5D6D" w:rsidRPr="006C5C47" w:rsidRDefault="00DC5D6D" w:rsidP="00DC5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A7F72" w14:textId="77777777" w:rsidR="006B342C" w:rsidRDefault="006B342C">
      <w:pP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lang w:eastAsia="cs-CZ"/>
        </w:rPr>
      </w:pPr>
      <w:r>
        <w:rPr>
          <w:sz w:val="24"/>
          <w:bdr w:val="single" w:sz="4" w:space="0" w:color="auto"/>
        </w:rPr>
        <w:br w:type="page"/>
      </w:r>
    </w:p>
    <w:p w14:paraId="7FD8B61B" w14:textId="4A6E8B15" w:rsidR="00DC5D6D" w:rsidRPr="006C5C47" w:rsidRDefault="00DC5D6D" w:rsidP="00DC5D6D">
      <w:pPr>
        <w:pStyle w:val="MezititulekRVPZV12bTunZarovnatdoblokuPrvndek1cmPed6Char"/>
        <w:rPr>
          <w:sz w:val="24"/>
        </w:rPr>
      </w:pPr>
      <w:r w:rsidRPr="006C5C47">
        <w:rPr>
          <w:sz w:val="24"/>
          <w:bdr w:val="single" w:sz="4" w:space="0" w:color="auto"/>
        </w:rPr>
        <w:lastRenderedPageBreak/>
        <w:t>Výchovné a vzdělávací strategie pro rozvoj klíčových kompetencí</w:t>
      </w:r>
    </w:p>
    <w:p w14:paraId="37CF3088" w14:textId="77777777" w:rsidR="00DC5D6D" w:rsidRPr="006C5C47" w:rsidRDefault="00DC5D6D" w:rsidP="00DC5D6D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ind w:firstLine="426"/>
        <w:rPr>
          <w:sz w:val="24"/>
          <w:szCs w:val="24"/>
        </w:rPr>
      </w:pPr>
      <w:r w:rsidRPr="006C5C47">
        <w:rPr>
          <w:sz w:val="24"/>
          <w:szCs w:val="24"/>
        </w:rPr>
        <w:t xml:space="preserve">Ve vyučovacím předmětu </w:t>
      </w:r>
      <w:r>
        <w:rPr>
          <w:sz w:val="24"/>
          <w:szCs w:val="24"/>
        </w:rPr>
        <w:t>Matematika</w:t>
      </w:r>
      <w:r w:rsidRPr="006C5C47">
        <w:rPr>
          <w:sz w:val="24"/>
          <w:szCs w:val="24"/>
        </w:rPr>
        <w:t xml:space="preserve"> rozvíjíme dané klíčové kompetence zejména následujícími strategiemi:</w:t>
      </w:r>
    </w:p>
    <w:p w14:paraId="22859BAA" w14:textId="77777777" w:rsidR="00DC5D6D" w:rsidRDefault="00DC5D6D" w:rsidP="00DC5D6D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</w:p>
    <w:p w14:paraId="7AB17C75" w14:textId="77777777" w:rsidR="00DC5D6D" w:rsidRPr="006C5C47" w:rsidRDefault="00DC5D6D" w:rsidP="00DC5D6D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učení</w:t>
      </w:r>
    </w:p>
    <w:p w14:paraId="06007B16" w14:textId="77777777" w:rsidR="00DC5D6D" w:rsidRPr="006C5C47" w:rsidRDefault="00DC5D6D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vedeme žáky k zodpovědnosti za jejich vzdělávání, vedeme k plánování a organizaci vlastního učení</w:t>
      </w:r>
    </w:p>
    <w:p w14:paraId="5B7EA1BB" w14:textId="77777777" w:rsidR="00DC5D6D" w:rsidRPr="006C5C47" w:rsidRDefault="00DC5D6D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umožňujeme samostatnou práci s pomůckami, možnost okamžitého ověření výsledků práce pomocí připravené kontroly</w:t>
      </w:r>
    </w:p>
    <w:p w14:paraId="240F5941" w14:textId="77777777" w:rsidR="00DC5D6D" w:rsidRPr="006C5C47" w:rsidRDefault="00DC5D6D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práce s chybou, kontrola vlastní práce, ověřování výsledků</w:t>
      </w:r>
    </w:p>
    <w:p w14:paraId="7BDFCFAD" w14:textId="77777777" w:rsidR="00DC5D6D" w:rsidRPr="006C5C47" w:rsidRDefault="00DC5D6D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hodnocení vlastní práce</w:t>
      </w:r>
    </w:p>
    <w:p w14:paraId="542F2179" w14:textId="77777777" w:rsidR="00DC5D6D" w:rsidRPr="006C5C47" w:rsidRDefault="00DC5D6D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žáci se podílí na utváření kritérií hodnocení své práce i práce ostatních</w:t>
      </w:r>
    </w:p>
    <w:p w14:paraId="2F240217" w14:textId="77777777" w:rsidR="00DC5D6D" w:rsidRPr="006C5C47" w:rsidRDefault="00DC5D6D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 xml:space="preserve">myšlenkové mapy učiva a práce s nimi – žákům srozumitelné vysvětlení, co se mají naučit, dílčí vzdělávací cíle </w:t>
      </w:r>
    </w:p>
    <w:p w14:paraId="1370EBBF" w14:textId="77777777" w:rsidR="00DC5D6D" w:rsidRDefault="00DC5D6D" w:rsidP="00DC5D6D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</w:p>
    <w:p w14:paraId="6E10CB7C" w14:textId="77777777" w:rsidR="00DC5D6D" w:rsidRPr="006C5C47" w:rsidRDefault="00DC5D6D" w:rsidP="00DC5D6D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řešení problémů</w:t>
      </w:r>
    </w:p>
    <w:p w14:paraId="155B50BB" w14:textId="77777777" w:rsidR="00DC5D6D" w:rsidRPr="006C5C47" w:rsidRDefault="00DC5D6D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prostor pro vlastní objevování a zkoumání, ověřování a vytváření závěrů, vyvozování mluvnických pravidel a porovnání se správnou formulací</w:t>
      </w:r>
    </w:p>
    <w:p w14:paraId="6B34D2FF" w14:textId="77777777" w:rsidR="00DC5D6D" w:rsidRPr="006C5C47" w:rsidRDefault="00DC5D6D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možnost vyhledávat informace, písemně je zpracovat a poté verbálně prezentovat</w:t>
      </w:r>
    </w:p>
    <w:p w14:paraId="648F8243" w14:textId="77777777" w:rsidR="00DC5D6D" w:rsidRPr="006C5C47" w:rsidRDefault="00DC5D6D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systematičnosti, vytrvalosti, přesnosti a sebekontrole</w:t>
      </w:r>
    </w:p>
    <w:p w14:paraId="70852778" w14:textId="77777777" w:rsidR="00DC5D6D" w:rsidRPr="006C5C47" w:rsidRDefault="00DC5D6D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rozvíjení důvěry ve vlastní schopnosti žáků, podpora tvořivosti, možnost čerpat z vlastních zážitků</w:t>
      </w:r>
    </w:p>
    <w:p w14:paraId="3F480C59" w14:textId="77777777" w:rsidR="00DC5D6D" w:rsidRPr="006C5C47" w:rsidRDefault="00DC5D6D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chyba je vnímána jako příležitost, prostor ke zlepšení </w:t>
      </w:r>
    </w:p>
    <w:p w14:paraId="4A0E7F95" w14:textId="77777777" w:rsidR="00DC5D6D" w:rsidRPr="006C5C47" w:rsidRDefault="00DC5D6D" w:rsidP="00DC5D6D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komunikativní</w:t>
      </w:r>
    </w:p>
    <w:p w14:paraId="29415B62" w14:textId="77777777" w:rsidR="00DC5D6D" w:rsidRPr="006C5C47" w:rsidRDefault="00DC5D6D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zájem o názory žáků, jejich zkušenosti a náměty</w:t>
      </w:r>
    </w:p>
    <w:p w14:paraId="4B5B99CA" w14:textId="77777777" w:rsidR="00DC5D6D" w:rsidRPr="006C5C47" w:rsidRDefault="00DC5D6D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přesnému a spisovnému vyjadřování, prezentaci vlastní práce</w:t>
      </w:r>
    </w:p>
    <w:p w14:paraId="1427B666" w14:textId="77777777" w:rsidR="00DC5D6D" w:rsidRPr="006C5C47" w:rsidRDefault="00DC5D6D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zapojení do diskuzí a dodržování jejich pravidel </w:t>
      </w:r>
    </w:p>
    <w:p w14:paraId="528D1CA1" w14:textId="77777777" w:rsidR="00DC5D6D" w:rsidRPr="006C5C47" w:rsidRDefault="00DC5D6D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zaměření se na aktivní naslouchání</w:t>
      </w:r>
    </w:p>
    <w:p w14:paraId="0A902176" w14:textId="77777777" w:rsidR="00DC5D6D" w:rsidRPr="006C5C47" w:rsidRDefault="00DC5D6D" w:rsidP="00DC5D6D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sociální a personální</w:t>
      </w:r>
    </w:p>
    <w:p w14:paraId="56605E98" w14:textId="77777777" w:rsidR="00DC5D6D" w:rsidRPr="006C5C47" w:rsidRDefault="00DC5D6D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společná tvorba pravidel</w:t>
      </w:r>
    </w:p>
    <w:p w14:paraId="4A19C5EF" w14:textId="77777777" w:rsidR="00DC5D6D" w:rsidRPr="006C5C47" w:rsidRDefault="00DC5D6D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práce ve skupině, ve dvojicích, vedení ke spolupráci a vzájemné pomoci</w:t>
      </w:r>
    </w:p>
    <w:p w14:paraId="59CB3E0F" w14:textId="77777777" w:rsidR="00DC5D6D" w:rsidRPr="006C5C47" w:rsidRDefault="00DC5D6D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snaha o umožnění prožívání úspěchu pro každého žáka</w:t>
      </w:r>
    </w:p>
    <w:p w14:paraId="6518B64A" w14:textId="77777777" w:rsidR="00DC5D6D" w:rsidRPr="006C5C47" w:rsidRDefault="00DC5D6D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hodnocení soustředící </w:t>
      </w:r>
      <w:proofErr w:type="gramStart"/>
      <w:r w:rsidRPr="006C5C47">
        <w:rPr>
          <w:sz w:val="24"/>
          <w:szCs w:val="24"/>
        </w:rPr>
        <w:t>se</w:t>
      </w:r>
      <w:proofErr w:type="gramEnd"/>
      <w:r w:rsidRPr="006C5C47">
        <w:rPr>
          <w:sz w:val="24"/>
          <w:szCs w:val="24"/>
        </w:rPr>
        <w:t xml:space="preserve"> na vnímání vlastního pokroku žáka</w:t>
      </w:r>
    </w:p>
    <w:p w14:paraId="001623DB" w14:textId="77777777" w:rsidR="00DC5D6D" w:rsidRPr="006C5C47" w:rsidRDefault="00DC5D6D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pomocí dramatické výchovy učit žáky zvládat životní situace</w:t>
      </w:r>
    </w:p>
    <w:p w14:paraId="6C6A3C68" w14:textId="77777777" w:rsidR="00DC5D6D" w:rsidRPr="006C5C47" w:rsidRDefault="00DC5D6D" w:rsidP="00DC5D6D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občanská</w:t>
      </w:r>
    </w:p>
    <w:p w14:paraId="429C564C" w14:textId="77777777" w:rsidR="00DC5D6D" w:rsidRPr="006C5C47" w:rsidRDefault="00DC5D6D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respektování pravidel</w:t>
      </w:r>
    </w:p>
    <w:p w14:paraId="02A7741C" w14:textId="77777777" w:rsidR="00DC5D6D" w:rsidRPr="006C5C47" w:rsidRDefault="00DC5D6D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hodnocení vlastní práce i práce ostatních</w:t>
      </w:r>
    </w:p>
    <w:p w14:paraId="6D1E091F" w14:textId="77777777" w:rsidR="00DC5D6D" w:rsidRPr="006C5C47" w:rsidRDefault="00DC5D6D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důraz na ohleduplnost a taktnost při vyjadřování se a hodnocení</w:t>
      </w:r>
    </w:p>
    <w:p w14:paraId="3450D7E3" w14:textId="77777777" w:rsidR="00DC5D6D" w:rsidRPr="006C5C47" w:rsidRDefault="00DC5D6D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práce s informacemi a kritické myšlení při hodnocení obsahů sdělení</w:t>
      </w:r>
    </w:p>
    <w:p w14:paraId="1C76DFFB" w14:textId="77777777" w:rsidR="00DC5D6D" w:rsidRPr="006C5C47" w:rsidRDefault="00DC5D6D" w:rsidP="00DC5D6D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lastRenderedPageBreak/>
        <w:t>Kompetence pracovní</w:t>
      </w:r>
    </w:p>
    <w:p w14:paraId="177B62B9" w14:textId="77777777" w:rsidR="00DC5D6D" w:rsidRPr="006C5C47" w:rsidRDefault="00DC5D6D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důraz na dokončení práce a ukládání pomůcek na jejich místo</w:t>
      </w:r>
    </w:p>
    <w:p w14:paraId="73871212" w14:textId="77777777" w:rsidR="00DC5D6D" w:rsidRPr="006C5C47" w:rsidRDefault="00DC5D6D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důraz na dodržování čistoty a pořádku</w:t>
      </w:r>
    </w:p>
    <w:p w14:paraId="1FCD2597" w14:textId="77777777" w:rsidR="00DC5D6D" w:rsidRPr="006C5C47" w:rsidRDefault="00DC5D6D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rozvíjení jemné motoriky</w:t>
      </w:r>
    </w:p>
    <w:p w14:paraId="1C27DECF" w14:textId="77777777" w:rsidR="00DC5D6D" w:rsidRPr="006C5C47" w:rsidRDefault="00DC5D6D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rozvoj samostatnosti</w:t>
      </w:r>
    </w:p>
    <w:p w14:paraId="41EC9CF0" w14:textId="52CA86A3" w:rsidR="00E93703" w:rsidRPr="00E93703" w:rsidRDefault="00DC5D6D" w:rsidP="00E93703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Kompetence digitál</w:t>
      </w:r>
      <w:r w:rsidR="00E93703">
        <w:rPr>
          <w:sz w:val="24"/>
          <w:szCs w:val="24"/>
          <w:u w:val="single"/>
        </w:rPr>
        <w:t>ní</w:t>
      </w:r>
    </w:p>
    <w:p w14:paraId="3E9C04F0" w14:textId="77777777" w:rsidR="00E93703" w:rsidRDefault="00E93703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 xml:space="preserve">žáci se seznamují s digitálními technologiemi, učí se s nimi pracovat a využívat je k vlastním potřebám, </w:t>
      </w:r>
    </w:p>
    <w:p w14:paraId="56DB8F69" w14:textId="77777777" w:rsidR="00E93703" w:rsidRDefault="00E93703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E93703">
        <w:rPr>
          <w:sz w:val="24"/>
          <w:szCs w:val="24"/>
        </w:rPr>
        <w:t>motivujeme žáky k využití digitálních technologií v situacích, kdy jim jejich použití usnadní činnost (např. převedení údajů z tabulky do diagramu v tabulkovém procesoru)</w:t>
      </w:r>
      <w:r>
        <w:rPr>
          <w:sz w:val="24"/>
          <w:szCs w:val="24"/>
        </w:rPr>
        <w:t>,</w:t>
      </w:r>
      <w:r w:rsidRPr="00E93703">
        <w:rPr>
          <w:sz w:val="24"/>
          <w:szCs w:val="24"/>
        </w:rPr>
        <w:t xml:space="preserve"> </w:t>
      </w:r>
    </w:p>
    <w:p w14:paraId="240F73DE" w14:textId="4F4E9315" w:rsidR="00E93703" w:rsidRPr="00E93703" w:rsidRDefault="00E93703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pracujeme</w:t>
      </w:r>
      <w:r w:rsidRPr="00E93703">
        <w:rPr>
          <w:sz w:val="24"/>
          <w:szCs w:val="24"/>
        </w:rPr>
        <w:t xml:space="preserve"> s různými schématy, grafy, diagramy, tabulkami, učíme se jim rozumět, vyhledávat v nich a správně je interpretovat, učíme se je sami vytvářet,</w:t>
      </w:r>
    </w:p>
    <w:p w14:paraId="77880333" w14:textId="77777777" w:rsidR="00DC5D6D" w:rsidRDefault="00DC5D6D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E93703">
        <w:rPr>
          <w:sz w:val="24"/>
          <w:szCs w:val="24"/>
        </w:rPr>
        <w:t>využívání aplikací a webových stránek určených k procvičování učiva,</w:t>
      </w:r>
    </w:p>
    <w:p w14:paraId="061672BE" w14:textId="44685FDD" w:rsidR="00E93703" w:rsidRPr="007A5DCB" w:rsidRDefault="00E93703" w:rsidP="00F910BB">
      <w:pPr>
        <w:numPr>
          <w:ilvl w:val="0"/>
          <w:numId w:val="5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DCB">
        <w:rPr>
          <w:rFonts w:ascii="Times New Roman" w:eastAsia="Times New Roman" w:hAnsi="Times New Roman" w:cs="Times New Roman"/>
          <w:sz w:val="24"/>
          <w:szCs w:val="24"/>
          <w:lang w:eastAsia="cs-CZ"/>
        </w:rPr>
        <w:t>učíme žáky rozlišování obrazných symbolů, porozumění jejich významu (např. značky, piktogramy, šipky), odlišování symbolů s jednoznačným a nejednoznačným významem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4323B37" w14:textId="424ECECB" w:rsidR="00E93703" w:rsidRPr="00E93703" w:rsidRDefault="00E93703" w:rsidP="00F910BB">
      <w:pPr>
        <w:numPr>
          <w:ilvl w:val="0"/>
          <w:numId w:val="5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DCB">
        <w:rPr>
          <w:rFonts w:ascii="Times New Roman" w:eastAsia="Times New Roman" w:hAnsi="Times New Roman" w:cs="Times New Roman"/>
          <w:sz w:val="24"/>
          <w:szCs w:val="24"/>
          <w:lang w:eastAsia="cs-CZ"/>
        </w:rPr>
        <w:t>vedeme žáky k posouzení úplnosti dat s ohledem na řešený problém, k dohledávání chybějících informací potřebných k řešení úloh nebo situací v doporučených online zdrojích a k ověřování informací z více zdrojů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774224B" w14:textId="77777777" w:rsidR="007A5DCB" w:rsidRPr="00E93703" w:rsidRDefault="00DC5D6D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E93703">
        <w:rPr>
          <w:sz w:val="24"/>
          <w:szCs w:val="24"/>
        </w:rPr>
        <w:t>komunikace pomocí digitálních technologií</w:t>
      </w:r>
      <w:r w:rsidR="007A5DCB" w:rsidRPr="00E93703">
        <w:rPr>
          <w:sz w:val="24"/>
          <w:szCs w:val="24"/>
        </w:rPr>
        <w:t>,</w:t>
      </w:r>
    </w:p>
    <w:p w14:paraId="55B0AC46" w14:textId="146D5B28" w:rsidR="00F9094A" w:rsidRPr="00E93703" w:rsidRDefault="007A5DCB" w:rsidP="00F910BB">
      <w:pPr>
        <w:numPr>
          <w:ilvl w:val="0"/>
          <w:numId w:val="5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DCB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používání kalkulátoru, např. při provádění kontroly odhadů</w:t>
      </w:r>
      <w:r w:rsidR="00E937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9094A" w:rsidRPr="00E93703">
        <w:rPr>
          <w:sz w:val="32"/>
        </w:rPr>
        <w:br w:type="page"/>
      </w:r>
    </w:p>
    <w:p w14:paraId="75CDDA29" w14:textId="77777777" w:rsidR="00F9094A" w:rsidRPr="00DC5D6D" w:rsidRDefault="00F9094A" w:rsidP="00F9094A">
      <w:pPr>
        <w:pStyle w:val="Podnadpis1"/>
        <w:rPr>
          <w:sz w:val="32"/>
        </w:rPr>
      </w:pPr>
      <w:r w:rsidRPr="00F9094A">
        <w:rPr>
          <w:sz w:val="32"/>
        </w:rPr>
        <w:lastRenderedPageBreak/>
        <w:t xml:space="preserve">Vzdělávací obsah </w:t>
      </w:r>
      <w:r>
        <w:rPr>
          <w:sz w:val="32"/>
        </w:rPr>
        <w:t>– Číslo a početní operace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4"/>
      </w:tblGrid>
      <w:tr w:rsidR="00F9094A" w:rsidRPr="007E00ED" w14:paraId="33F10199" w14:textId="77777777" w:rsidTr="00F9094A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3743D6" w14:textId="77777777" w:rsidR="00F9094A" w:rsidRPr="007E00ED" w:rsidRDefault="00DC5D6D" w:rsidP="00DC5D6D">
            <w:pPr>
              <w:pStyle w:val="NzevTOvVO"/>
            </w:pPr>
            <w:r>
              <w:t xml:space="preserve">ČÍSLO A POČETNÍ OPERACE - </w:t>
            </w:r>
            <w:r w:rsidRPr="00DC5D6D">
              <w:rPr>
                <w:bCs w:val="0"/>
                <w:i w:val="0"/>
                <w:caps w:val="0"/>
              </w:rPr>
              <w:t>Očekávané výstupy</w:t>
            </w:r>
            <w:r w:rsidRPr="007E00ED">
              <w:rPr>
                <w:b w:val="0"/>
                <w:bCs w:val="0"/>
                <w:caps w:val="0"/>
              </w:rPr>
              <w:t xml:space="preserve"> </w:t>
            </w:r>
            <w:r w:rsidR="00F9094A" w:rsidRPr="007E00ED">
              <w:rPr>
                <w:b w:val="0"/>
                <w:bCs w:val="0"/>
              </w:rPr>
              <w:t xml:space="preserve">– </w:t>
            </w:r>
            <w:r w:rsidRPr="00DC5D6D">
              <w:rPr>
                <w:bCs w:val="0"/>
                <w:i w:val="0"/>
                <w:caps w:val="0"/>
              </w:rPr>
              <w:t>1. období</w:t>
            </w:r>
            <w:r>
              <w:rPr>
                <w:b w:val="0"/>
                <w:bCs w:val="0"/>
                <w:caps w:val="0"/>
              </w:rPr>
              <w:t xml:space="preserve"> </w:t>
            </w:r>
            <w:r>
              <w:rPr>
                <w:b w:val="0"/>
                <w:bCs w:val="0"/>
              </w:rPr>
              <w:t xml:space="preserve"> - </w:t>
            </w:r>
            <w:r w:rsidRPr="00DC5D6D">
              <w:rPr>
                <w:b w:val="0"/>
                <w:i w:val="0"/>
                <w:caps w:val="0"/>
              </w:rPr>
              <w:t>žák</w:t>
            </w:r>
          </w:p>
          <w:p w14:paraId="64326D23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-3-1-01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používá přirozená čísla k modelování reálných situací, počítá předměty v daném souboru, vytváří soubory s daným počtem prvků</w:t>
            </w:r>
          </w:p>
          <w:p w14:paraId="7D91D66A" w14:textId="77777777" w:rsidR="00F9094A" w:rsidRPr="007E00ED" w:rsidRDefault="00884783" w:rsidP="00F9094A">
            <w:pPr>
              <w:pStyle w:val="OV"/>
              <w:rPr>
                <w:b/>
                <w:bCs w:val="0"/>
                <w:i/>
                <w:iCs/>
              </w:rPr>
            </w:pPr>
            <w:r>
              <w:rPr>
                <w:b/>
                <w:bCs w:val="0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22F491" wp14:editId="5B0D3F56">
                      <wp:simplePos x="0" y="0"/>
                      <wp:positionH relativeFrom="column">
                        <wp:posOffset>5561013</wp:posOffset>
                      </wp:positionH>
                      <wp:positionV relativeFrom="paragraph">
                        <wp:posOffset>26353</wp:posOffset>
                      </wp:positionV>
                      <wp:extent cx="38100" cy="118745"/>
                      <wp:effectExtent l="0" t="0" r="19050" b="14605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" cy="1187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507A5F1" id="Přímá spojnice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9pt,2.1pt" to="440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" strokecolor="black [3040]"/>
                  </w:pict>
                </mc:Fallback>
              </mc:AlternateContent>
            </w:r>
            <w:r w:rsidR="00F9094A" w:rsidRPr="007E00ED">
              <w:rPr>
                <w:b/>
                <w:bCs w:val="0"/>
                <w:i/>
                <w:iCs/>
              </w:rPr>
              <w:t>M</w:t>
            </w:r>
            <w:r w:rsidR="00F9094A" w:rsidRPr="007E00ED">
              <w:rPr>
                <w:b/>
                <w:i/>
                <w:iCs/>
              </w:rPr>
              <w:t>-3-1-02</w:t>
            </w:r>
            <w:r w:rsidR="00F9094A" w:rsidRPr="007E00ED">
              <w:rPr>
                <w:b/>
                <w:i/>
                <w:iCs/>
              </w:rPr>
              <w:tab/>
            </w:r>
            <w:r w:rsidR="00F9094A" w:rsidRPr="007E00ED">
              <w:rPr>
                <w:b/>
                <w:bCs w:val="0"/>
                <w:i/>
                <w:iCs/>
              </w:rPr>
              <w:t>čte, zapis</w:t>
            </w:r>
            <w:r>
              <w:rPr>
                <w:b/>
                <w:bCs w:val="0"/>
                <w:i/>
                <w:iCs/>
              </w:rPr>
              <w:t>uje a porovnává přirozená č.</w:t>
            </w:r>
            <w:r w:rsidR="00F9094A" w:rsidRPr="007E00ED">
              <w:rPr>
                <w:b/>
                <w:bCs w:val="0"/>
                <w:i/>
                <w:iCs/>
              </w:rPr>
              <w:t xml:space="preserve"> do 1 000, užívá a zapisuje vztah </w:t>
            </w:r>
            <w:r>
              <w:rPr>
                <w:b/>
                <w:bCs w:val="0"/>
                <w:i/>
                <w:iCs/>
              </w:rPr>
              <w:t xml:space="preserve">= a = </w:t>
            </w:r>
          </w:p>
          <w:p w14:paraId="5EDBA6A1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-3-1-03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užívá lineární uspořádání; zobrazí číslo na číselné ose</w:t>
            </w:r>
          </w:p>
          <w:p w14:paraId="2B944DB9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-3-1-04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provádí zpaměti jednoduché početní operace s přirozenými čísly</w:t>
            </w:r>
          </w:p>
          <w:p w14:paraId="737686E0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-3-1-05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řeší a tvoří úlohy, ve kterých aplikuje a modeluje osvojené početní operace</w:t>
            </w:r>
          </w:p>
          <w:p w14:paraId="252122F5" w14:textId="77777777" w:rsidR="00F9094A" w:rsidRPr="00DC5D6D" w:rsidRDefault="00F9094A" w:rsidP="00DC5D6D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 w:rsidR="00DC5D6D">
              <w:rPr>
                <w:bCs/>
              </w:rPr>
              <w:t xml:space="preserve">OV v rámci podpůrných opatření - </w:t>
            </w:r>
            <w:r w:rsidRPr="00DC5D6D">
              <w:rPr>
                <w:b w:val="0"/>
              </w:rPr>
              <w:t>žák</w:t>
            </w:r>
          </w:p>
          <w:p w14:paraId="0346D3EB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M-3-1-01p</w:t>
            </w:r>
            <w:r w:rsidRPr="007E00ED">
              <w:tab/>
            </w:r>
            <w:r w:rsidRPr="007E00ED">
              <w:rPr>
                <w:bCs w:val="0"/>
              </w:rPr>
              <w:t>porovnává mno</w:t>
            </w:r>
            <w:r w:rsidR="00884783">
              <w:rPr>
                <w:bCs w:val="0"/>
              </w:rPr>
              <w:t xml:space="preserve">žství a vytváří soubory prvků </w:t>
            </w:r>
            <w:r w:rsidRPr="007E00ED">
              <w:rPr>
                <w:bCs w:val="0"/>
              </w:rPr>
              <w:t>dle daných kritérií v oboru do 20</w:t>
            </w:r>
          </w:p>
          <w:p w14:paraId="4F3C99B7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M-3-1-02p</w:t>
            </w:r>
            <w:r w:rsidRPr="007E00ED">
              <w:tab/>
            </w:r>
            <w:r w:rsidRPr="007E00ED">
              <w:rPr>
                <w:bCs w:val="0"/>
              </w:rPr>
              <w:t>čte, píše a používá číslice v oboru do 20, numerace do 100</w:t>
            </w:r>
          </w:p>
          <w:p w14:paraId="62E1D5ED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M-3-1-02p</w:t>
            </w:r>
            <w:r w:rsidRPr="007E00ED">
              <w:tab/>
            </w:r>
            <w:r w:rsidRPr="007E00ED">
              <w:rPr>
                <w:bCs w:val="0"/>
              </w:rPr>
              <w:t xml:space="preserve">zná matematické </w:t>
            </w:r>
            <w:proofErr w:type="gramStart"/>
            <w:r w:rsidRPr="007E00ED">
              <w:rPr>
                <w:bCs w:val="0"/>
              </w:rPr>
              <w:t>operátory + , − , = , &lt; , &gt; a umí</w:t>
            </w:r>
            <w:proofErr w:type="gramEnd"/>
            <w:r w:rsidRPr="007E00ED">
              <w:rPr>
                <w:bCs w:val="0"/>
              </w:rPr>
              <w:t xml:space="preserve"> je zapsat</w:t>
            </w:r>
          </w:p>
          <w:p w14:paraId="0CD8CAC7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M-3-1-04p</w:t>
            </w:r>
            <w:r w:rsidRPr="007E00ED">
              <w:tab/>
            </w:r>
            <w:r w:rsidRPr="007E00ED">
              <w:rPr>
                <w:bCs w:val="0"/>
              </w:rPr>
              <w:t>sčítá a odčítá s užitím názoru v oboru do 20</w:t>
            </w:r>
          </w:p>
          <w:p w14:paraId="73E7FA6C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M-3-1-05p</w:t>
            </w:r>
            <w:r w:rsidRPr="007E00ED">
              <w:tab/>
            </w:r>
            <w:r w:rsidRPr="007E00ED">
              <w:rPr>
                <w:bCs w:val="0"/>
              </w:rPr>
              <w:t>řeší jednoduché slovní úlohy na sčítání a odčítání v oboru do 20</w:t>
            </w:r>
          </w:p>
          <w:p w14:paraId="257F020A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tab/>
            </w:r>
            <w:r w:rsidRPr="007E00ED">
              <w:rPr>
                <w:bCs w:val="0"/>
              </w:rPr>
              <w:t>umí rozklad čísel v oboru do 20</w:t>
            </w:r>
          </w:p>
          <w:p w14:paraId="147DF667" w14:textId="77777777" w:rsidR="00F9094A" w:rsidRPr="00884783" w:rsidRDefault="00F9094A" w:rsidP="00F9094A">
            <w:pPr>
              <w:pStyle w:val="OVp"/>
              <w:rPr>
                <w:bCs w:val="0"/>
                <w:sz w:val="6"/>
              </w:rPr>
            </w:pPr>
          </w:p>
          <w:p w14:paraId="3F628CCF" w14:textId="77777777" w:rsidR="00F9094A" w:rsidRPr="00884783" w:rsidRDefault="00884783" w:rsidP="00884783">
            <w:pPr>
              <w:pStyle w:val="PodnapisvTOVO"/>
              <w:rPr>
                <w:b/>
                <w:bCs/>
              </w:rPr>
            </w:pPr>
            <w:r>
              <w:rPr>
                <w:b/>
                <w:bCs/>
              </w:rPr>
              <w:t xml:space="preserve">Očekávané výstupy – 2. období - </w:t>
            </w:r>
            <w:r w:rsidR="00F9094A" w:rsidRPr="007E00ED">
              <w:t>žák</w:t>
            </w:r>
          </w:p>
          <w:p w14:paraId="42C0AE4D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-5-1-01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využívá při pamětném i písemném počítání komutativnost a asociativnost sčítání a násobení</w:t>
            </w:r>
          </w:p>
          <w:p w14:paraId="74EB964A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-5-1-02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provádí písemné početní operace v oboru přirozených čísel</w:t>
            </w:r>
          </w:p>
          <w:p w14:paraId="0CF17851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-5-1-03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zaokrouhluje přirozená čísla, provádí odhady a kontroluje výsledky početních operací v oboru přirozených čísel</w:t>
            </w:r>
          </w:p>
          <w:p w14:paraId="26A17067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-5-1-04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řeší a tvoří úlohy, ve kterých aplikuje osvojené početní operace v celém oboru přirozených čísel</w:t>
            </w:r>
          </w:p>
          <w:p w14:paraId="1A61E302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-5-1-05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modeluje a určí část celku, používá zápis ve formě zlomku</w:t>
            </w:r>
          </w:p>
          <w:p w14:paraId="384E710F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-5-1-06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porovná, sčítá a odčítá zlomky se stejným jme</w:t>
            </w:r>
            <w:r w:rsidR="00884783">
              <w:rPr>
                <w:b/>
                <w:bCs w:val="0"/>
                <w:i/>
                <w:iCs/>
              </w:rPr>
              <w:t>novatelem v oboru kladných č.</w:t>
            </w:r>
          </w:p>
          <w:p w14:paraId="3454222B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-5-1-07</w:t>
            </w:r>
            <w:r w:rsidRPr="007E00ED">
              <w:rPr>
                <w:b/>
                <w:i/>
                <w:iCs/>
              </w:rPr>
              <w:tab/>
            </w:r>
            <w:r w:rsidR="00884783">
              <w:rPr>
                <w:b/>
                <w:bCs w:val="0"/>
                <w:i/>
                <w:iCs/>
              </w:rPr>
              <w:t>přečte zápis desetinného č.</w:t>
            </w:r>
            <w:r w:rsidRPr="007E00ED">
              <w:rPr>
                <w:b/>
                <w:bCs w:val="0"/>
                <w:i/>
                <w:iCs/>
              </w:rPr>
              <w:t xml:space="preserve"> a vyznač</w:t>
            </w:r>
            <w:r w:rsidR="00884783">
              <w:rPr>
                <w:b/>
                <w:bCs w:val="0"/>
                <w:i/>
                <w:iCs/>
              </w:rPr>
              <w:t>í na čís. ose desetinné č.</w:t>
            </w:r>
            <w:r w:rsidRPr="007E00ED">
              <w:rPr>
                <w:b/>
                <w:bCs w:val="0"/>
                <w:i/>
                <w:iCs/>
              </w:rPr>
              <w:t xml:space="preserve"> dané hodnoty</w:t>
            </w:r>
          </w:p>
          <w:p w14:paraId="1AAF9DAC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-5-1-08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porozumí významu znaku „</w:t>
            </w:r>
            <w:r w:rsidRPr="007E00ED">
              <w:rPr>
                <w:b/>
                <w:bCs w:val="0"/>
                <w:i/>
              </w:rPr>
              <w:t>−“</w:t>
            </w:r>
            <w:r w:rsidRPr="007E00ED">
              <w:rPr>
                <w:b/>
                <w:bCs w:val="0"/>
                <w:i/>
                <w:iCs/>
              </w:rPr>
              <w:t xml:space="preserve"> pro zápis celého záporného čísla a toto číslo vyznačí na číselné ose</w:t>
            </w:r>
          </w:p>
          <w:p w14:paraId="5E407EFD" w14:textId="77777777" w:rsidR="00F9094A" w:rsidRPr="00884783" w:rsidRDefault="00F9094A" w:rsidP="00884783">
            <w:pPr>
              <w:pStyle w:val="Podnadpis1"/>
              <w:spacing w:before="100" w:after="4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 w:rsidR="00884783">
              <w:rPr>
                <w:bCs/>
              </w:rPr>
              <w:t xml:space="preserve">OV v rámci podpůrných opatření - </w:t>
            </w:r>
            <w:r w:rsidRPr="00884783">
              <w:rPr>
                <w:b w:val="0"/>
              </w:rPr>
              <w:t>žák</w:t>
            </w:r>
          </w:p>
          <w:p w14:paraId="6B548FE4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M-5-1-02p</w:t>
            </w:r>
            <w:r w:rsidRPr="007E00ED">
              <w:tab/>
            </w:r>
            <w:r w:rsidRPr="007E00ED">
              <w:rPr>
                <w:bCs w:val="0"/>
              </w:rPr>
              <w:t>čte, píše a porovnává čísla v oboru do 100 i na číselné ose, numerace do 1000</w:t>
            </w:r>
          </w:p>
          <w:p w14:paraId="262111D2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M-5-1-02p</w:t>
            </w:r>
            <w:r w:rsidRPr="007E00ED">
              <w:tab/>
            </w:r>
            <w:r w:rsidRPr="007E00ED">
              <w:rPr>
                <w:bCs w:val="0"/>
              </w:rPr>
              <w:t>sčítá a odčítá zpaměti i písemně dvouciferná čísla</w:t>
            </w:r>
          </w:p>
          <w:p w14:paraId="5DB55FA8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M-5-1-02p</w:t>
            </w:r>
            <w:r w:rsidRPr="007E00ED">
              <w:tab/>
            </w:r>
            <w:r w:rsidRPr="007E00ED">
              <w:rPr>
                <w:bCs w:val="0"/>
              </w:rPr>
              <w:t>zvládne s názorem řady násobků čísel 2 až 10 do 100</w:t>
            </w:r>
          </w:p>
          <w:p w14:paraId="12239CFB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M-5-1-03p</w:t>
            </w:r>
            <w:r w:rsidRPr="007E00ED">
              <w:tab/>
            </w:r>
            <w:r w:rsidRPr="007E00ED">
              <w:rPr>
                <w:bCs w:val="0"/>
              </w:rPr>
              <w:t>zaokrouhluje čísla na desítky i na stovky s využitím ve slovních úlohách</w:t>
            </w:r>
          </w:p>
          <w:p w14:paraId="7B4A00B4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M-5-1-03p</w:t>
            </w:r>
            <w:r w:rsidRPr="007E00ED">
              <w:tab/>
            </w:r>
            <w:r w:rsidRPr="007E00ED">
              <w:rPr>
                <w:bCs w:val="0"/>
              </w:rPr>
              <w:t>tvoří a zapisuje příklady na násobení a dělení v oboru do 100</w:t>
            </w:r>
          </w:p>
          <w:p w14:paraId="6109EA15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M-5-1-04p</w:t>
            </w:r>
            <w:r w:rsidRPr="007E00ED">
              <w:tab/>
            </w:r>
            <w:r w:rsidRPr="007E00ED">
              <w:rPr>
                <w:bCs w:val="0"/>
              </w:rPr>
              <w:t xml:space="preserve">zapíše a řeší jednoduché slovní úlohy </w:t>
            </w:r>
          </w:p>
          <w:p w14:paraId="546608A9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M-5-1-04p</w:t>
            </w:r>
            <w:r w:rsidRPr="007E00ED">
              <w:tab/>
            </w:r>
            <w:r w:rsidRPr="007E00ED">
              <w:rPr>
                <w:bCs w:val="0"/>
              </w:rPr>
              <w:t>rozeznává sudá a lichá čísla</w:t>
            </w:r>
          </w:p>
          <w:p w14:paraId="69671DD9" w14:textId="77777777" w:rsidR="00F9094A" w:rsidRPr="007E00ED" w:rsidRDefault="00F9094A" w:rsidP="00F9094A">
            <w:pPr>
              <w:pStyle w:val="OVp"/>
              <w:spacing w:after="120"/>
              <w:rPr>
                <w:bCs w:val="0"/>
              </w:rPr>
            </w:pPr>
            <w:r w:rsidRPr="007E00ED">
              <w:t>-</w:t>
            </w:r>
            <w:r w:rsidRPr="007E00ED">
              <w:tab/>
            </w:r>
            <w:r w:rsidRPr="007E00ED">
              <w:rPr>
                <w:bCs w:val="0"/>
              </w:rPr>
              <w:t>používá kalkulátor</w:t>
            </w:r>
          </w:p>
        </w:tc>
      </w:tr>
    </w:tbl>
    <w:p w14:paraId="3FD71669" w14:textId="77777777" w:rsidR="00F9094A" w:rsidRPr="007E00ED" w:rsidRDefault="00F9094A" w:rsidP="006B342C">
      <w:pPr>
        <w:pStyle w:val="Podnadpis1"/>
        <w:spacing w:before="100" w:after="0"/>
      </w:pPr>
      <w:r w:rsidRPr="007E00ED">
        <w:t>Učivo</w:t>
      </w:r>
    </w:p>
    <w:p w14:paraId="39838D17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</w:pPr>
      <w:r w:rsidRPr="007E00ED">
        <w:t>přirozená čísla, celá čísla, desetinná čísla, zlomky</w:t>
      </w:r>
    </w:p>
    <w:p w14:paraId="06C8881F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</w:pPr>
      <w:r w:rsidRPr="007E00ED">
        <w:t>zápis čísla v desítkové soustavě a jeho znázornění (číselná osa, teploměr, model)</w:t>
      </w:r>
    </w:p>
    <w:p w14:paraId="561ABBCB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</w:pPr>
      <w:r w:rsidRPr="007E00ED">
        <w:t>násobilka</w:t>
      </w:r>
    </w:p>
    <w:p w14:paraId="5AA32CDE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</w:pPr>
      <w:r w:rsidRPr="007E00ED">
        <w:t>vlastnosti početních operací s čísly</w:t>
      </w:r>
    </w:p>
    <w:p w14:paraId="40FD1D7C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</w:pPr>
      <w:r w:rsidRPr="007E00ED">
        <w:t>písemné algoritmy početních operací</w:t>
      </w:r>
    </w:p>
    <w:p w14:paraId="4960F9E9" w14:textId="77777777" w:rsidR="00F9094A" w:rsidRPr="008D5A4B" w:rsidRDefault="008D5A4B" w:rsidP="00F9094A">
      <w:pPr>
        <w:pStyle w:val="Textkapitolodrky-principy"/>
        <w:ind w:left="567" w:hanging="397"/>
        <w:rPr>
          <w:b/>
          <w:sz w:val="10"/>
          <w:szCs w:val="10"/>
        </w:rPr>
      </w:pPr>
      <w:r w:rsidRPr="008D5A4B">
        <w:rPr>
          <w:b/>
          <w:sz w:val="32"/>
        </w:rPr>
        <w:lastRenderedPageBreak/>
        <w:t>Vzdělávací obsah – Závislosti, vztahy a práce s daty</w:t>
      </w:r>
    </w:p>
    <w:p w14:paraId="28602DA6" w14:textId="77777777" w:rsidR="008D5A4B" w:rsidRPr="007E00ED" w:rsidRDefault="008D5A4B" w:rsidP="00F9094A">
      <w:pPr>
        <w:pStyle w:val="Textkapitolodrky-principy"/>
        <w:ind w:left="567" w:hanging="397"/>
        <w:rPr>
          <w:sz w:val="10"/>
          <w:szCs w:val="1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4"/>
      </w:tblGrid>
      <w:tr w:rsidR="00F9094A" w:rsidRPr="007E00ED" w14:paraId="0FFF136E" w14:textId="77777777" w:rsidTr="00F9094A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C3F028" w14:textId="77777777" w:rsidR="00F9094A" w:rsidRPr="007E00ED" w:rsidRDefault="00F9094A" w:rsidP="00F9094A">
            <w:pPr>
              <w:pStyle w:val="NzevTOvVO"/>
            </w:pPr>
            <w:r w:rsidRPr="007E00ED">
              <w:t>ZÁVISLOSTI, VZTAHY A PRÁCE S DATY</w:t>
            </w:r>
          </w:p>
          <w:p w14:paraId="53E0E082" w14:textId="77777777" w:rsidR="00F9094A" w:rsidRPr="007E00ED" w:rsidRDefault="00F9094A" w:rsidP="00F9094A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1. období</w:t>
            </w:r>
          </w:p>
          <w:p w14:paraId="7511BAFB" w14:textId="77777777" w:rsidR="00F9094A" w:rsidRPr="007E00ED" w:rsidRDefault="00F9094A" w:rsidP="00F9094A">
            <w:pPr>
              <w:pStyle w:val="text-k"/>
            </w:pPr>
            <w:r w:rsidRPr="007E00ED">
              <w:t>žák</w:t>
            </w:r>
          </w:p>
          <w:p w14:paraId="443F34A2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-3-2-01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orientuje se v čase, provádí jednoduché převody jednotek času</w:t>
            </w:r>
          </w:p>
          <w:p w14:paraId="47D2F1A9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-3-2-02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popisuje jednoduché závislosti z praktického života</w:t>
            </w:r>
          </w:p>
          <w:p w14:paraId="028DACD3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-3-2-03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doplňuje tabulky, schémata, posloupnosti čísel</w:t>
            </w:r>
          </w:p>
          <w:p w14:paraId="102BD89F" w14:textId="77777777" w:rsidR="00F9094A" w:rsidRPr="007E00ED" w:rsidRDefault="00F9094A" w:rsidP="00F9094A">
            <w:pPr>
              <w:pStyle w:val="Podnadpis1"/>
              <w:spacing w:before="100" w:after="4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 rámci podpůrných opatření:</w:t>
            </w:r>
          </w:p>
          <w:p w14:paraId="7D22078E" w14:textId="77777777" w:rsidR="00F9094A" w:rsidRPr="007E00ED" w:rsidRDefault="00F9094A" w:rsidP="00F9094A">
            <w:pPr>
              <w:pStyle w:val="text-k"/>
            </w:pPr>
            <w:r w:rsidRPr="007E00ED">
              <w:t>žák</w:t>
            </w:r>
          </w:p>
          <w:p w14:paraId="1D88C17B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M-3-2-02p</w:t>
            </w:r>
            <w:r w:rsidRPr="007E00ED">
              <w:tab/>
            </w:r>
            <w:r w:rsidRPr="007E00ED">
              <w:rPr>
                <w:bCs w:val="0"/>
              </w:rPr>
              <w:t>modeluje jednoduché situace podle pokynů a s využitím pomůcek</w:t>
            </w:r>
          </w:p>
          <w:p w14:paraId="22735EEE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M-3-2-03p</w:t>
            </w:r>
            <w:r w:rsidRPr="007E00ED">
              <w:tab/>
            </w:r>
            <w:r w:rsidRPr="007E00ED">
              <w:rPr>
                <w:bCs w:val="0"/>
              </w:rPr>
              <w:t>doplňuje jednoduché tabulky, schémata a posloupnosti čísel v oboru do 20</w:t>
            </w:r>
          </w:p>
          <w:p w14:paraId="3F0DA2BC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t>-</w:t>
            </w:r>
            <w:r w:rsidRPr="007E00ED">
              <w:tab/>
            </w:r>
            <w:r w:rsidRPr="007E00ED">
              <w:rPr>
                <w:bCs w:val="0"/>
              </w:rPr>
              <w:t>zvládá orientaci v prostoru a používá výrazy vpravo, vlevo, pod, nad, před, za, nahoře, dole, vpředu, vzadu</w:t>
            </w:r>
          </w:p>
          <w:p w14:paraId="0928CAB6" w14:textId="77777777" w:rsidR="00F9094A" w:rsidRPr="007E00ED" w:rsidRDefault="00F9094A" w:rsidP="00F9094A">
            <w:pPr>
              <w:pStyle w:val="OVp"/>
              <w:spacing w:after="60"/>
              <w:rPr>
                <w:bCs w:val="0"/>
              </w:rPr>
            </w:pPr>
            <w:r w:rsidRPr="007E00ED">
              <w:t>-</w:t>
            </w:r>
            <w:r w:rsidRPr="007E00ED">
              <w:tab/>
            </w:r>
            <w:r w:rsidRPr="007E00ED">
              <w:rPr>
                <w:bCs w:val="0"/>
              </w:rPr>
              <w:t>uplatňuje matematické znalosti při manipulaci s drobnými mincemi</w:t>
            </w:r>
          </w:p>
          <w:p w14:paraId="7CF5555F" w14:textId="77777777" w:rsidR="00F9094A" w:rsidRPr="007E00ED" w:rsidRDefault="00F9094A" w:rsidP="00F9094A">
            <w:pPr>
              <w:pStyle w:val="PodnapisvTOVO"/>
              <w:spacing w:before="120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</w:p>
          <w:p w14:paraId="6AD9129F" w14:textId="77777777" w:rsidR="00F9094A" w:rsidRPr="007E00ED" w:rsidRDefault="00F9094A" w:rsidP="00F9094A">
            <w:pPr>
              <w:pStyle w:val="text-k"/>
            </w:pPr>
            <w:r w:rsidRPr="007E00ED">
              <w:t>žák</w:t>
            </w:r>
          </w:p>
          <w:p w14:paraId="24AC5A5F" w14:textId="4A163A60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-5-2-01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vyhledává, sbírá a třídí data</w:t>
            </w:r>
            <w:r w:rsidR="006F5CB8">
              <w:rPr>
                <w:b/>
                <w:bCs w:val="0"/>
                <w:i/>
                <w:iCs/>
              </w:rPr>
              <w:t>,</w:t>
            </w:r>
            <w:r w:rsidR="006F5CB8" w:rsidRPr="006F5CB8"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  <w:t xml:space="preserve"> </w:t>
            </w:r>
            <w:r w:rsidR="006F5CB8" w:rsidRPr="006F5CB8">
              <w:rPr>
                <w:b/>
                <w:bCs w:val="0"/>
                <w:i/>
                <w:iCs/>
              </w:rPr>
              <w:t>i s použitím d</w:t>
            </w:r>
            <w:r w:rsidR="006F5CB8">
              <w:rPr>
                <w:b/>
                <w:bCs w:val="0"/>
                <w:i/>
                <w:iCs/>
              </w:rPr>
              <w:t>igitálních technologií; posoudí</w:t>
            </w:r>
            <w:r w:rsidR="006F5CB8" w:rsidRPr="006F5CB8">
              <w:rPr>
                <w:b/>
                <w:bCs w:val="0"/>
                <w:i/>
                <w:iCs/>
              </w:rPr>
              <w:t xml:space="preserve"> úplnost dat s ohledem na řešen</w:t>
            </w:r>
            <w:r w:rsidR="006F5CB8">
              <w:rPr>
                <w:b/>
                <w:bCs w:val="0"/>
                <w:i/>
                <w:iCs/>
              </w:rPr>
              <w:t>ý problém, chybějící data získá či vyhledá</w:t>
            </w:r>
            <w:r w:rsidR="006F5CB8" w:rsidRPr="006F5CB8">
              <w:rPr>
                <w:b/>
                <w:bCs w:val="0"/>
                <w:i/>
                <w:iCs/>
              </w:rPr>
              <w:t xml:space="preserve"> v</w:t>
            </w:r>
            <w:r w:rsidR="006F5CB8">
              <w:rPr>
                <w:b/>
                <w:bCs w:val="0"/>
                <w:i/>
                <w:iCs/>
              </w:rPr>
              <w:t> </w:t>
            </w:r>
            <w:r w:rsidR="006F5CB8" w:rsidRPr="006F5CB8">
              <w:rPr>
                <w:b/>
                <w:bCs w:val="0"/>
                <w:i/>
                <w:iCs/>
              </w:rPr>
              <w:t>doporučených zdrojích</w:t>
            </w:r>
          </w:p>
          <w:p w14:paraId="0313A4B0" w14:textId="55D4B24A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-5-2-02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čte a sestavuje jednoduché tabulky a diagramy</w:t>
            </w:r>
            <w:r w:rsidR="006F5CB8" w:rsidRPr="006F5CB8"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  <w:t xml:space="preserve"> </w:t>
            </w:r>
            <w:r w:rsidR="006F5CB8" w:rsidRPr="006F5CB8">
              <w:rPr>
                <w:b/>
                <w:bCs w:val="0"/>
                <w:i/>
                <w:iCs/>
              </w:rPr>
              <w:t>i za pomoci digitálních technologií</w:t>
            </w:r>
          </w:p>
          <w:p w14:paraId="23A1B3EE" w14:textId="77777777" w:rsidR="00F9094A" w:rsidRPr="007E00ED" w:rsidRDefault="00F9094A" w:rsidP="00F9094A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 rámci podpůrných opatření:</w:t>
            </w:r>
          </w:p>
          <w:p w14:paraId="0D806997" w14:textId="77777777" w:rsidR="00F9094A" w:rsidRPr="007E00ED" w:rsidRDefault="00F9094A" w:rsidP="00F9094A">
            <w:pPr>
              <w:pStyle w:val="text-k"/>
            </w:pPr>
            <w:r w:rsidRPr="007E00ED">
              <w:t>žák</w:t>
            </w:r>
          </w:p>
          <w:p w14:paraId="125F6BD9" w14:textId="2C05D3CF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M-5-2-01p</w:t>
            </w:r>
            <w:r w:rsidRPr="007E00ED">
              <w:tab/>
            </w:r>
            <w:r w:rsidRPr="007E00ED">
              <w:rPr>
                <w:bCs w:val="0"/>
              </w:rPr>
              <w:t>vyhledá a roztřídí jednoduchá data (údaje, pojmy apod.) podle návodu</w:t>
            </w:r>
            <w:r w:rsidR="006F5CB8">
              <w:rPr>
                <w:bCs w:val="0"/>
              </w:rPr>
              <w:t xml:space="preserve">, </w:t>
            </w:r>
            <w:r w:rsidR="006F5CB8">
              <w:t>i s použitím digitálních technologií</w:t>
            </w:r>
          </w:p>
          <w:p w14:paraId="71B91AD4" w14:textId="6EB387BD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M-5-2-02p</w:t>
            </w:r>
            <w:r w:rsidRPr="007E00ED">
              <w:tab/>
            </w:r>
            <w:r w:rsidRPr="007E00ED">
              <w:rPr>
                <w:bCs w:val="0"/>
              </w:rPr>
              <w:t>orientuje se a čte v jednoduché tabulce</w:t>
            </w:r>
            <w:r w:rsidR="006F5CB8">
              <w:rPr>
                <w:bCs w:val="0"/>
              </w:rPr>
              <w:t xml:space="preserve">, </w:t>
            </w:r>
            <w:r w:rsidR="006F5CB8">
              <w:t>i za pomoci digitálních technologií</w:t>
            </w:r>
          </w:p>
          <w:p w14:paraId="65471D4A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t>-</w:t>
            </w:r>
            <w:r w:rsidRPr="007E00ED">
              <w:tab/>
            </w:r>
            <w:r w:rsidRPr="007E00ED">
              <w:rPr>
                <w:bCs w:val="0"/>
              </w:rPr>
              <w:t>určí čas s přesností na čtvrthodiny, převádí jednotky času v běžných situacích</w:t>
            </w:r>
          </w:p>
          <w:p w14:paraId="743B9DD6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t>-</w:t>
            </w:r>
            <w:r w:rsidRPr="007E00ED">
              <w:tab/>
            </w:r>
            <w:r w:rsidRPr="007E00ED">
              <w:rPr>
                <w:bCs w:val="0"/>
              </w:rPr>
              <w:t>provádí jednoduché převody jednotek délky, hmotnosti a času</w:t>
            </w:r>
          </w:p>
          <w:p w14:paraId="2E23018C" w14:textId="77777777" w:rsidR="00F9094A" w:rsidRPr="007E00ED" w:rsidRDefault="00F9094A" w:rsidP="00F9094A">
            <w:pPr>
              <w:pStyle w:val="OVp"/>
              <w:spacing w:after="120"/>
              <w:rPr>
                <w:bCs w:val="0"/>
              </w:rPr>
            </w:pPr>
            <w:r w:rsidRPr="007E00ED">
              <w:t>-</w:t>
            </w:r>
            <w:r w:rsidRPr="007E00ED">
              <w:tab/>
            </w:r>
            <w:r w:rsidRPr="007E00ED">
              <w:rPr>
                <w:bCs w:val="0"/>
              </w:rPr>
              <w:t>uplatňuje matematické znalosti při manipulaci s penězi</w:t>
            </w:r>
          </w:p>
        </w:tc>
      </w:tr>
    </w:tbl>
    <w:p w14:paraId="479925F2" w14:textId="77777777" w:rsidR="00F9094A" w:rsidRPr="007E00ED" w:rsidRDefault="00F9094A" w:rsidP="00F9094A">
      <w:pPr>
        <w:pStyle w:val="Podnadpis1"/>
        <w:spacing w:after="60"/>
      </w:pPr>
      <w:r w:rsidRPr="007E00ED">
        <w:t>Učivo</w:t>
      </w:r>
    </w:p>
    <w:p w14:paraId="59519D96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</w:pPr>
      <w:r w:rsidRPr="007E00ED">
        <w:t>závislosti a jejich vlastnosti</w:t>
      </w:r>
    </w:p>
    <w:p w14:paraId="2B177A2E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</w:pPr>
      <w:r w:rsidRPr="007E00ED">
        <w:t>diagramy, grafy, tabulky, jízdní řády</w:t>
      </w:r>
    </w:p>
    <w:p w14:paraId="3EB705C3" w14:textId="77777777" w:rsidR="00F9094A" w:rsidRDefault="00F9094A" w:rsidP="00F9094A">
      <w:pPr>
        <w:rPr>
          <w:rFonts w:ascii="Times New Roman" w:hAnsi="Times New Roman" w:cs="Times New Roman"/>
          <w:sz w:val="16"/>
          <w:szCs w:val="16"/>
        </w:rPr>
      </w:pPr>
    </w:p>
    <w:p w14:paraId="0E64D585" w14:textId="77777777" w:rsidR="008D5A4B" w:rsidRDefault="008D5A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4D601453" w14:textId="77777777" w:rsidR="008D5A4B" w:rsidRPr="008D5A4B" w:rsidRDefault="008D5A4B" w:rsidP="00F9094A">
      <w:pPr>
        <w:rPr>
          <w:rFonts w:ascii="Times New Roman" w:hAnsi="Times New Roman" w:cs="Times New Roman"/>
          <w:sz w:val="32"/>
          <w:szCs w:val="32"/>
        </w:rPr>
      </w:pPr>
      <w:r w:rsidRPr="008D5A4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Vzdělávací obsah – </w:t>
      </w:r>
      <w:r>
        <w:rPr>
          <w:rFonts w:ascii="Times New Roman" w:hAnsi="Times New Roman" w:cs="Times New Roman"/>
          <w:b/>
          <w:sz w:val="32"/>
          <w:szCs w:val="32"/>
        </w:rPr>
        <w:t>Geometrie v rovině a v prostoru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4"/>
      </w:tblGrid>
      <w:tr w:rsidR="00F9094A" w:rsidRPr="007E00ED" w14:paraId="35109456" w14:textId="77777777" w:rsidTr="00F9094A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F89927" w14:textId="77777777" w:rsidR="00F9094A" w:rsidRPr="007E00ED" w:rsidRDefault="00F9094A" w:rsidP="00F9094A">
            <w:pPr>
              <w:pStyle w:val="NzevTOvVO"/>
            </w:pPr>
            <w:r w:rsidRPr="007E00ED">
              <w:t>GEOMETRIE V ROVINĚ A V PROSTORU</w:t>
            </w:r>
          </w:p>
          <w:p w14:paraId="511867AD" w14:textId="77777777" w:rsidR="00F9094A" w:rsidRPr="007E00ED" w:rsidRDefault="00F9094A" w:rsidP="00F9094A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1. období</w:t>
            </w:r>
          </w:p>
          <w:p w14:paraId="304E3117" w14:textId="77777777" w:rsidR="00F9094A" w:rsidRPr="007E00ED" w:rsidRDefault="00F9094A" w:rsidP="00F9094A">
            <w:pPr>
              <w:pStyle w:val="text-k"/>
            </w:pPr>
            <w:r w:rsidRPr="007E00ED">
              <w:t>žák</w:t>
            </w:r>
          </w:p>
          <w:p w14:paraId="42BDFFA5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-3-3-01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rozezná, pojmenuje, vymodeluje a popíše základní rovinné útvary a jednoduchá tělesa; nachází v realitě jejich reprezentaci</w:t>
            </w:r>
          </w:p>
          <w:p w14:paraId="0E0530F0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-3-3-02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porovnává velikost útvarů, měří a odhaduje délku úsečky</w:t>
            </w:r>
          </w:p>
          <w:p w14:paraId="7833326A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-3-3-03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rozezná a modeluje jednoduché souměrné útvary v rovině</w:t>
            </w:r>
          </w:p>
          <w:p w14:paraId="5F21F46F" w14:textId="77777777" w:rsidR="00F9094A" w:rsidRPr="007E00ED" w:rsidRDefault="00F9094A" w:rsidP="00F9094A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 rámci podpůrných opatření:</w:t>
            </w:r>
          </w:p>
          <w:p w14:paraId="34AB1DC4" w14:textId="77777777" w:rsidR="00F9094A" w:rsidRPr="007E00ED" w:rsidRDefault="00F9094A" w:rsidP="00F9094A">
            <w:pPr>
              <w:pStyle w:val="text-k"/>
            </w:pPr>
            <w:r w:rsidRPr="007E00ED">
              <w:t>žák</w:t>
            </w:r>
          </w:p>
          <w:p w14:paraId="23A1C112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M-3-3-01p</w:t>
            </w:r>
            <w:r w:rsidRPr="007E00ED">
              <w:tab/>
            </w:r>
            <w:r w:rsidRPr="007E00ED">
              <w:rPr>
                <w:bCs w:val="0"/>
              </w:rPr>
              <w:t>pozná a pojmenuje základní geometrické tvary a umí je graficky znázornit</w:t>
            </w:r>
          </w:p>
          <w:p w14:paraId="0F78935A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M-3-3-01p</w:t>
            </w:r>
            <w:r w:rsidRPr="007E00ED">
              <w:tab/>
            </w:r>
            <w:r w:rsidRPr="007E00ED">
              <w:rPr>
                <w:bCs w:val="0"/>
              </w:rPr>
              <w:t>rozezná přímku a úsečku, narýsuje je a ví, jak se označují</w:t>
            </w:r>
          </w:p>
          <w:p w14:paraId="1FB9A5EF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M-3-3-02p</w:t>
            </w:r>
            <w:r w:rsidRPr="007E00ED">
              <w:tab/>
            </w:r>
            <w:r w:rsidRPr="007E00ED">
              <w:rPr>
                <w:bCs w:val="0"/>
              </w:rPr>
              <w:t>používá pravítko</w:t>
            </w:r>
          </w:p>
          <w:p w14:paraId="301F8B2E" w14:textId="77777777" w:rsidR="00F9094A" w:rsidRPr="007E00ED" w:rsidRDefault="00F9094A" w:rsidP="00F9094A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</w:p>
          <w:p w14:paraId="452B36E2" w14:textId="77777777" w:rsidR="00F9094A" w:rsidRPr="007E00ED" w:rsidRDefault="00F9094A" w:rsidP="00F9094A">
            <w:pPr>
              <w:pStyle w:val="text-k"/>
            </w:pPr>
            <w:r w:rsidRPr="007E00ED">
              <w:t>žák</w:t>
            </w:r>
          </w:p>
          <w:p w14:paraId="25E54768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-5-3-01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narýsuje a znázorní základní rovinné útvary (čtverec, obdélník, trojúhelník a kružnici); užívá jednoduché konstrukce</w:t>
            </w:r>
          </w:p>
          <w:p w14:paraId="67F1294F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-5-3-02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sčítá a odčítá graficky úsečky; určí délku lomené čáry, obvod mnohoúhelníku sečtením délek jeho stran</w:t>
            </w:r>
          </w:p>
          <w:p w14:paraId="29CAB54F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-5-3-03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sestrojí rovnoběžky a kolmice</w:t>
            </w:r>
          </w:p>
          <w:p w14:paraId="609A69F8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-5-3-04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určí obsah obrazce pomocí čtvercové sítě a užívá základní jednotky obsahu</w:t>
            </w:r>
          </w:p>
          <w:p w14:paraId="1EE039DE" w14:textId="77777777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-5-3-05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rozpozná a znázorní ve čtvercové síti jednoduché osově souměrné útvary a určí osu souměrnosti útvaru překládáním papíru</w:t>
            </w:r>
          </w:p>
          <w:p w14:paraId="1B18CD45" w14:textId="77777777" w:rsidR="00F9094A" w:rsidRPr="007E00ED" w:rsidRDefault="00F9094A" w:rsidP="00F9094A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 rámci podpůrných opatření:</w:t>
            </w:r>
          </w:p>
          <w:p w14:paraId="21879ED1" w14:textId="77777777" w:rsidR="00F9094A" w:rsidRPr="007E00ED" w:rsidRDefault="00F9094A" w:rsidP="00F9094A">
            <w:pPr>
              <w:pStyle w:val="text-k"/>
            </w:pPr>
            <w:r w:rsidRPr="007E00ED">
              <w:t>žák</w:t>
            </w:r>
          </w:p>
          <w:p w14:paraId="6AE48E17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M-5-3-01p</w:t>
            </w:r>
            <w:r w:rsidRPr="007E00ED">
              <w:rPr>
                <w:bCs w:val="0"/>
              </w:rPr>
              <w:tab/>
              <w:t>znázorní, narýsuje a označí základní rovinné útvary</w:t>
            </w:r>
          </w:p>
          <w:p w14:paraId="5D2C0436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M-5-3-02p</w:t>
            </w:r>
            <w:r w:rsidRPr="007E00ED">
              <w:rPr>
                <w:bCs w:val="0"/>
              </w:rPr>
              <w:tab/>
              <w:t>měří a porovnává délku úsečky</w:t>
            </w:r>
          </w:p>
          <w:p w14:paraId="7CAA6F32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M-5-3-02p</w:t>
            </w:r>
            <w:r w:rsidRPr="007E00ED">
              <w:rPr>
                <w:bCs w:val="0"/>
              </w:rPr>
              <w:tab/>
              <w:t>vypočítá obvod mnohoúhelníku sečtením délek jeho stran</w:t>
            </w:r>
          </w:p>
          <w:p w14:paraId="3178BA5D" w14:textId="77777777" w:rsidR="00F9094A" w:rsidRPr="007E00ED" w:rsidRDefault="00F9094A" w:rsidP="00F9094A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M-5-3-03</w:t>
            </w:r>
            <w:r w:rsidRPr="007E00ED">
              <w:rPr>
                <w:bCs w:val="0"/>
              </w:rPr>
              <w:tab/>
              <w:t>sestrojí rovnoběžky a kolmice</w:t>
            </w:r>
          </w:p>
          <w:p w14:paraId="7F925C85" w14:textId="77777777" w:rsidR="00F9094A" w:rsidRPr="007E00ED" w:rsidRDefault="00F9094A" w:rsidP="00F9094A">
            <w:pPr>
              <w:pStyle w:val="OVp"/>
              <w:keepNext/>
              <w:keepLines/>
              <w:rPr>
                <w:bCs w:val="0"/>
              </w:rPr>
            </w:pPr>
            <w:r w:rsidRPr="007E00ED">
              <w:rPr>
                <w:bCs w:val="0"/>
              </w:rPr>
              <w:t>M-5-3-05p</w:t>
            </w:r>
            <w:r w:rsidRPr="007E00ED">
              <w:rPr>
                <w:bCs w:val="0"/>
              </w:rPr>
              <w:tab/>
              <w:t>určí osu souměrnosti překládáním papíru</w:t>
            </w:r>
          </w:p>
          <w:p w14:paraId="2CF4593F" w14:textId="77777777" w:rsidR="00F9094A" w:rsidRPr="007E00ED" w:rsidRDefault="00F9094A" w:rsidP="00F9094A">
            <w:pPr>
              <w:pStyle w:val="OVp"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pozná základní tělesa</w:t>
            </w:r>
          </w:p>
        </w:tc>
      </w:tr>
    </w:tbl>
    <w:p w14:paraId="581787E6" w14:textId="77777777" w:rsidR="00F9094A" w:rsidRPr="007E00ED" w:rsidRDefault="00F9094A" w:rsidP="00F9094A">
      <w:pPr>
        <w:pStyle w:val="Podnadpis1"/>
      </w:pPr>
      <w:r w:rsidRPr="007E00ED">
        <w:t>Učivo</w:t>
      </w:r>
    </w:p>
    <w:p w14:paraId="19C56889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základní útvary v rovině</w:t>
      </w:r>
      <w:r w:rsidRPr="007E00ED">
        <w:t xml:space="preserve"> – lomená čára, přímka, polopřímka, úsečka, čtverec, kružnice, obdélník, trojúhelník, kruh, čtyřúhelník, mnohoúhelník</w:t>
      </w:r>
    </w:p>
    <w:p w14:paraId="45480B6A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základní útvary v prostoru</w:t>
      </w:r>
      <w:r w:rsidRPr="007E00ED">
        <w:t xml:space="preserve"> – kvádr, krychle, jehlan, koule, kužel, válec</w:t>
      </w:r>
    </w:p>
    <w:p w14:paraId="77EAAB75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</w:pPr>
      <w:r w:rsidRPr="007E00ED">
        <w:t>délka úsečky; jednotky délky a jejich převody</w:t>
      </w:r>
    </w:p>
    <w:p w14:paraId="00C0B26D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</w:pPr>
      <w:r w:rsidRPr="007E00ED">
        <w:t>obvod a obsah obrazce</w:t>
      </w:r>
    </w:p>
    <w:p w14:paraId="7B89AA14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</w:pPr>
      <w:r w:rsidRPr="007E00ED">
        <w:t>vzájemná poloha dvou přímek v rovině</w:t>
      </w:r>
    </w:p>
    <w:p w14:paraId="6B4EC118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</w:pPr>
      <w:r w:rsidRPr="007E00ED">
        <w:t>osově souměrné útvary</w:t>
      </w:r>
    </w:p>
    <w:p w14:paraId="47529673" w14:textId="77777777" w:rsidR="00F9094A" w:rsidRDefault="00F9094A" w:rsidP="00F9094A">
      <w:pPr>
        <w:rPr>
          <w:rFonts w:ascii="Times New Roman" w:hAnsi="Times New Roman" w:cs="Times New Roman"/>
        </w:rPr>
      </w:pPr>
    </w:p>
    <w:p w14:paraId="4662A6CC" w14:textId="77777777" w:rsidR="008D5A4B" w:rsidRDefault="008D5A4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51A5C4F6" w14:textId="77777777" w:rsidR="008D5A4B" w:rsidRPr="008D5A4B" w:rsidRDefault="008D5A4B" w:rsidP="00F9094A">
      <w:pPr>
        <w:rPr>
          <w:rFonts w:ascii="Times New Roman" w:hAnsi="Times New Roman" w:cs="Times New Roman"/>
        </w:rPr>
      </w:pPr>
      <w:r w:rsidRPr="008D5A4B">
        <w:rPr>
          <w:rFonts w:ascii="Times New Roman" w:hAnsi="Times New Roman" w:cs="Times New Roman"/>
          <w:b/>
          <w:sz w:val="32"/>
        </w:rPr>
        <w:lastRenderedPageBreak/>
        <w:t xml:space="preserve">Vzdělávací obsah – </w:t>
      </w:r>
      <w:r>
        <w:rPr>
          <w:rFonts w:ascii="Times New Roman" w:hAnsi="Times New Roman" w:cs="Times New Roman"/>
          <w:b/>
          <w:sz w:val="32"/>
        </w:rPr>
        <w:t>Nestandardní aplikační úlohy a problémy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94A" w:rsidRPr="007E00ED" w14:paraId="329552F0" w14:textId="77777777" w:rsidTr="00F9094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81FDF0" w14:textId="77777777" w:rsidR="00F9094A" w:rsidRPr="007E00ED" w:rsidRDefault="00F9094A" w:rsidP="00F9094A">
            <w:pPr>
              <w:pStyle w:val="NzevTOvVO"/>
            </w:pPr>
            <w:r w:rsidRPr="007E00ED">
              <w:t>NESTANDARDNÍ APLIKAČNÍ ÚLOHY A PROBLÉMY</w:t>
            </w:r>
          </w:p>
          <w:p w14:paraId="18F7C199" w14:textId="77777777" w:rsidR="00F9094A" w:rsidRPr="007E00ED" w:rsidRDefault="00F9094A" w:rsidP="00F9094A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</w:p>
          <w:p w14:paraId="73CAC326" w14:textId="77777777" w:rsidR="00F9094A" w:rsidRPr="007E00ED" w:rsidRDefault="00F9094A" w:rsidP="00F9094A">
            <w:pPr>
              <w:pStyle w:val="text-k"/>
            </w:pPr>
            <w:r w:rsidRPr="007E00ED">
              <w:t>žák</w:t>
            </w:r>
          </w:p>
          <w:p w14:paraId="44AD8E54" w14:textId="75D98A34" w:rsidR="00F9094A" w:rsidRPr="007E00ED" w:rsidRDefault="00F9094A" w:rsidP="00F9094A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M</w:t>
            </w:r>
            <w:r w:rsidRPr="007E00ED">
              <w:rPr>
                <w:b/>
                <w:i/>
                <w:iCs/>
              </w:rPr>
              <w:t>-5-4-01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řeší jednoduché praktické slovní úlohy a problémy, jejichž řešení je do značné míry nezávislé na obvyklých postupech a algoritmech školské matematiky</w:t>
            </w:r>
            <w:r w:rsidR="006F5CB8">
              <w:rPr>
                <w:b/>
                <w:bCs w:val="0"/>
                <w:i/>
                <w:iCs/>
              </w:rPr>
              <w:t xml:space="preserve">, </w:t>
            </w:r>
            <w:r w:rsidR="006F5CB8" w:rsidRPr="006F5CB8">
              <w:rPr>
                <w:b/>
                <w:bCs w:val="0"/>
                <w:i/>
                <w:iCs/>
              </w:rPr>
              <w:t>i s využitím digitálních technologií</w:t>
            </w:r>
          </w:p>
          <w:p w14:paraId="5139FA5E" w14:textId="77777777" w:rsidR="00F9094A" w:rsidRPr="007E00ED" w:rsidRDefault="00F9094A" w:rsidP="00F9094A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3846B76C" w14:textId="77777777" w:rsidR="00F9094A" w:rsidRPr="007E00ED" w:rsidRDefault="00F9094A" w:rsidP="00F9094A">
            <w:pPr>
              <w:pStyle w:val="text-k"/>
            </w:pPr>
            <w:r w:rsidRPr="007E00ED">
              <w:t>žák</w:t>
            </w:r>
          </w:p>
          <w:p w14:paraId="0BF78AD2" w14:textId="5460C357" w:rsidR="00F9094A" w:rsidRPr="007E00ED" w:rsidRDefault="00F9094A" w:rsidP="00F9094A">
            <w:pPr>
              <w:pStyle w:val="OVp"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M-5-4-01p</w:t>
            </w:r>
            <w:r w:rsidRPr="007E00ED">
              <w:tab/>
            </w:r>
            <w:r w:rsidRPr="007E00ED">
              <w:rPr>
                <w:bCs w:val="0"/>
              </w:rPr>
              <w:t>řeší jednoduché praktické slovní úlohy, jejichž řešení nemusí být závislé na matematických postupech</w:t>
            </w:r>
            <w:r w:rsidR="006F5CB8">
              <w:rPr>
                <w:bCs w:val="0"/>
              </w:rPr>
              <w:t xml:space="preserve">, </w:t>
            </w:r>
            <w:r w:rsidR="006F5CB8">
              <w:t>i s využitím digitálních technologií</w:t>
            </w:r>
          </w:p>
        </w:tc>
      </w:tr>
    </w:tbl>
    <w:p w14:paraId="259B80F4" w14:textId="77777777" w:rsidR="00F9094A" w:rsidRPr="007E00ED" w:rsidRDefault="00F9094A" w:rsidP="00F9094A">
      <w:pPr>
        <w:pStyle w:val="Podnadpis1"/>
      </w:pPr>
      <w:r w:rsidRPr="007E00ED">
        <w:t>Učivo</w:t>
      </w:r>
    </w:p>
    <w:p w14:paraId="59AEDA38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</w:pPr>
      <w:r w:rsidRPr="007E00ED">
        <w:t>slovní úlohy</w:t>
      </w:r>
    </w:p>
    <w:p w14:paraId="23F67E6C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</w:pPr>
      <w:r w:rsidRPr="007E00ED">
        <w:t>číselné a obrázkové řady</w:t>
      </w:r>
    </w:p>
    <w:p w14:paraId="425CB42D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</w:pPr>
      <w:r w:rsidRPr="007E00ED">
        <w:t>magické čtverce</w:t>
      </w:r>
    </w:p>
    <w:p w14:paraId="7978EC00" w14:textId="77777777" w:rsidR="00F9094A" w:rsidRPr="007E00ED" w:rsidRDefault="00F9094A" w:rsidP="00F910BB">
      <w:pPr>
        <w:pStyle w:val="Textkapitolodrky-principy"/>
        <w:numPr>
          <w:ilvl w:val="0"/>
          <w:numId w:val="17"/>
        </w:numPr>
        <w:spacing w:after="120"/>
        <w:ind w:left="357" w:hanging="357"/>
      </w:pPr>
      <w:r w:rsidRPr="007E00ED">
        <w:t>prostorová představivost</w:t>
      </w:r>
    </w:p>
    <w:p w14:paraId="2F02AB0C" w14:textId="77777777" w:rsidR="006C5C47" w:rsidRDefault="006C5C47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ED3656" w14:paraId="0DC1BC7C" w14:textId="77777777" w:rsidTr="008A4559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1468A655" w14:textId="77777777" w:rsidR="00ED3656" w:rsidRPr="00FB36BC" w:rsidRDefault="00ED3656" w:rsidP="00ED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2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Informatika </w:t>
            </w:r>
          </w:p>
        </w:tc>
      </w:tr>
    </w:tbl>
    <w:p w14:paraId="5C689DF6" w14:textId="77777777" w:rsidR="00ED3656" w:rsidRPr="00427AEB" w:rsidRDefault="00ED3656" w:rsidP="00A019B0">
      <w:pPr>
        <w:pStyle w:val="Podnadpis1"/>
        <w:spacing w:after="0"/>
      </w:pPr>
    </w:p>
    <w:p w14:paraId="3480DA0F" w14:textId="77777777" w:rsidR="00A019B0" w:rsidRPr="007E00ED" w:rsidRDefault="00A019B0" w:rsidP="00A019B0">
      <w:pPr>
        <w:pStyle w:val="Textkapitol"/>
        <w:spacing w:before="0"/>
      </w:pPr>
      <w:r w:rsidRPr="007E00ED">
        <w:t xml:space="preserve">Vzdělávací oblast </w:t>
      </w:r>
      <w:r w:rsidRPr="007E00ED">
        <w:rPr>
          <w:b/>
        </w:rPr>
        <w:t>Informatika</w:t>
      </w:r>
      <w:r w:rsidRPr="007E00ED">
        <w:t xml:space="preserve"> se zaměřuje především na rozvoj informatického myšlení a na porozumění základním principům digitálních technologií. Je založena na aktivních činnostech, při kterých žáci využívají informatické postupy a pojmy. Poskytuje prostředky a metody ke zkoumání řešitelnosti problémů i hledání a nalézání jejich optimálních řešení, ke zpracování dat a jejich interpretaci a na základě řešení praktických úkolů i poznatky a zkušenost, kdy je lepší práci přenechat stroji, respektive počítači. Pochopení, jak digitální technologie fungují, přispívá jednak k porozumění zákonitostem digitálního světa, jednak k jejich efektivnímu, bezpečnému a etickému užívání.</w:t>
      </w:r>
    </w:p>
    <w:p w14:paraId="4E3A364F" w14:textId="77777777" w:rsidR="00A019B0" w:rsidRPr="007E00ED" w:rsidRDefault="00A019B0" w:rsidP="00A019B0">
      <w:pPr>
        <w:pStyle w:val="Textkapitol"/>
      </w:pPr>
      <w:r w:rsidRPr="007E00ED">
        <w:t>Na prvním stupni základního vzdělávání si žáci prostřednictvím her, experimentů, diskusí a dalších aktivit vytvářejí první představy o způsobech, jakými se dají data a informace zaznamenávat, a objevují informatické aspekty světa kolem nich. Postupně si žáci rozvíjejí schopnost popsat problém, analyzovat ho a hledat jeho řešení. Ve vhodném programovacím prostředí si ověřují algoritmické postupy. Informatika také společně s ostatními obory pokládá základy uživatelských dovedností. Poznáváním, jak se s digitálními technologiemi pracuje, si žáci vytvářejí základ pro pochopení informatických konceptů. Součástí je i bezpečné zacházení s technologiemi a osvojování dovedností a návyků, které vedou k prevenci rizikového chování.</w:t>
      </w:r>
    </w:p>
    <w:p w14:paraId="2A424BC4" w14:textId="77777777" w:rsidR="00A019B0" w:rsidRPr="000E0CD3" w:rsidRDefault="00680289" w:rsidP="000E0CD3">
      <w:pPr>
        <w:pStyle w:val="Textkapitol"/>
        <w:rPr>
          <w:sz w:val="24"/>
          <w:szCs w:val="24"/>
        </w:rPr>
      </w:pPr>
      <w:r w:rsidRPr="000E0CD3">
        <w:rPr>
          <w:sz w:val="24"/>
          <w:szCs w:val="24"/>
        </w:rPr>
        <w:t xml:space="preserve">Informatika dává prostor všem žákům porozumět tomu, jak fungují digitální technologie (například počítač) a informační systémy. Zabývá se automatizací, programováním, optimalizací činností, reprezentací dat v počítači, kódováním a modely popisujícími reálnou situaci nebo problém. Dává prostor pro praktické aktivní činnosti a tvořivé učení se objevováním, spoluprací, řešením problémů, projektovou činností. Pomáhá porozumět světu kolem nich, jehož nedílnou součástí digitální technologie jsou. </w:t>
      </w:r>
      <w:r w:rsidR="00A019B0" w:rsidRPr="007E00ED">
        <w:t>Díky poznávání toho, jak a proč digitální technologie fungují, žáci s větším porozuměním chrání sebe, své soukromí, data i zařízení.</w:t>
      </w:r>
    </w:p>
    <w:p w14:paraId="4C617A97" w14:textId="77777777" w:rsidR="00A019B0" w:rsidRDefault="00A019B0" w:rsidP="00A019B0">
      <w:pPr>
        <w:pStyle w:val="Podnadpis1"/>
      </w:pPr>
    </w:p>
    <w:p w14:paraId="52A8CB45" w14:textId="77777777" w:rsidR="00A019B0" w:rsidRPr="007E00ED" w:rsidRDefault="00A019B0" w:rsidP="00A019B0">
      <w:pPr>
        <w:pStyle w:val="Podnadpis1"/>
      </w:pPr>
      <w:r w:rsidRPr="007E00ED">
        <w:t>Cílové zaměření vzdělávací oblasti</w:t>
      </w:r>
    </w:p>
    <w:p w14:paraId="308AFCCB" w14:textId="77777777" w:rsidR="00A019B0" w:rsidRPr="007E00ED" w:rsidRDefault="00A019B0" w:rsidP="00A019B0">
      <w:pPr>
        <w:pStyle w:val="Textkapitol"/>
      </w:pPr>
      <w:r w:rsidRPr="007E00ED">
        <w:t>Vzdělávání v dané vzdělávací oblasti směřuje k utváření a rozvíjení klíčových kompetencí tím, že vede žáka k:</w:t>
      </w:r>
    </w:p>
    <w:p w14:paraId="5F10D2B5" w14:textId="77777777" w:rsidR="00A019B0" w:rsidRPr="007E00ED" w:rsidRDefault="00A019B0" w:rsidP="00F910BB">
      <w:pPr>
        <w:pStyle w:val="Textkapitolodrky-principy"/>
        <w:numPr>
          <w:ilvl w:val="0"/>
          <w:numId w:val="17"/>
        </w:numPr>
      </w:pPr>
      <w:r w:rsidRPr="007E00ED">
        <w:t>systémovému přístupu při analýze situací a jevů světa kolem něj</w:t>
      </w:r>
    </w:p>
    <w:p w14:paraId="2370573A" w14:textId="77777777" w:rsidR="00A019B0" w:rsidRPr="007E00ED" w:rsidRDefault="00A019B0" w:rsidP="00F910BB">
      <w:pPr>
        <w:pStyle w:val="Textkapitolodrky-principy"/>
        <w:numPr>
          <w:ilvl w:val="0"/>
          <w:numId w:val="17"/>
        </w:numPr>
      </w:pPr>
      <w:r w:rsidRPr="007E00ED">
        <w:t>nacházení různých řešení a výběru toho nejvhodnějšího pro danou situaci</w:t>
      </w:r>
    </w:p>
    <w:p w14:paraId="27CF0E02" w14:textId="77777777" w:rsidR="00A019B0" w:rsidRPr="007E00ED" w:rsidRDefault="00A019B0" w:rsidP="00F910BB">
      <w:pPr>
        <w:pStyle w:val="Textkapitolodrky-principy"/>
        <w:numPr>
          <w:ilvl w:val="0"/>
          <w:numId w:val="17"/>
        </w:numPr>
      </w:pPr>
      <w:r w:rsidRPr="007E00ED">
        <w:t>ke zkušenosti, že týmová práce umocněná technologiemi může vést k lepším výsledkům než samostatná práce</w:t>
      </w:r>
    </w:p>
    <w:p w14:paraId="4D593692" w14:textId="77777777" w:rsidR="00A019B0" w:rsidRPr="007E00ED" w:rsidRDefault="00A019B0" w:rsidP="00F910BB">
      <w:pPr>
        <w:pStyle w:val="Textkapitolodrky-principy"/>
        <w:numPr>
          <w:ilvl w:val="0"/>
          <w:numId w:val="17"/>
        </w:numPr>
      </w:pPr>
      <w:r w:rsidRPr="007E00ED">
        <w:t>porozumění různým přístupům ke kódování informací i různým způsobům jejich organizace</w:t>
      </w:r>
    </w:p>
    <w:p w14:paraId="728F62B1" w14:textId="77777777" w:rsidR="00A019B0" w:rsidRPr="007E00ED" w:rsidRDefault="00A019B0" w:rsidP="00F910BB">
      <w:pPr>
        <w:pStyle w:val="Textkapitolodrky-principy"/>
        <w:numPr>
          <w:ilvl w:val="0"/>
          <w:numId w:val="17"/>
        </w:numPr>
      </w:pPr>
      <w:r w:rsidRPr="007E00ED">
        <w:t>rozhodování na základě relevantních dat a jejich korektní interpretace, jeho obhajování pomocí věcných argumentů</w:t>
      </w:r>
    </w:p>
    <w:p w14:paraId="01CA1079" w14:textId="77777777" w:rsidR="00A019B0" w:rsidRPr="007E00ED" w:rsidRDefault="00A019B0" w:rsidP="00F910BB">
      <w:pPr>
        <w:pStyle w:val="Textkapitolodrky-principy"/>
        <w:numPr>
          <w:ilvl w:val="0"/>
          <w:numId w:val="17"/>
        </w:numPr>
      </w:pPr>
      <w:r w:rsidRPr="007E00ED">
        <w:t>komunikaci pomocí formálních jazyků, kterým porozumí i stroje</w:t>
      </w:r>
    </w:p>
    <w:p w14:paraId="3FE6A249" w14:textId="77777777" w:rsidR="00A019B0" w:rsidRPr="007E00ED" w:rsidRDefault="00A019B0" w:rsidP="00F910BB">
      <w:pPr>
        <w:pStyle w:val="Textkapitolodrky-principy"/>
        <w:numPr>
          <w:ilvl w:val="0"/>
          <w:numId w:val="17"/>
        </w:numPr>
      </w:pPr>
      <w:r w:rsidRPr="007E00ED">
        <w:t>standardizování pracovních postupů v situacích, kdy to usnadní práci</w:t>
      </w:r>
    </w:p>
    <w:p w14:paraId="0DECAA6F" w14:textId="77777777" w:rsidR="00A019B0" w:rsidRPr="007E00ED" w:rsidRDefault="00A019B0" w:rsidP="00F910BB">
      <w:pPr>
        <w:pStyle w:val="Textkapitolodrky-principy"/>
        <w:numPr>
          <w:ilvl w:val="0"/>
          <w:numId w:val="17"/>
        </w:numPr>
      </w:pPr>
      <w:r w:rsidRPr="007E00ED">
        <w:t>posuzování technických řešení z pohledu druhých lidí a jejich vyhodnocování v osobních, etických, bezpečnostních, právních, sociálních, ekonomických, environmentálních a kulturních souvislostech</w:t>
      </w:r>
    </w:p>
    <w:p w14:paraId="4B531B9F" w14:textId="77777777" w:rsidR="00A019B0" w:rsidRPr="007E00ED" w:rsidRDefault="00A019B0" w:rsidP="00F910BB">
      <w:pPr>
        <w:pStyle w:val="Textkapitolodrky-principy"/>
        <w:numPr>
          <w:ilvl w:val="0"/>
          <w:numId w:val="17"/>
        </w:numPr>
      </w:pPr>
      <w:r w:rsidRPr="007E00ED">
        <w:t>nezdolnosti při řešení těžkých problémů, zvládání nejednoznačnosti a nejistoty a vypořádání se s problémy s otevřeným koncem</w:t>
      </w:r>
    </w:p>
    <w:p w14:paraId="4E577E8C" w14:textId="77777777" w:rsidR="00A019B0" w:rsidRPr="00A019B0" w:rsidRDefault="00A019B0" w:rsidP="00F910BB">
      <w:pPr>
        <w:pStyle w:val="Textkapitolodrky-principy"/>
        <w:numPr>
          <w:ilvl w:val="0"/>
          <w:numId w:val="17"/>
        </w:numPr>
      </w:pPr>
      <w:r w:rsidRPr="007E00ED">
        <w:t>otevřenosti novým cestám, nástrojům, snaze postupně se zlepšovat</w:t>
      </w:r>
    </w:p>
    <w:p w14:paraId="0D9EAE42" w14:textId="77777777" w:rsidR="00A019B0" w:rsidRDefault="00A019B0" w:rsidP="00A019B0">
      <w:pPr>
        <w:pStyle w:val="Podnadpis1"/>
        <w:tabs>
          <w:tab w:val="clear" w:pos="567"/>
        </w:tabs>
        <w:spacing w:before="0" w:after="0"/>
        <w:ind w:firstLine="426"/>
        <w:jc w:val="both"/>
        <w:rPr>
          <w:b w:val="0"/>
          <w:sz w:val="24"/>
        </w:rPr>
      </w:pPr>
    </w:p>
    <w:p w14:paraId="1B8FD4F3" w14:textId="77777777" w:rsidR="00A019B0" w:rsidRDefault="00A019B0" w:rsidP="00A019B0">
      <w:pPr>
        <w:pStyle w:val="Podnadpis1"/>
        <w:tabs>
          <w:tab w:val="clear" w:pos="567"/>
        </w:tabs>
        <w:spacing w:before="0" w:after="0"/>
        <w:ind w:firstLine="426"/>
        <w:jc w:val="both"/>
        <w:rPr>
          <w:b w:val="0"/>
          <w:sz w:val="24"/>
        </w:rPr>
      </w:pPr>
    </w:p>
    <w:p w14:paraId="4578DE05" w14:textId="77777777" w:rsidR="00A019B0" w:rsidRDefault="00A019B0" w:rsidP="000E0CD3">
      <w:pPr>
        <w:pStyle w:val="Podnadpis1"/>
        <w:tabs>
          <w:tab w:val="clear" w:pos="567"/>
        </w:tabs>
        <w:spacing w:before="0" w:after="0"/>
        <w:jc w:val="both"/>
        <w:rPr>
          <w:b w:val="0"/>
          <w:sz w:val="24"/>
        </w:rPr>
      </w:pPr>
    </w:p>
    <w:p w14:paraId="48EA3338" w14:textId="77777777" w:rsidR="00A019B0" w:rsidRPr="006C5C47" w:rsidRDefault="00A019B0" w:rsidP="00A019B0">
      <w:pPr>
        <w:pStyle w:val="MezititulekRVPZV12bTunZarovnatdoblokuPrvndek1cmPed6Char"/>
        <w:rPr>
          <w:sz w:val="24"/>
        </w:rPr>
      </w:pPr>
      <w:r w:rsidRPr="006C5C47">
        <w:rPr>
          <w:sz w:val="24"/>
          <w:bdr w:val="single" w:sz="4" w:space="0" w:color="auto"/>
        </w:rPr>
        <w:lastRenderedPageBreak/>
        <w:t>Výchovné a vzdělávací strategie pro rozvoj klíčových kompetencí</w:t>
      </w:r>
    </w:p>
    <w:p w14:paraId="5BBBB72B" w14:textId="77777777" w:rsidR="00A019B0" w:rsidRPr="000E0CD3" w:rsidRDefault="00A019B0" w:rsidP="000E0CD3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ind w:firstLine="426"/>
        <w:rPr>
          <w:sz w:val="24"/>
          <w:szCs w:val="24"/>
        </w:rPr>
      </w:pPr>
      <w:r w:rsidRPr="006C5C47">
        <w:rPr>
          <w:sz w:val="24"/>
          <w:szCs w:val="24"/>
        </w:rPr>
        <w:t xml:space="preserve">Ve vyučovacím předmětu </w:t>
      </w:r>
      <w:r>
        <w:rPr>
          <w:sz w:val="24"/>
          <w:szCs w:val="24"/>
        </w:rPr>
        <w:t>Informatika</w:t>
      </w:r>
      <w:r w:rsidRPr="006C5C47">
        <w:rPr>
          <w:sz w:val="24"/>
          <w:szCs w:val="24"/>
        </w:rPr>
        <w:t xml:space="preserve"> rozvíjíme dané klíčové kompetence zej</w:t>
      </w:r>
      <w:r w:rsidR="000E0CD3">
        <w:rPr>
          <w:sz w:val="24"/>
          <w:szCs w:val="24"/>
        </w:rPr>
        <w:t>ména následujícími strategiemi:</w:t>
      </w:r>
    </w:p>
    <w:p w14:paraId="4B6EE5EE" w14:textId="77777777" w:rsidR="00A019B0" w:rsidRPr="006C5C47" w:rsidRDefault="00A019B0" w:rsidP="00A019B0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učení</w:t>
      </w:r>
    </w:p>
    <w:p w14:paraId="7877B838" w14:textId="77777777" w:rsidR="00A019B0" w:rsidRPr="006C5C47" w:rsidRDefault="00A019B0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vedeme žáky k zodpovědnosti za jejich vzdělávání, vedeme k plánování a organizaci vlastního učení</w:t>
      </w:r>
      <w:r w:rsidR="00460AD2">
        <w:rPr>
          <w:sz w:val="24"/>
          <w:szCs w:val="24"/>
        </w:rPr>
        <w:t>, vytváříme myšlenkové mapy učiva a pracujeme s nimi</w:t>
      </w:r>
    </w:p>
    <w:p w14:paraId="23E3379A" w14:textId="77777777" w:rsidR="00A019B0" w:rsidRPr="006C5C47" w:rsidRDefault="00A019B0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umožňujeme samostatnou práci s pomůckami, možnost okamžitého ověření výsledků práce pomocí připravené kontroly</w:t>
      </w:r>
    </w:p>
    <w:p w14:paraId="5ED8E124" w14:textId="77777777" w:rsidR="00A019B0" w:rsidRDefault="00A019B0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práce s chybou, kontrola vlastní práce, ověřování výsledků</w:t>
      </w:r>
    </w:p>
    <w:p w14:paraId="414205E2" w14:textId="77777777" w:rsidR="00460AD2" w:rsidRDefault="00460AD2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vedeme žáky k poznání úlohy informací a </w:t>
      </w:r>
      <w:r w:rsidRPr="00460AD2">
        <w:rPr>
          <w:sz w:val="24"/>
          <w:szCs w:val="24"/>
        </w:rPr>
        <w:t>k</w:t>
      </w:r>
      <w:r>
        <w:rPr>
          <w:sz w:val="24"/>
          <w:szCs w:val="24"/>
        </w:rPr>
        <w:t xml:space="preserve"> účelnému </w:t>
      </w:r>
      <w:r w:rsidRPr="00460AD2">
        <w:rPr>
          <w:sz w:val="24"/>
          <w:szCs w:val="24"/>
        </w:rPr>
        <w:t>využívání moderních</w:t>
      </w:r>
      <w:r w:rsidRPr="00460AD2">
        <w:rPr>
          <w:sz w:val="24"/>
          <w:szCs w:val="24"/>
        </w:rPr>
        <w:br/>
        <w:t>informačních a komunikačních technologií, k porozumění toku info</w:t>
      </w:r>
      <w:r>
        <w:rPr>
          <w:sz w:val="24"/>
          <w:szCs w:val="24"/>
        </w:rPr>
        <w:t xml:space="preserve">rmací, počínaje jejich vznikem, </w:t>
      </w:r>
      <w:r w:rsidRPr="00460AD2">
        <w:rPr>
          <w:sz w:val="24"/>
          <w:szCs w:val="24"/>
        </w:rPr>
        <w:t>uložením na médium, přenosem, zpracováním, vyhledáváním a praktickým využitím</w:t>
      </w:r>
    </w:p>
    <w:p w14:paraId="1CE886D8" w14:textId="77777777" w:rsidR="00460AD2" w:rsidRPr="006C5C47" w:rsidRDefault="00460AD2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>u</w:t>
      </w:r>
      <w:r w:rsidRPr="003653D1">
        <w:rPr>
          <w:sz w:val="24"/>
          <w:szCs w:val="24"/>
        </w:rPr>
        <w:t>číme žáky porovnávat informace a poznatky z většího množství alt</w:t>
      </w:r>
      <w:r>
        <w:rPr>
          <w:sz w:val="24"/>
          <w:szCs w:val="24"/>
        </w:rPr>
        <w:t xml:space="preserve">ernativních informačních zdrojů </w:t>
      </w:r>
      <w:r w:rsidRPr="003653D1">
        <w:rPr>
          <w:sz w:val="24"/>
          <w:szCs w:val="24"/>
        </w:rPr>
        <w:t>(za účelem dosahování větší věrohodnost</w:t>
      </w:r>
      <w:r>
        <w:rPr>
          <w:sz w:val="24"/>
          <w:szCs w:val="24"/>
        </w:rPr>
        <w:t>i vyhledaných informací).</w:t>
      </w:r>
    </w:p>
    <w:p w14:paraId="1F89DAD9" w14:textId="77777777" w:rsidR="00A019B0" w:rsidRPr="006C5C47" w:rsidRDefault="00A019B0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hodnocení vlastní práce</w:t>
      </w:r>
    </w:p>
    <w:p w14:paraId="069D6A29" w14:textId="77777777" w:rsidR="00A019B0" w:rsidRPr="000E0CD3" w:rsidRDefault="00A019B0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žáci se podílí na utváření kritérií hodnocení své práce i práce ostatních</w:t>
      </w:r>
      <w:r w:rsidR="000E0CD3">
        <w:rPr>
          <w:sz w:val="24"/>
          <w:szCs w:val="24"/>
        </w:rPr>
        <w:t>, vrstevnické hodnocení, formativní hodnocení</w:t>
      </w:r>
    </w:p>
    <w:p w14:paraId="5FFE6AA1" w14:textId="77777777" w:rsidR="00A019B0" w:rsidRPr="006C5C47" w:rsidRDefault="00A019B0" w:rsidP="00A019B0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řešení problémů</w:t>
      </w:r>
    </w:p>
    <w:p w14:paraId="3E4D841F" w14:textId="77777777" w:rsidR="00680289" w:rsidRDefault="00680289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rozvíjení logického a informatického myšlení, abstrakce a algoritmizace</w:t>
      </w:r>
    </w:p>
    <w:p w14:paraId="3ED266BD" w14:textId="77777777" w:rsidR="00A019B0" w:rsidRPr="006C5C47" w:rsidRDefault="00A019B0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prostor pro vlastní objevování a zkoumání, ověřování a vytváření závěrů, vyvozování pravidel a porovnání se správnou formulací</w:t>
      </w:r>
      <w:r w:rsidR="00460AD2">
        <w:rPr>
          <w:sz w:val="24"/>
          <w:szCs w:val="24"/>
        </w:rPr>
        <w:t>, využití digitálních možností v celém procesu</w:t>
      </w:r>
    </w:p>
    <w:p w14:paraId="28BC3375" w14:textId="77777777" w:rsidR="00A019B0" w:rsidRPr="006C5C47" w:rsidRDefault="00A019B0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možnost vyhledávat informace, písemně je zpracovat a poté verbálně prezentovat</w:t>
      </w:r>
    </w:p>
    <w:p w14:paraId="570EDE54" w14:textId="77777777" w:rsidR="00A019B0" w:rsidRPr="006C5C47" w:rsidRDefault="00A019B0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systematičnosti, vytrvalosti, přesnosti a sebekontrole</w:t>
      </w:r>
    </w:p>
    <w:p w14:paraId="707419A6" w14:textId="77777777" w:rsidR="00A019B0" w:rsidRPr="006C5C47" w:rsidRDefault="00A019B0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rozvíjení důvěry ve vlastní schopnosti žáků, podpora </w:t>
      </w:r>
      <w:r w:rsidR="00680289">
        <w:rPr>
          <w:sz w:val="24"/>
          <w:szCs w:val="24"/>
        </w:rPr>
        <w:t xml:space="preserve">samostatnosti, </w:t>
      </w:r>
      <w:r w:rsidRPr="006C5C47">
        <w:rPr>
          <w:sz w:val="24"/>
          <w:szCs w:val="24"/>
        </w:rPr>
        <w:t>tvořivosti, možnost čerpat z vlastních zážitků</w:t>
      </w:r>
      <w:r w:rsidR="00680289">
        <w:rPr>
          <w:sz w:val="24"/>
          <w:szCs w:val="24"/>
        </w:rPr>
        <w:t xml:space="preserve"> a zkušeností, podpora</w:t>
      </w:r>
      <w:r w:rsidR="00680289" w:rsidRPr="003653D1">
        <w:rPr>
          <w:sz w:val="24"/>
          <w:szCs w:val="24"/>
        </w:rPr>
        <w:t xml:space="preserve"> netradiční</w:t>
      </w:r>
      <w:r w:rsidR="00680289">
        <w:rPr>
          <w:sz w:val="24"/>
          <w:szCs w:val="24"/>
        </w:rPr>
        <w:t>ch</w:t>
      </w:r>
      <w:r w:rsidR="00680289" w:rsidRPr="003653D1">
        <w:rPr>
          <w:sz w:val="24"/>
          <w:szCs w:val="24"/>
        </w:rPr>
        <w:t xml:space="preserve"> (originální) způsob</w:t>
      </w:r>
      <w:r w:rsidR="00680289">
        <w:rPr>
          <w:sz w:val="24"/>
          <w:szCs w:val="24"/>
        </w:rPr>
        <w:t>ů</w:t>
      </w:r>
      <w:r w:rsidR="00680289" w:rsidRPr="003653D1">
        <w:rPr>
          <w:sz w:val="24"/>
          <w:szCs w:val="24"/>
        </w:rPr>
        <w:t xml:space="preserve"> řešení problémů</w:t>
      </w:r>
    </w:p>
    <w:p w14:paraId="3108ED0B" w14:textId="77777777" w:rsidR="00460AD2" w:rsidRDefault="00A019B0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chyba je vnímána jako příležitost, prostor ke zlepšení</w:t>
      </w:r>
      <w:r w:rsidR="00460AD2">
        <w:rPr>
          <w:sz w:val="24"/>
          <w:szCs w:val="24"/>
        </w:rPr>
        <w:t>, učíme žáky nebát se problémů</w:t>
      </w:r>
    </w:p>
    <w:p w14:paraId="3E7A7CAA" w14:textId="77777777" w:rsidR="00460AD2" w:rsidRDefault="00680289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v</w:t>
      </w:r>
      <w:r w:rsidRPr="003653D1">
        <w:rPr>
          <w:sz w:val="24"/>
          <w:szCs w:val="24"/>
        </w:rPr>
        <w:t>ytvářením praktických problémových úloh a situací učíme žáky prakticky problémy řešit</w:t>
      </w:r>
    </w:p>
    <w:p w14:paraId="7C0D4C0A" w14:textId="77777777" w:rsidR="00A019B0" w:rsidRPr="006C5C47" w:rsidRDefault="00A019B0" w:rsidP="00A019B0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komunikativní</w:t>
      </w:r>
    </w:p>
    <w:p w14:paraId="252B0403" w14:textId="77777777" w:rsidR="000E0CD3" w:rsidRDefault="000E0CD3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 xml:space="preserve">vedení k přesnému </w:t>
      </w:r>
      <w:r w:rsidR="00A019B0" w:rsidRPr="006C5C47">
        <w:rPr>
          <w:sz w:val="24"/>
          <w:szCs w:val="24"/>
        </w:rPr>
        <w:t xml:space="preserve">vyjadřování, </w:t>
      </w:r>
      <w:r>
        <w:rPr>
          <w:sz w:val="24"/>
          <w:szCs w:val="24"/>
        </w:rPr>
        <w:t xml:space="preserve">popsání problému a formulaci jeho řešení, </w:t>
      </w:r>
    </w:p>
    <w:p w14:paraId="7E459B9C" w14:textId="77777777" w:rsidR="000E0CD3" w:rsidRDefault="000E0CD3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práce ve dvojici, ve skupině, společné řešení problému, vytváření hypotéz</w:t>
      </w:r>
    </w:p>
    <w:p w14:paraId="4F6FBC89" w14:textId="77777777" w:rsidR="00A019B0" w:rsidRPr="006C5C47" w:rsidRDefault="000E0CD3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prezentace</w:t>
      </w:r>
      <w:r w:rsidR="00A019B0" w:rsidRPr="006C5C47">
        <w:rPr>
          <w:sz w:val="24"/>
          <w:szCs w:val="24"/>
        </w:rPr>
        <w:t xml:space="preserve"> vlastní práce</w:t>
      </w:r>
    </w:p>
    <w:p w14:paraId="0CA0C032" w14:textId="77777777" w:rsidR="00A019B0" w:rsidRPr="006C5C47" w:rsidRDefault="00A019B0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zapojení do diskuzí a dodržování jejich pravidel </w:t>
      </w:r>
    </w:p>
    <w:p w14:paraId="0DF9EB46" w14:textId="77777777" w:rsidR="00A019B0" w:rsidRDefault="00A019B0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zaměření se na aktivní naslouchání</w:t>
      </w:r>
    </w:p>
    <w:p w14:paraId="47C39D3E" w14:textId="77777777" w:rsidR="000E0CD3" w:rsidRPr="000E0CD3" w:rsidRDefault="000E0CD3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bezpečná komunikace pomocí digitálních technologií</w:t>
      </w:r>
    </w:p>
    <w:p w14:paraId="367431EF" w14:textId="77777777" w:rsidR="00A019B0" w:rsidRPr="006C5C47" w:rsidRDefault="00A019B0" w:rsidP="00A019B0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sociální a personální</w:t>
      </w:r>
    </w:p>
    <w:p w14:paraId="22AC7292" w14:textId="77777777" w:rsidR="00A019B0" w:rsidRPr="006C5C47" w:rsidRDefault="00A019B0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společná tvorba pravidel</w:t>
      </w:r>
      <w:r w:rsidR="00747511">
        <w:rPr>
          <w:sz w:val="24"/>
          <w:szCs w:val="24"/>
        </w:rPr>
        <w:t xml:space="preserve"> a důsledné vyžadování jejich dodržování</w:t>
      </w:r>
    </w:p>
    <w:p w14:paraId="4CB40F39" w14:textId="77777777" w:rsidR="00A019B0" w:rsidRPr="006C5C47" w:rsidRDefault="00A019B0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snaha o umožnění prožívání úspěchu pro každého žáka</w:t>
      </w:r>
    </w:p>
    <w:p w14:paraId="32B8E2C9" w14:textId="77777777" w:rsidR="00A019B0" w:rsidRDefault="00A019B0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lastRenderedPageBreak/>
        <w:t>hodnocení soustředící se na vnímání vlastního pokroku žáka</w:t>
      </w:r>
      <w:r w:rsidR="000E0CD3">
        <w:rPr>
          <w:sz w:val="24"/>
          <w:szCs w:val="24"/>
        </w:rPr>
        <w:t xml:space="preserve">, </w:t>
      </w:r>
      <w:r w:rsidR="00747511">
        <w:rPr>
          <w:sz w:val="24"/>
          <w:szCs w:val="24"/>
        </w:rPr>
        <w:t xml:space="preserve">učíme žáky kriticky hodnotit svoji práci, využíváme </w:t>
      </w:r>
      <w:r w:rsidR="000E0CD3">
        <w:rPr>
          <w:sz w:val="24"/>
          <w:szCs w:val="24"/>
        </w:rPr>
        <w:t>vrstevnické hodnocení, formativní hodnocení</w:t>
      </w:r>
    </w:p>
    <w:p w14:paraId="79E11421" w14:textId="77777777" w:rsidR="000E0CD3" w:rsidRDefault="000E0CD3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v</w:t>
      </w:r>
      <w:r w:rsidRPr="003653D1">
        <w:rPr>
          <w:sz w:val="24"/>
          <w:szCs w:val="24"/>
        </w:rPr>
        <w:t>edeme žáky k zaujetí odpovědného, etického přístupu k nevhod</w:t>
      </w:r>
      <w:r>
        <w:rPr>
          <w:sz w:val="24"/>
          <w:szCs w:val="24"/>
        </w:rPr>
        <w:t>ným obsahům vyskytujících se na internetu a v jiných médiích</w:t>
      </w:r>
    </w:p>
    <w:p w14:paraId="4ACE3165" w14:textId="77777777" w:rsidR="00747511" w:rsidRPr="006C5C47" w:rsidRDefault="00747511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m</w:t>
      </w:r>
      <w:r w:rsidR="000E0CD3" w:rsidRPr="003653D1">
        <w:rPr>
          <w:sz w:val="24"/>
          <w:szCs w:val="24"/>
        </w:rPr>
        <w:t>inimalizujeme používání frontální metody výuky a podpor</w:t>
      </w:r>
      <w:r>
        <w:rPr>
          <w:sz w:val="24"/>
          <w:szCs w:val="24"/>
        </w:rPr>
        <w:t>ujeme vzájemnou spolupráci žáků, práci</w:t>
      </w:r>
      <w:r w:rsidRPr="006C5C47">
        <w:rPr>
          <w:sz w:val="24"/>
          <w:szCs w:val="24"/>
        </w:rPr>
        <w:t xml:space="preserve"> </w:t>
      </w:r>
      <w:r>
        <w:rPr>
          <w:sz w:val="24"/>
          <w:szCs w:val="24"/>
        </w:rPr>
        <w:t>ve skupině, ve dvojicích, vedeme</w:t>
      </w:r>
      <w:r w:rsidRPr="006C5C47">
        <w:rPr>
          <w:sz w:val="24"/>
          <w:szCs w:val="24"/>
        </w:rPr>
        <w:t xml:space="preserve"> ke spolupráci a vzájemné pomoci</w:t>
      </w:r>
      <w:r>
        <w:rPr>
          <w:sz w:val="24"/>
          <w:szCs w:val="24"/>
        </w:rPr>
        <w:t>, společnému řešení problému, vytváření hypotéz a jejich ověřování, formulaci závěrů</w:t>
      </w:r>
    </w:p>
    <w:p w14:paraId="6349CFD3" w14:textId="77777777" w:rsidR="000E0CD3" w:rsidRPr="006C5C47" w:rsidRDefault="00747511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p</w:t>
      </w:r>
      <w:r w:rsidR="000E0CD3" w:rsidRPr="003653D1">
        <w:rPr>
          <w:sz w:val="24"/>
          <w:szCs w:val="24"/>
        </w:rPr>
        <w:t xml:space="preserve">odporujeme vzájemnou pomoc žáků, vytváříme situace, </w:t>
      </w:r>
      <w:r>
        <w:rPr>
          <w:sz w:val="24"/>
          <w:szCs w:val="24"/>
        </w:rPr>
        <w:t>kdy se žáci vzájemně potřebují.</w:t>
      </w:r>
    </w:p>
    <w:p w14:paraId="21B6AD38" w14:textId="77777777" w:rsidR="00A019B0" w:rsidRPr="006C5C47" w:rsidRDefault="00A019B0" w:rsidP="00A019B0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občanská</w:t>
      </w:r>
    </w:p>
    <w:p w14:paraId="781FEF78" w14:textId="77777777" w:rsidR="00A019B0" w:rsidRPr="006C5C47" w:rsidRDefault="00747511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 xml:space="preserve">důsledné </w:t>
      </w:r>
      <w:r w:rsidR="00A019B0" w:rsidRPr="006C5C47">
        <w:rPr>
          <w:sz w:val="24"/>
          <w:szCs w:val="24"/>
        </w:rPr>
        <w:t>vedení k respektování pravidel</w:t>
      </w:r>
    </w:p>
    <w:p w14:paraId="7C32BC49" w14:textId="77777777" w:rsidR="00A019B0" w:rsidRPr="006C5C47" w:rsidRDefault="00A019B0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hodnocení vlastní práce i práce ostatních</w:t>
      </w:r>
    </w:p>
    <w:p w14:paraId="416E39BA" w14:textId="77777777" w:rsidR="00A019B0" w:rsidRPr="006C5C47" w:rsidRDefault="00A019B0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důraz na ohleduplnost a taktnost při vyjadřování se a hodnocení</w:t>
      </w:r>
    </w:p>
    <w:p w14:paraId="3CA95C21" w14:textId="77777777" w:rsidR="00A019B0" w:rsidRPr="00747511" w:rsidRDefault="00A019B0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práce s informacemi a kritické myšlení při hodnocení obsahů sdělení</w:t>
      </w:r>
    </w:p>
    <w:p w14:paraId="4840235F" w14:textId="77777777" w:rsidR="00747511" w:rsidRPr="006C5C47" w:rsidRDefault="00747511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nulová tolerance k neetickému používání digitálních technologií, šíření nevhodných obsahů a </w:t>
      </w:r>
      <w:proofErr w:type="spellStart"/>
      <w:r>
        <w:rPr>
          <w:sz w:val="24"/>
          <w:szCs w:val="24"/>
        </w:rPr>
        <w:t>kyberšikaně</w:t>
      </w:r>
      <w:proofErr w:type="spellEnd"/>
    </w:p>
    <w:p w14:paraId="5F99D4FE" w14:textId="77777777" w:rsidR="00A019B0" w:rsidRPr="006C5C47" w:rsidRDefault="00A019B0" w:rsidP="00A019B0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pracovní</w:t>
      </w:r>
    </w:p>
    <w:p w14:paraId="2B8CFA2D" w14:textId="77777777" w:rsidR="00747511" w:rsidRPr="00747511" w:rsidRDefault="00A019B0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důraz na </w:t>
      </w:r>
      <w:r w:rsidR="00747511">
        <w:rPr>
          <w:sz w:val="24"/>
          <w:szCs w:val="24"/>
        </w:rPr>
        <w:t>ohleduplné a bezpečné zacházení s digitálními pomůckami,</w:t>
      </w:r>
      <w:r w:rsidRPr="006C5C47">
        <w:rPr>
          <w:sz w:val="24"/>
          <w:szCs w:val="24"/>
        </w:rPr>
        <w:t xml:space="preserve"> </w:t>
      </w:r>
      <w:r w:rsidR="00747511">
        <w:rPr>
          <w:sz w:val="24"/>
          <w:szCs w:val="24"/>
        </w:rPr>
        <w:t xml:space="preserve">jejich </w:t>
      </w:r>
      <w:r w:rsidRPr="006C5C47">
        <w:rPr>
          <w:sz w:val="24"/>
          <w:szCs w:val="24"/>
        </w:rPr>
        <w:t xml:space="preserve">ukládání na </w:t>
      </w:r>
      <w:r w:rsidR="00747511">
        <w:rPr>
          <w:sz w:val="24"/>
          <w:szCs w:val="24"/>
        </w:rPr>
        <w:t>určené</w:t>
      </w:r>
      <w:r w:rsidRPr="006C5C47">
        <w:rPr>
          <w:sz w:val="24"/>
          <w:szCs w:val="24"/>
        </w:rPr>
        <w:t xml:space="preserve"> místo</w:t>
      </w:r>
      <w:r w:rsidR="00747511">
        <w:rPr>
          <w:sz w:val="24"/>
          <w:szCs w:val="24"/>
        </w:rPr>
        <w:t xml:space="preserve">, </w:t>
      </w:r>
      <w:r w:rsidR="00747511" w:rsidRPr="00747511">
        <w:rPr>
          <w:sz w:val="24"/>
          <w:szCs w:val="24"/>
        </w:rPr>
        <w:t>dodržování bezpečnosti při práci s technikou napojenou na elektrickou síť</w:t>
      </w:r>
    </w:p>
    <w:p w14:paraId="5A666B62" w14:textId="77777777" w:rsidR="00A019B0" w:rsidRPr="006C5C47" w:rsidRDefault="00A019B0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důraz na dodržování čistoty a pořádku</w:t>
      </w:r>
    </w:p>
    <w:p w14:paraId="2632830B" w14:textId="77777777" w:rsidR="00A019B0" w:rsidRDefault="00A019B0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rozvoj samostatnosti</w:t>
      </w:r>
    </w:p>
    <w:p w14:paraId="7AD9FACF" w14:textId="77777777" w:rsidR="00747511" w:rsidRPr="006C5C47" w:rsidRDefault="00747511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v</w:t>
      </w:r>
      <w:r w:rsidRPr="003653D1">
        <w:rPr>
          <w:sz w:val="24"/>
          <w:szCs w:val="24"/>
        </w:rPr>
        <w:t>edeme žáky využíváním výpočetní techniky, aplikačního i</w:t>
      </w:r>
      <w:r>
        <w:rPr>
          <w:sz w:val="24"/>
          <w:szCs w:val="24"/>
        </w:rPr>
        <w:t xml:space="preserve"> výukového softwaru, ke zvýšení </w:t>
      </w:r>
      <w:r w:rsidRPr="003653D1">
        <w:rPr>
          <w:sz w:val="24"/>
          <w:szCs w:val="24"/>
        </w:rPr>
        <w:t>efektivnosti jejich učební činnosti a k racion</w:t>
      </w:r>
      <w:r>
        <w:rPr>
          <w:sz w:val="24"/>
          <w:szCs w:val="24"/>
        </w:rPr>
        <w:t>álnější organizaci jejich práce</w:t>
      </w:r>
    </w:p>
    <w:p w14:paraId="1777D1C9" w14:textId="77777777" w:rsidR="00A019B0" w:rsidRPr="006C5C47" w:rsidRDefault="00A019B0" w:rsidP="00A019B0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Kompetence digitál</w:t>
      </w:r>
      <w:r w:rsidRPr="006C5C47">
        <w:rPr>
          <w:sz w:val="24"/>
          <w:szCs w:val="24"/>
          <w:u w:val="single"/>
        </w:rPr>
        <w:t>ní</w:t>
      </w:r>
    </w:p>
    <w:p w14:paraId="6AB7C5C9" w14:textId="77777777" w:rsidR="00945476" w:rsidRDefault="00945476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rozvíjíme informatické myšlení pomocí různých úloh, využíváme hry, experimenty, různé kódy a šifry, algoritmické postupy</w:t>
      </w:r>
    </w:p>
    <w:p w14:paraId="52566967" w14:textId="7722C45F" w:rsidR="00945476" w:rsidRPr="00375F5C" w:rsidRDefault="00945476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analyzujeme problém, hledáme jeho řešení, diskutujeme a vedeme k tvorbě argumentů a obhajování vlastních názorů</w:t>
      </w:r>
      <w:r w:rsidR="00375F5C">
        <w:rPr>
          <w:sz w:val="24"/>
          <w:szCs w:val="24"/>
        </w:rPr>
        <w:t xml:space="preserve">, </w:t>
      </w:r>
      <w:r w:rsidRPr="00375F5C">
        <w:rPr>
          <w:sz w:val="24"/>
          <w:szCs w:val="24"/>
        </w:rPr>
        <w:t>upřednostňujeme aktivní činnosti a týmovou práci</w:t>
      </w:r>
    </w:p>
    <w:p w14:paraId="5816821D" w14:textId="77777777" w:rsidR="00A019B0" w:rsidRPr="00945476" w:rsidRDefault="00A019B0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žáci se seznamují s digitálními technologiemi, učí se s nimi pracovat a využívat je k vlastním potřebám,</w:t>
      </w:r>
      <w:r w:rsidR="00945476">
        <w:rPr>
          <w:sz w:val="24"/>
          <w:szCs w:val="24"/>
        </w:rPr>
        <w:t xml:space="preserve"> </w:t>
      </w:r>
      <w:r w:rsidRPr="00945476">
        <w:rPr>
          <w:sz w:val="24"/>
          <w:szCs w:val="24"/>
        </w:rPr>
        <w:t>využívání aplikací a webových stránek k procvičování učiva,</w:t>
      </w:r>
    </w:p>
    <w:p w14:paraId="728A6960" w14:textId="77777777" w:rsidR="00A019B0" w:rsidRDefault="00A019B0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vyhledávání kritické zhodnocení a následné zpracování informací,</w:t>
      </w:r>
    </w:p>
    <w:p w14:paraId="42F975B8" w14:textId="77777777" w:rsidR="00A019B0" w:rsidRPr="00375F5C" w:rsidRDefault="00A019B0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375F5C">
        <w:rPr>
          <w:sz w:val="24"/>
          <w:szCs w:val="24"/>
        </w:rPr>
        <w:t>práce s různými schématy, grafy, diagramy, tabulkami, učíme se jim rozumět, vyhledávat v nich a správně je interpretovat, učíme se je sami vytvářet,</w:t>
      </w:r>
    </w:p>
    <w:p w14:paraId="7725F8C5" w14:textId="77777777" w:rsidR="00A019B0" w:rsidRDefault="00A019B0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375F5C">
        <w:rPr>
          <w:sz w:val="24"/>
          <w:szCs w:val="24"/>
        </w:rPr>
        <w:t>komunikace</w:t>
      </w:r>
      <w:r w:rsidR="00945476">
        <w:rPr>
          <w:sz w:val="24"/>
          <w:szCs w:val="24"/>
        </w:rPr>
        <w:t xml:space="preserve"> pomocí digitálních technologií</w:t>
      </w:r>
    </w:p>
    <w:p w14:paraId="06C5911C" w14:textId="6993F48F" w:rsidR="00945476" w:rsidRDefault="00945476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vytváření digitálních obsahů různých formátů</w:t>
      </w:r>
    </w:p>
    <w:p w14:paraId="6C1A06FC" w14:textId="4BB4278E" w:rsidR="00375F5C" w:rsidRPr="00F9094A" w:rsidRDefault="00375F5C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ochrana zařízení i dat, p</w:t>
      </w:r>
      <w:r w:rsidRPr="003653D1">
        <w:rPr>
          <w:sz w:val="24"/>
          <w:szCs w:val="24"/>
        </w:rPr>
        <w:t>ředcház</w:t>
      </w:r>
      <w:r>
        <w:rPr>
          <w:sz w:val="24"/>
          <w:szCs w:val="24"/>
        </w:rPr>
        <w:t>ení</w:t>
      </w:r>
      <w:r w:rsidRPr="003653D1">
        <w:rPr>
          <w:sz w:val="24"/>
          <w:szCs w:val="24"/>
        </w:rPr>
        <w:t xml:space="preserve"> situacím s negativním dopadem na žákovo tělesné a duševní zdraví i zdraví ostatních</w:t>
      </w:r>
      <w:r>
        <w:rPr>
          <w:sz w:val="24"/>
          <w:szCs w:val="24"/>
        </w:rPr>
        <w:t>, etické jednání.</w:t>
      </w:r>
    </w:p>
    <w:p w14:paraId="645C963E" w14:textId="77777777" w:rsidR="00A019B0" w:rsidRDefault="00A019B0" w:rsidP="00A019B0">
      <w:pPr>
        <w:pStyle w:val="Podnadpis1"/>
        <w:tabs>
          <w:tab w:val="clear" w:pos="567"/>
        </w:tabs>
        <w:spacing w:before="0" w:after="0"/>
        <w:ind w:firstLine="426"/>
        <w:jc w:val="both"/>
        <w:rPr>
          <w:b w:val="0"/>
          <w:sz w:val="24"/>
        </w:rPr>
      </w:pPr>
    </w:p>
    <w:p w14:paraId="54C96E81" w14:textId="49A84F79" w:rsidR="006B342C" w:rsidRPr="00E80E67" w:rsidRDefault="00A019B0" w:rsidP="00E80E67">
      <w:pPr>
        <w:pStyle w:val="Podnadpis1"/>
        <w:tabs>
          <w:tab w:val="clear" w:pos="567"/>
        </w:tabs>
        <w:spacing w:before="0" w:after="0"/>
        <w:ind w:firstLine="426"/>
        <w:jc w:val="both"/>
        <w:rPr>
          <w:b w:val="0"/>
          <w:sz w:val="24"/>
        </w:rPr>
      </w:pPr>
      <w:r w:rsidRPr="00375F5C">
        <w:rPr>
          <w:b w:val="0"/>
          <w:sz w:val="24"/>
        </w:rPr>
        <w:t xml:space="preserve">Vyučovací předmět </w:t>
      </w:r>
      <w:r w:rsidRPr="00375F5C">
        <w:rPr>
          <w:sz w:val="24"/>
        </w:rPr>
        <w:t>Informatika</w:t>
      </w:r>
      <w:r w:rsidRPr="00375F5C">
        <w:rPr>
          <w:b w:val="0"/>
          <w:sz w:val="24"/>
        </w:rPr>
        <w:t xml:space="preserve"> je v naší škole dotován ve 4. a 5 ročníku 1 hodinou týdně. </w:t>
      </w:r>
      <w:r w:rsidR="000E0CD3" w:rsidRPr="00375F5C">
        <w:rPr>
          <w:b w:val="0"/>
          <w:sz w:val="24"/>
        </w:rPr>
        <w:t xml:space="preserve">Výuka probíhá na počítačích v počítačové učebně či </w:t>
      </w:r>
      <w:proofErr w:type="spellStart"/>
      <w:r w:rsidR="000E0CD3" w:rsidRPr="00375F5C">
        <w:rPr>
          <w:b w:val="0"/>
          <w:sz w:val="24"/>
        </w:rPr>
        <w:t>tabletech</w:t>
      </w:r>
      <w:proofErr w:type="spellEnd"/>
      <w:r w:rsidR="000E0CD3" w:rsidRPr="00375F5C">
        <w:rPr>
          <w:b w:val="0"/>
          <w:sz w:val="24"/>
        </w:rPr>
        <w:t xml:space="preserve"> v běžné učebně s připojením k internetu. Některá témata probíhají bez počítače.</w:t>
      </w:r>
      <w:r w:rsidR="006B342C">
        <w:rPr>
          <w:sz w:val="32"/>
          <w:szCs w:val="32"/>
        </w:rPr>
        <w:br w:type="page"/>
      </w:r>
    </w:p>
    <w:p w14:paraId="669A6CEE" w14:textId="038307A8" w:rsidR="00375F5C" w:rsidRPr="00375F5C" w:rsidRDefault="00375F5C" w:rsidP="00375F5C">
      <w:pPr>
        <w:pStyle w:val="Podnadpis1"/>
        <w:rPr>
          <w:sz w:val="32"/>
          <w:szCs w:val="32"/>
        </w:rPr>
      </w:pPr>
      <w:r w:rsidRPr="00375F5C">
        <w:rPr>
          <w:sz w:val="32"/>
          <w:szCs w:val="32"/>
        </w:rPr>
        <w:lastRenderedPageBreak/>
        <w:t xml:space="preserve">Vzdělávací obsah </w:t>
      </w:r>
      <w:r>
        <w:rPr>
          <w:sz w:val="32"/>
          <w:szCs w:val="32"/>
        </w:rPr>
        <w:t>– Data, informace a modelování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75F5C" w:rsidRPr="007E00ED" w14:paraId="1185F0FE" w14:textId="77777777" w:rsidTr="004E3FE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51CA6A" w14:textId="77777777" w:rsidR="00375F5C" w:rsidRPr="007E00ED" w:rsidRDefault="00375F5C" w:rsidP="004E3FE5">
            <w:pPr>
              <w:pStyle w:val="NzevTOvVO"/>
            </w:pPr>
            <w:r w:rsidRPr="007E00ED">
              <w:t>Data, informace a modelování</w:t>
            </w:r>
          </w:p>
          <w:p w14:paraId="55CF2A2F" w14:textId="77777777" w:rsidR="00375F5C" w:rsidRPr="007E00ED" w:rsidRDefault="00375F5C" w:rsidP="004E3FE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</w:p>
          <w:p w14:paraId="07923993" w14:textId="77777777" w:rsidR="00375F5C" w:rsidRPr="007E00ED" w:rsidRDefault="00375F5C" w:rsidP="004E3FE5">
            <w:pPr>
              <w:pStyle w:val="text-k"/>
            </w:pPr>
            <w:r w:rsidRPr="007E00ED">
              <w:t>žák</w:t>
            </w:r>
          </w:p>
          <w:p w14:paraId="0FB7707B" w14:textId="77777777" w:rsidR="00375F5C" w:rsidRPr="007E00ED" w:rsidRDefault="00375F5C" w:rsidP="004E3FE5">
            <w:pPr>
              <w:pStyle w:val="OV"/>
              <w:rPr>
                <w:b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I-5-1-01</w:t>
            </w:r>
            <w:r w:rsidRPr="007E00ED">
              <w:rPr>
                <w:b/>
                <w:i/>
                <w:iCs/>
              </w:rPr>
              <w:tab/>
              <w:t>uvede příklady dat, která ho obklopují a která mu mohou pomoci lépe se rozhodnout; vyslovuje odpovědi na základě dat</w:t>
            </w:r>
          </w:p>
          <w:p w14:paraId="0B62DB61" w14:textId="77777777" w:rsidR="00375F5C" w:rsidRPr="007E00ED" w:rsidRDefault="00375F5C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I-5-1-02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popíše konkrétní situaci, určí, co k ní již ví, a znázorní ji</w:t>
            </w:r>
          </w:p>
          <w:p w14:paraId="6A86D0A8" w14:textId="77777777" w:rsidR="00375F5C" w:rsidRPr="007E00ED" w:rsidRDefault="00375F5C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I-5-1-03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vyčte informace z daného modelu</w:t>
            </w:r>
          </w:p>
          <w:p w14:paraId="50FFB49E" w14:textId="77777777" w:rsidR="00375F5C" w:rsidRPr="007E00ED" w:rsidRDefault="00375F5C" w:rsidP="004E3FE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7CC0E756" w14:textId="77777777" w:rsidR="00375F5C" w:rsidRPr="007E00ED" w:rsidRDefault="00375F5C" w:rsidP="004E3FE5">
            <w:pPr>
              <w:pStyle w:val="text-k"/>
            </w:pPr>
            <w:r w:rsidRPr="007E00ED">
              <w:t>žák</w:t>
            </w:r>
          </w:p>
          <w:p w14:paraId="0F77DB8F" w14:textId="77777777" w:rsidR="00375F5C" w:rsidRPr="007E00ED" w:rsidRDefault="00375F5C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I-5-1-01p</w:t>
            </w:r>
            <w:r w:rsidRPr="007E00ED">
              <w:rPr>
                <w:bCs w:val="0"/>
              </w:rPr>
              <w:tab/>
              <w:t>uvede příklady dat, která ho obklopují a která mu mohou pomoci lépe se rozhodnout; vyslovuje odpovědi na otázky, které se týkají jeho osoby na základě dat</w:t>
            </w:r>
          </w:p>
          <w:p w14:paraId="042EC69C" w14:textId="77777777" w:rsidR="00375F5C" w:rsidRPr="007E00ED" w:rsidRDefault="00375F5C" w:rsidP="004E3FE5">
            <w:pPr>
              <w:pStyle w:val="OVp"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I-5-1-02p</w:t>
            </w:r>
            <w:r w:rsidRPr="007E00ED">
              <w:rPr>
                <w:bCs w:val="0"/>
              </w:rPr>
              <w:tab/>
              <w:t>popíše konkrétní situaci, která vychází z jeho opakované zkušenosti, určí, co k ní již ví</w:t>
            </w:r>
          </w:p>
        </w:tc>
      </w:tr>
    </w:tbl>
    <w:p w14:paraId="51B1CF21" w14:textId="77777777" w:rsidR="00375F5C" w:rsidRDefault="00375F5C" w:rsidP="00375F5C">
      <w:pPr>
        <w:pStyle w:val="Podnadpis1"/>
      </w:pPr>
    </w:p>
    <w:p w14:paraId="5A7AFB17" w14:textId="1D2C908A" w:rsidR="00375F5C" w:rsidRPr="007E00ED" w:rsidRDefault="00375F5C" w:rsidP="00375F5C">
      <w:pPr>
        <w:pStyle w:val="Podnadpis1"/>
      </w:pPr>
      <w:r w:rsidRPr="007E00ED">
        <w:t>Učivo</w:t>
      </w:r>
    </w:p>
    <w:p w14:paraId="3AFF91C0" w14:textId="77777777" w:rsidR="00375F5C" w:rsidRPr="007E00ED" w:rsidRDefault="00375F5C" w:rsidP="00F910BB">
      <w:pPr>
        <w:pStyle w:val="Textkapitolodrky-principy"/>
        <w:numPr>
          <w:ilvl w:val="0"/>
          <w:numId w:val="17"/>
        </w:numPr>
      </w:pPr>
      <w:r w:rsidRPr="007E00ED">
        <w:rPr>
          <w:b/>
        </w:rPr>
        <w:t>data, informace</w:t>
      </w:r>
      <w:r w:rsidRPr="007E00ED">
        <w:t>: sběr (pozorování, jednoduchý dotazník, průzkum) a záznam dat s využitím textu, čísla, barvy, tvaru, obrazu a zvuku; hodnocení získaných dat, vyvozování závěrů</w:t>
      </w:r>
    </w:p>
    <w:p w14:paraId="798737E8" w14:textId="77777777" w:rsidR="00375F5C" w:rsidRPr="007E00ED" w:rsidRDefault="00375F5C" w:rsidP="00F910BB">
      <w:pPr>
        <w:pStyle w:val="Textkapitolodrky-principy"/>
        <w:numPr>
          <w:ilvl w:val="0"/>
          <w:numId w:val="17"/>
        </w:numPr>
      </w:pPr>
      <w:r w:rsidRPr="007E00ED">
        <w:rPr>
          <w:b/>
        </w:rPr>
        <w:t>kódování a přenos dat</w:t>
      </w:r>
      <w:r w:rsidRPr="007E00ED">
        <w:t>: využití značek, piktogramů, symbolů a kódů pro záznam, sdílení, přenos a ochranu informace</w:t>
      </w:r>
    </w:p>
    <w:p w14:paraId="5378B238" w14:textId="77777777" w:rsidR="00375F5C" w:rsidRPr="007E00ED" w:rsidRDefault="00375F5C" w:rsidP="00F910BB">
      <w:pPr>
        <w:pStyle w:val="Textkapitolodrky-principy"/>
        <w:numPr>
          <w:ilvl w:val="0"/>
          <w:numId w:val="17"/>
        </w:numPr>
      </w:pPr>
      <w:r w:rsidRPr="007E00ED">
        <w:rPr>
          <w:b/>
        </w:rPr>
        <w:t>modelování</w:t>
      </w:r>
      <w:r w:rsidRPr="007E00ED">
        <w:t>: model jako zjednodušené znázornění skutečnosti; využití obrazových modelů (myšlenkové a pojmové mapy, schémata, tabulky, diagramy) ke zkoumání, porovnávání a vysvětlování jevů kolem žáka</w:t>
      </w:r>
    </w:p>
    <w:p w14:paraId="585A00C2" w14:textId="6DB701A3" w:rsidR="00375F5C" w:rsidRDefault="00375F5C" w:rsidP="00375F5C">
      <w:pPr>
        <w:pStyle w:val="VetvtextuRVPZV"/>
        <w:numPr>
          <w:ilvl w:val="0"/>
          <w:numId w:val="0"/>
        </w:numPr>
      </w:pPr>
    </w:p>
    <w:p w14:paraId="0E14F709" w14:textId="77777777" w:rsidR="00375F5C" w:rsidRDefault="00375F5C">
      <w:pP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sz w:val="32"/>
          <w:szCs w:val="32"/>
        </w:rPr>
        <w:br w:type="page"/>
      </w:r>
    </w:p>
    <w:p w14:paraId="20C6A960" w14:textId="241D2B5B" w:rsidR="00375F5C" w:rsidRPr="00375F5C" w:rsidRDefault="00375F5C" w:rsidP="00375F5C">
      <w:pPr>
        <w:pStyle w:val="Podnadpis1"/>
        <w:rPr>
          <w:sz w:val="32"/>
          <w:szCs w:val="32"/>
        </w:rPr>
      </w:pPr>
      <w:r w:rsidRPr="00375F5C">
        <w:rPr>
          <w:sz w:val="32"/>
          <w:szCs w:val="32"/>
        </w:rPr>
        <w:lastRenderedPageBreak/>
        <w:t xml:space="preserve">Vzdělávací obsah </w:t>
      </w:r>
      <w:r>
        <w:rPr>
          <w:sz w:val="32"/>
          <w:szCs w:val="32"/>
        </w:rPr>
        <w:t>– Algoritmizace a programování</w:t>
      </w:r>
    </w:p>
    <w:p w14:paraId="7AE8CFD7" w14:textId="77777777" w:rsidR="00375F5C" w:rsidRPr="007E00ED" w:rsidRDefault="00375F5C" w:rsidP="00375F5C">
      <w:pPr>
        <w:pStyle w:val="VetvtextuRVPZV"/>
        <w:numPr>
          <w:ilvl w:val="0"/>
          <w:numId w:val="0"/>
        </w:num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75F5C" w:rsidRPr="007E00ED" w14:paraId="611E4F5F" w14:textId="77777777" w:rsidTr="004E3FE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DBFA55" w14:textId="77777777" w:rsidR="00375F5C" w:rsidRPr="007E00ED" w:rsidRDefault="00375F5C" w:rsidP="004E3FE5">
            <w:pPr>
              <w:pStyle w:val="NzevTOvVO"/>
            </w:pPr>
            <w:r w:rsidRPr="007E00ED">
              <w:t>Algoritmizace a programování</w:t>
            </w:r>
          </w:p>
          <w:p w14:paraId="051F38EB" w14:textId="77777777" w:rsidR="00375F5C" w:rsidRPr="007E00ED" w:rsidRDefault="00375F5C" w:rsidP="004E3FE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</w:p>
          <w:p w14:paraId="19D73F07" w14:textId="77777777" w:rsidR="00375F5C" w:rsidRPr="007E00ED" w:rsidRDefault="00375F5C" w:rsidP="004E3FE5">
            <w:pPr>
              <w:pStyle w:val="text-k"/>
              <w:rPr>
                <w:b/>
                <w:i/>
                <w:iCs/>
              </w:rPr>
            </w:pPr>
            <w:r w:rsidRPr="007E00ED">
              <w:t>žák</w:t>
            </w:r>
          </w:p>
          <w:p w14:paraId="7199B719" w14:textId="77777777" w:rsidR="00375F5C" w:rsidRPr="007E00ED" w:rsidRDefault="00375F5C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I-5-2-01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sestavuje a testuje symbolické zápisy postupů</w:t>
            </w:r>
          </w:p>
          <w:p w14:paraId="311225D5" w14:textId="77777777" w:rsidR="00375F5C" w:rsidRPr="007E00ED" w:rsidRDefault="00375F5C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I-5-2-02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 xml:space="preserve">popíše jednoduchý problém, navrhne a popíše jednotlivé kroky jeho řešení </w:t>
            </w:r>
          </w:p>
          <w:p w14:paraId="204217A6" w14:textId="77777777" w:rsidR="00375F5C" w:rsidRPr="007E00ED" w:rsidRDefault="00375F5C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I-5-2-03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 blokově orientovaném programovacím jazyce sestaví program; rozpozná opakující se vzory, používá opakování a připravené podprogramy</w:t>
            </w:r>
          </w:p>
          <w:p w14:paraId="229208C8" w14:textId="77777777" w:rsidR="00375F5C" w:rsidRPr="007E00ED" w:rsidRDefault="00375F5C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I-5-2-04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ověří správnost jím navrženého postupu či programu, najde a opraví v něm případnou chybu</w:t>
            </w:r>
          </w:p>
          <w:p w14:paraId="5767B373" w14:textId="77777777" w:rsidR="00375F5C" w:rsidRPr="007E00ED" w:rsidRDefault="00375F5C" w:rsidP="004E3FE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405C37F7" w14:textId="77777777" w:rsidR="00375F5C" w:rsidRPr="007E00ED" w:rsidRDefault="00375F5C" w:rsidP="004E3FE5">
            <w:pPr>
              <w:pStyle w:val="text-k"/>
            </w:pPr>
            <w:r w:rsidRPr="007E00ED">
              <w:t>žák</w:t>
            </w:r>
          </w:p>
          <w:p w14:paraId="2CDBDBDE" w14:textId="77777777" w:rsidR="00375F5C" w:rsidRPr="007E00ED" w:rsidRDefault="00375F5C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I-5-2-01p</w:t>
            </w:r>
            <w:r w:rsidRPr="007E00ED">
              <w:rPr>
                <w:bCs w:val="0"/>
              </w:rPr>
              <w:tab/>
              <w:t>sestavuje symbolické zápisy postupů</w:t>
            </w:r>
          </w:p>
          <w:p w14:paraId="098EA506" w14:textId="77777777" w:rsidR="00375F5C" w:rsidRPr="007E00ED" w:rsidRDefault="00375F5C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I-5-2-02p</w:t>
            </w:r>
            <w:r w:rsidRPr="007E00ED">
              <w:rPr>
                <w:bCs w:val="0"/>
              </w:rPr>
              <w:tab/>
              <w:t>popíše jednoduchý problém související s okruhem jeho zájmů a potřeb, navrhne a popíše podle předlohy jednotlivé kroky jeho řešení</w:t>
            </w:r>
          </w:p>
          <w:p w14:paraId="405D94B2" w14:textId="77777777" w:rsidR="00375F5C" w:rsidRPr="007E00ED" w:rsidRDefault="00375F5C" w:rsidP="004E3FE5">
            <w:pPr>
              <w:pStyle w:val="OVp"/>
              <w:spacing w:after="120"/>
            </w:pPr>
            <w:r w:rsidRPr="007E00ED">
              <w:t>I-5-2-03p</w:t>
            </w:r>
            <w:r w:rsidRPr="007E00ED">
              <w:tab/>
              <w:t>rozpozná opakující se vzory, používá opakování známých postupů</w:t>
            </w:r>
          </w:p>
        </w:tc>
      </w:tr>
    </w:tbl>
    <w:p w14:paraId="5946C041" w14:textId="77777777" w:rsidR="00375F5C" w:rsidRDefault="00375F5C" w:rsidP="00375F5C">
      <w:pPr>
        <w:pStyle w:val="Podnadpis1"/>
        <w:keepNext/>
        <w:keepLines/>
      </w:pPr>
    </w:p>
    <w:p w14:paraId="62D7E021" w14:textId="5555D7DB" w:rsidR="00375F5C" w:rsidRPr="007E00ED" w:rsidRDefault="00375F5C" w:rsidP="00375F5C">
      <w:pPr>
        <w:pStyle w:val="Podnadpis1"/>
        <w:keepNext/>
        <w:keepLines/>
      </w:pPr>
      <w:r w:rsidRPr="007E00ED">
        <w:t>Učivo</w:t>
      </w:r>
    </w:p>
    <w:p w14:paraId="0EBE2C0E" w14:textId="77777777" w:rsidR="00375F5C" w:rsidRPr="007E00ED" w:rsidRDefault="00375F5C" w:rsidP="00375F5C">
      <w:pPr>
        <w:pStyle w:val="Uivo"/>
        <w:keepNext/>
        <w:keepLines/>
        <w:tabs>
          <w:tab w:val="clear" w:pos="2150"/>
          <w:tab w:val="num" w:pos="1843"/>
        </w:tabs>
        <w:spacing w:before="40"/>
        <w:ind w:left="357" w:right="0" w:hanging="357"/>
        <w:jc w:val="both"/>
      </w:pPr>
      <w:r w:rsidRPr="007E00ED">
        <w:rPr>
          <w:b/>
        </w:rPr>
        <w:t>řešení problému krokováním</w:t>
      </w:r>
      <w:r w:rsidRPr="007E00ED">
        <w:t>: postup, jeho jednotlivé kroky, vstupy, výstupy a různé formy zápisu pomocí obrázků, značek, symbolů či textu; příklady situací využívajících opakovaně použitelné postupy; přečtení, porozumění a úprava kroků v postupu, algoritmu; sestavení funkčního postupu řešícího konkrétní jednoduchou situaci</w:t>
      </w:r>
    </w:p>
    <w:p w14:paraId="30ACD54D" w14:textId="77777777" w:rsidR="00375F5C" w:rsidRPr="007E00ED" w:rsidRDefault="00375F5C" w:rsidP="00375F5C">
      <w:pPr>
        <w:pStyle w:val="Uivo"/>
        <w:tabs>
          <w:tab w:val="clear" w:pos="2150"/>
          <w:tab w:val="num" w:pos="1843"/>
        </w:tabs>
        <w:spacing w:before="40"/>
        <w:ind w:left="357" w:right="0" w:hanging="357"/>
        <w:jc w:val="both"/>
      </w:pPr>
      <w:r w:rsidRPr="007E00ED">
        <w:rPr>
          <w:b/>
        </w:rPr>
        <w:t>programování</w:t>
      </w:r>
      <w:r w:rsidRPr="007E00ED">
        <w:t>: experimentování a objevování v blokově orientovaném programovacím prostředí; události, sekvence, opakování, podprogramy; sestavení programu</w:t>
      </w:r>
    </w:p>
    <w:p w14:paraId="717FB7FF" w14:textId="77777777" w:rsidR="00375F5C" w:rsidRPr="007E00ED" w:rsidRDefault="00375F5C" w:rsidP="00375F5C">
      <w:pPr>
        <w:pStyle w:val="Uivo"/>
        <w:tabs>
          <w:tab w:val="clear" w:pos="2150"/>
          <w:tab w:val="num" w:pos="1843"/>
        </w:tabs>
        <w:spacing w:before="40"/>
        <w:ind w:left="357" w:right="0" w:hanging="357"/>
        <w:jc w:val="both"/>
      </w:pPr>
      <w:r w:rsidRPr="007E00ED">
        <w:rPr>
          <w:b/>
        </w:rPr>
        <w:t>kontrola řešení</w:t>
      </w:r>
      <w:r w:rsidRPr="007E00ED">
        <w:t>: porovnání postupu s jiným a diskuse o nich; ověřování funkčnosti programu a jeho částí opakovaným spuštěním; nalezení chyby a oprava kódu; nahrazení opakujícího se vzoru cyklem</w:t>
      </w:r>
    </w:p>
    <w:p w14:paraId="4BC2A759" w14:textId="06C62623" w:rsidR="00375F5C" w:rsidRDefault="00375F5C" w:rsidP="00375F5C">
      <w:pPr>
        <w:pStyle w:val="Uivo"/>
        <w:numPr>
          <w:ilvl w:val="0"/>
          <w:numId w:val="0"/>
        </w:numPr>
        <w:spacing w:before="40"/>
        <w:ind w:right="0"/>
      </w:pPr>
    </w:p>
    <w:p w14:paraId="606BB5EC" w14:textId="77777777" w:rsidR="00375F5C" w:rsidRDefault="00375F5C">
      <w:pP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sz w:val="32"/>
          <w:szCs w:val="32"/>
        </w:rPr>
        <w:br w:type="page"/>
      </w:r>
    </w:p>
    <w:p w14:paraId="064377E1" w14:textId="0A4A5356" w:rsidR="00375F5C" w:rsidRPr="00375F5C" w:rsidRDefault="00375F5C" w:rsidP="00375F5C">
      <w:pPr>
        <w:pStyle w:val="Podnadpis1"/>
        <w:rPr>
          <w:sz w:val="32"/>
          <w:szCs w:val="32"/>
        </w:rPr>
      </w:pPr>
      <w:r w:rsidRPr="00375F5C">
        <w:rPr>
          <w:sz w:val="32"/>
          <w:szCs w:val="32"/>
        </w:rPr>
        <w:lastRenderedPageBreak/>
        <w:t xml:space="preserve">Vzdělávací obsah </w:t>
      </w:r>
      <w:r>
        <w:rPr>
          <w:sz w:val="32"/>
          <w:szCs w:val="32"/>
        </w:rPr>
        <w:t>– Informační systémy</w:t>
      </w:r>
    </w:p>
    <w:p w14:paraId="1284A891" w14:textId="77777777" w:rsidR="00375F5C" w:rsidRPr="007E00ED" w:rsidRDefault="00375F5C" w:rsidP="00375F5C">
      <w:pPr>
        <w:pStyle w:val="Uivo"/>
        <w:numPr>
          <w:ilvl w:val="0"/>
          <w:numId w:val="0"/>
        </w:numPr>
        <w:spacing w:before="40"/>
        <w:ind w:right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75F5C" w:rsidRPr="007E00ED" w14:paraId="0FE81350" w14:textId="77777777" w:rsidTr="004E3FE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9AE8F6" w14:textId="77777777" w:rsidR="00375F5C" w:rsidRPr="007E00ED" w:rsidRDefault="00375F5C" w:rsidP="004E3FE5">
            <w:pPr>
              <w:pStyle w:val="NzevTOvVO"/>
            </w:pPr>
            <w:r w:rsidRPr="007E00ED">
              <w:t>Informační systémy</w:t>
            </w:r>
          </w:p>
          <w:p w14:paraId="22E7E0DD" w14:textId="77777777" w:rsidR="00375F5C" w:rsidRPr="007E00ED" w:rsidRDefault="00375F5C" w:rsidP="004E3FE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</w:p>
          <w:p w14:paraId="34AA3A4E" w14:textId="77777777" w:rsidR="00375F5C" w:rsidRPr="007E00ED" w:rsidRDefault="00375F5C" w:rsidP="004E3FE5">
            <w:pPr>
              <w:pStyle w:val="tabzak"/>
            </w:pPr>
            <w:r w:rsidRPr="007E00ED">
              <w:t>žák</w:t>
            </w:r>
          </w:p>
          <w:p w14:paraId="018B88C6" w14:textId="77777777" w:rsidR="00375F5C" w:rsidRPr="007E00ED" w:rsidRDefault="00375F5C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I-5-3-01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 systémech, které ho obklopují, rozezná jednotlivé prvky a vztahy mezi nimi</w:t>
            </w:r>
          </w:p>
          <w:p w14:paraId="610ABD83" w14:textId="77777777" w:rsidR="00375F5C" w:rsidRPr="007E00ED" w:rsidRDefault="00375F5C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I-5-3-02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pro vymezený problém zaznamenává do existující tabulky nebo seznamu číselná i nečíselná data</w:t>
            </w:r>
          </w:p>
          <w:p w14:paraId="74154386" w14:textId="77777777" w:rsidR="00375F5C" w:rsidRPr="007E00ED" w:rsidRDefault="00375F5C" w:rsidP="004E3FE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6ECC576D" w14:textId="77777777" w:rsidR="00375F5C" w:rsidRPr="007E00ED" w:rsidRDefault="00375F5C" w:rsidP="004E3FE5">
            <w:pPr>
              <w:pStyle w:val="text-k"/>
            </w:pPr>
            <w:r w:rsidRPr="007E00ED">
              <w:t>žák</w:t>
            </w:r>
          </w:p>
          <w:p w14:paraId="3042D23B" w14:textId="77777777" w:rsidR="00375F5C" w:rsidRPr="007E00ED" w:rsidRDefault="00375F5C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I-5-3-01p</w:t>
            </w:r>
            <w:r w:rsidRPr="007E00ED">
              <w:rPr>
                <w:bCs w:val="0"/>
              </w:rPr>
              <w:tab/>
              <w:t xml:space="preserve">v systémech, které ho obklopují, rozezná jednotlivé prvky </w:t>
            </w:r>
          </w:p>
          <w:p w14:paraId="0E87EEFD" w14:textId="77777777" w:rsidR="00375F5C" w:rsidRPr="007E00ED" w:rsidRDefault="00375F5C" w:rsidP="004E3FE5">
            <w:pPr>
              <w:pStyle w:val="OVp"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I-5-3-02p</w:t>
            </w:r>
            <w:r w:rsidRPr="007E00ED">
              <w:rPr>
                <w:bCs w:val="0"/>
              </w:rPr>
              <w:tab/>
              <w:t>pro vymezený problém, který opakovaně řešil, zaznamenává do existující tabulky nebo seznamu číselná i nečíselná data</w:t>
            </w:r>
          </w:p>
        </w:tc>
      </w:tr>
    </w:tbl>
    <w:p w14:paraId="5539AEC4" w14:textId="77777777" w:rsidR="00375F5C" w:rsidRPr="007E00ED" w:rsidRDefault="00375F5C" w:rsidP="00375F5C">
      <w:pPr>
        <w:pStyle w:val="Podnadpis1"/>
      </w:pPr>
      <w:r w:rsidRPr="007E00ED">
        <w:t>Učivo</w:t>
      </w:r>
    </w:p>
    <w:p w14:paraId="20F272B7" w14:textId="77777777" w:rsidR="00375F5C" w:rsidRPr="007E00ED" w:rsidRDefault="00375F5C" w:rsidP="00375F5C">
      <w:pPr>
        <w:pStyle w:val="VetvtextuRVPZV"/>
      </w:pPr>
      <w:r w:rsidRPr="007E00ED">
        <w:rPr>
          <w:b/>
        </w:rPr>
        <w:t>systémy</w:t>
      </w:r>
      <w:r w:rsidRPr="007E00ED">
        <w:t>: skupiny objektů a vztahy mezi nimi, vzájemné působení; příklady systémů z přírody, školy a blízkého okolí žáka; části systému a vztahy mezi nimi</w:t>
      </w:r>
    </w:p>
    <w:p w14:paraId="1027A456" w14:textId="77777777" w:rsidR="00375F5C" w:rsidRPr="007E00ED" w:rsidRDefault="00375F5C" w:rsidP="00375F5C">
      <w:pPr>
        <w:pStyle w:val="VetvtextuRVPZV"/>
      </w:pPr>
      <w:r w:rsidRPr="007E00ED">
        <w:rPr>
          <w:b/>
        </w:rPr>
        <w:t>práce se strukturovanými daty</w:t>
      </w:r>
      <w:r w:rsidRPr="007E00ED">
        <w:t>: shodné a odlišné vlastnosti objektů; řazení prvků do řad, číslovaný a nečíslovaný seznam, víceúrovňový seznam; tabulka a její struktura; záznam, doplnění a úprava záznamu</w:t>
      </w:r>
    </w:p>
    <w:p w14:paraId="5BD82027" w14:textId="0F3F9F38" w:rsidR="00375F5C" w:rsidRDefault="00375F5C" w:rsidP="00375F5C">
      <w:pPr>
        <w:pStyle w:val="VetvtextuRVPZV"/>
        <w:numPr>
          <w:ilvl w:val="0"/>
          <w:numId w:val="0"/>
        </w:numPr>
        <w:jc w:val="left"/>
      </w:pPr>
    </w:p>
    <w:p w14:paraId="6D2A55B6" w14:textId="77777777" w:rsidR="00375F5C" w:rsidRDefault="00375F5C">
      <w:pP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sz w:val="32"/>
          <w:szCs w:val="32"/>
        </w:rPr>
        <w:br w:type="page"/>
      </w:r>
    </w:p>
    <w:p w14:paraId="16CBE72F" w14:textId="1F2F1AF8" w:rsidR="00375F5C" w:rsidRPr="00375F5C" w:rsidRDefault="00375F5C" w:rsidP="00375F5C">
      <w:pPr>
        <w:pStyle w:val="Podnadpis1"/>
        <w:rPr>
          <w:sz w:val="32"/>
          <w:szCs w:val="32"/>
        </w:rPr>
      </w:pPr>
      <w:r w:rsidRPr="00375F5C">
        <w:rPr>
          <w:sz w:val="32"/>
          <w:szCs w:val="32"/>
        </w:rPr>
        <w:lastRenderedPageBreak/>
        <w:t xml:space="preserve">Vzdělávací obsah </w:t>
      </w:r>
      <w:r>
        <w:rPr>
          <w:sz w:val="32"/>
          <w:szCs w:val="32"/>
        </w:rPr>
        <w:t>– Digitální technologie</w:t>
      </w:r>
    </w:p>
    <w:p w14:paraId="2C80A5B8" w14:textId="77777777" w:rsidR="00375F5C" w:rsidRPr="007E00ED" w:rsidRDefault="00375F5C" w:rsidP="00375F5C">
      <w:pPr>
        <w:pStyle w:val="VetvtextuRVPZV"/>
        <w:numPr>
          <w:ilvl w:val="0"/>
          <w:numId w:val="0"/>
        </w:numPr>
        <w:jc w:val="left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75F5C" w:rsidRPr="007E00ED" w14:paraId="2C201E36" w14:textId="77777777" w:rsidTr="004E3FE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5658C1" w14:textId="77777777" w:rsidR="00375F5C" w:rsidRPr="007E00ED" w:rsidRDefault="00375F5C" w:rsidP="004E3FE5">
            <w:pPr>
              <w:pStyle w:val="NzevTOvVO"/>
            </w:pPr>
            <w:r w:rsidRPr="007E00ED">
              <w:t>Digitální technologie</w:t>
            </w:r>
          </w:p>
          <w:p w14:paraId="44979CC2" w14:textId="77777777" w:rsidR="00375F5C" w:rsidRPr="007E00ED" w:rsidRDefault="00375F5C" w:rsidP="004E3FE5">
            <w:pPr>
              <w:pStyle w:val="PodnapisvTOVO"/>
              <w:rPr>
                <w:b/>
                <w:i/>
                <w:iCs/>
              </w:rPr>
            </w:pPr>
            <w:r w:rsidRPr="007E00ED">
              <w:rPr>
                <w:b/>
                <w:bCs/>
              </w:rPr>
              <w:t>Očekávané výstupy – 2. období</w:t>
            </w:r>
          </w:p>
          <w:p w14:paraId="0765A49C" w14:textId="77777777" w:rsidR="00375F5C" w:rsidRPr="007E00ED" w:rsidRDefault="00375F5C" w:rsidP="004E3FE5">
            <w:pPr>
              <w:pStyle w:val="tabzak"/>
            </w:pPr>
            <w:r w:rsidRPr="007E00ED">
              <w:t>žák</w:t>
            </w:r>
          </w:p>
          <w:p w14:paraId="616897E3" w14:textId="77777777" w:rsidR="00375F5C" w:rsidRPr="007E00ED" w:rsidRDefault="00375F5C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I-5-4-01</w:t>
            </w:r>
            <w:r w:rsidRPr="007E00ED">
              <w:rPr>
                <w:b/>
                <w:i/>
                <w:iCs/>
              </w:rPr>
              <w:tab/>
              <w:t xml:space="preserve">najde a spustí aplikaci, </w:t>
            </w:r>
            <w:r w:rsidRPr="007E00ED">
              <w:rPr>
                <w:b/>
                <w:bCs w:val="0"/>
                <w:i/>
                <w:iCs/>
              </w:rPr>
              <w:t>pracuje s daty různého typu</w:t>
            </w:r>
          </w:p>
          <w:p w14:paraId="0497C78B" w14:textId="77777777" w:rsidR="00375F5C" w:rsidRPr="007E00ED" w:rsidRDefault="00375F5C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I-5-4-02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propojí digitální zařízení, uvede možná rizika, která s takovým propojením souvisejí</w:t>
            </w:r>
          </w:p>
          <w:p w14:paraId="4DCEDE6F" w14:textId="77777777" w:rsidR="00375F5C" w:rsidRPr="007E00ED" w:rsidRDefault="00375F5C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I-5-4-03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dodržuje bezpečnostní a jiná pravidla pro práci s digitálními technologiemi</w:t>
            </w:r>
          </w:p>
          <w:p w14:paraId="14383858" w14:textId="77777777" w:rsidR="00375F5C" w:rsidRPr="007E00ED" w:rsidRDefault="00375F5C" w:rsidP="004E3FE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4BD650A6" w14:textId="77777777" w:rsidR="00375F5C" w:rsidRPr="007E00ED" w:rsidRDefault="00375F5C" w:rsidP="004E3FE5">
            <w:pPr>
              <w:pStyle w:val="text-k"/>
            </w:pPr>
            <w:r w:rsidRPr="007E00ED">
              <w:t>žák</w:t>
            </w:r>
          </w:p>
          <w:p w14:paraId="77E0D17C" w14:textId="77777777" w:rsidR="00375F5C" w:rsidRPr="007E00ED" w:rsidRDefault="00375F5C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I-5-4-01p</w:t>
            </w:r>
            <w:r w:rsidRPr="007E00ED">
              <w:rPr>
                <w:bCs w:val="0"/>
              </w:rPr>
              <w:tab/>
              <w:t>najde a spustí známou aplikaci, pracuje s daty různého typu</w:t>
            </w:r>
          </w:p>
          <w:p w14:paraId="06D17271" w14:textId="77777777" w:rsidR="00375F5C" w:rsidRPr="007E00ED" w:rsidRDefault="00375F5C" w:rsidP="004E3FE5">
            <w:pPr>
              <w:pStyle w:val="OVp"/>
              <w:spacing w:after="60"/>
              <w:rPr>
                <w:bCs w:val="0"/>
              </w:rPr>
            </w:pPr>
            <w:r w:rsidRPr="007E00ED">
              <w:rPr>
                <w:bCs w:val="0"/>
              </w:rPr>
              <w:t>I-5-4-03p</w:t>
            </w:r>
            <w:r w:rsidRPr="007E00ED">
              <w:rPr>
                <w:bCs w:val="0"/>
              </w:rPr>
              <w:tab/>
              <w:t>popíše bezpečnostní a jiná pravidla stanovená pro práci s digitálními technologiemi</w:t>
            </w:r>
          </w:p>
        </w:tc>
      </w:tr>
    </w:tbl>
    <w:p w14:paraId="5347BB8A" w14:textId="77777777" w:rsidR="00375F5C" w:rsidRDefault="00375F5C" w:rsidP="00375F5C">
      <w:pPr>
        <w:pStyle w:val="ucivo"/>
        <w:keepNext/>
        <w:keepLines/>
      </w:pPr>
    </w:p>
    <w:p w14:paraId="6733CA31" w14:textId="0C271B1C" w:rsidR="00375F5C" w:rsidRPr="007E00ED" w:rsidRDefault="00375F5C" w:rsidP="00375F5C">
      <w:pPr>
        <w:pStyle w:val="ucivo"/>
        <w:keepNext/>
        <w:keepLines/>
      </w:pPr>
      <w:r w:rsidRPr="007E00ED">
        <w:t>Učivo</w:t>
      </w:r>
    </w:p>
    <w:p w14:paraId="48E0AC11" w14:textId="77777777" w:rsidR="00375F5C" w:rsidRPr="007E00ED" w:rsidRDefault="00375F5C" w:rsidP="00375F5C">
      <w:pPr>
        <w:pStyle w:val="Uivo"/>
        <w:keepNext/>
        <w:keepLines/>
        <w:tabs>
          <w:tab w:val="clear" w:pos="2150"/>
          <w:tab w:val="num" w:pos="1843"/>
        </w:tabs>
        <w:spacing w:before="40"/>
        <w:ind w:left="357" w:right="0" w:hanging="357"/>
        <w:jc w:val="both"/>
      </w:pPr>
      <w:r w:rsidRPr="007E00ED">
        <w:rPr>
          <w:b/>
        </w:rPr>
        <w:t>hardware a software</w:t>
      </w:r>
      <w:r w:rsidRPr="007E00ED">
        <w:t>: digitální zařízení a jejich účel; prvky v uživatelském rozhraní; spouštění, přepínání a ovládání aplikací; uložení dat, otevírání souborů</w:t>
      </w:r>
    </w:p>
    <w:p w14:paraId="6E35E216" w14:textId="77777777" w:rsidR="00375F5C" w:rsidRPr="007E00ED" w:rsidRDefault="00375F5C" w:rsidP="00375F5C">
      <w:pPr>
        <w:pStyle w:val="Uivo"/>
        <w:tabs>
          <w:tab w:val="clear" w:pos="2150"/>
          <w:tab w:val="num" w:pos="1843"/>
        </w:tabs>
        <w:spacing w:before="40"/>
        <w:ind w:left="357" w:right="0" w:hanging="357"/>
        <w:jc w:val="both"/>
      </w:pPr>
      <w:r w:rsidRPr="007E00ED">
        <w:rPr>
          <w:b/>
        </w:rPr>
        <w:t>počítačové sítě</w:t>
      </w:r>
      <w:r w:rsidRPr="007E00ED">
        <w:t>: propojení technologií, (bez)drátové připojení; internet, práce ve sdíleném prostředí, sdílení dat</w:t>
      </w:r>
    </w:p>
    <w:p w14:paraId="242F64FF" w14:textId="77777777" w:rsidR="00375F5C" w:rsidRPr="007E00ED" w:rsidRDefault="00375F5C" w:rsidP="00375F5C">
      <w:pPr>
        <w:pStyle w:val="Uivo"/>
        <w:tabs>
          <w:tab w:val="clear" w:pos="2150"/>
          <w:tab w:val="num" w:pos="1843"/>
        </w:tabs>
        <w:spacing w:after="60"/>
        <w:ind w:left="357" w:right="0" w:hanging="357"/>
        <w:jc w:val="both"/>
        <w:rPr>
          <w:b/>
          <w:bCs/>
        </w:rPr>
      </w:pPr>
      <w:r w:rsidRPr="007E00ED">
        <w:rPr>
          <w:b/>
        </w:rPr>
        <w:t>bezpečnost</w:t>
      </w:r>
      <w:r w:rsidRPr="007E00ED">
        <w:t>: pravidla bezpečné práce s digitálním zařízením; uživatelské účty, hesla</w:t>
      </w:r>
    </w:p>
    <w:p w14:paraId="21805A27" w14:textId="77777777" w:rsidR="00375F5C" w:rsidRDefault="00375F5C" w:rsidP="006C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0F8E55" w14:textId="77777777" w:rsidR="00375F5C" w:rsidRDefault="00375F5C" w:rsidP="006C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C22C32" w14:textId="77777777" w:rsidR="006C5C47" w:rsidRPr="003653D1" w:rsidRDefault="006C5C47" w:rsidP="00ED36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2641DF" w14:textId="77777777" w:rsidR="006C5C47" w:rsidRPr="003653D1" w:rsidRDefault="006C5C47">
      <w:pPr>
        <w:rPr>
          <w:rFonts w:ascii="Times New Roman" w:hAnsi="Times New Roman" w:cs="Times New Roman"/>
          <w:sz w:val="24"/>
          <w:szCs w:val="24"/>
        </w:rPr>
      </w:pPr>
      <w:r w:rsidRPr="003653D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ED3656" w14:paraId="4F20251E" w14:textId="77777777" w:rsidTr="00ED3656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22B9DB56" w14:textId="342F6248" w:rsidR="00ED3656" w:rsidRPr="00FB36BC" w:rsidRDefault="00ED3656" w:rsidP="00ED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2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1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Člověk a jeho svět</w:t>
            </w:r>
          </w:p>
        </w:tc>
      </w:tr>
    </w:tbl>
    <w:p w14:paraId="1F3CD68D" w14:textId="18DA36E1" w:rsidR="00ED3656" w:rsidRDefault="00ED3656" w:rsidP="00ED3656">
      <w:pPr>
        <w:pStyle w:val="Podnadpis1"/>
      </w:pPr>
    </w:p>
    <w:p w14:paraId="5DBA3CAA" w14:textId="77777777" w:rsidR="006B342C" w:rsidRPr="006B342C" w:rsidRDefault="006B342C" w:rsidP="006B342C">
      <w:pPr>
        <w:pStyle w:val="Podnadpis1"/>
        <w:rPr>
          <w:sz w:val="24"/>
        </w:rPr>
      </w:pPr>
      <w:r w:rsidRPr="006B342C">
        <w:rPr>
          <w:sz w:val="24"/>
        </w:rPr>
        <w:t>Charakteristika vzdělávací oblasti</w:t>
      </w:r>
    </w:p>
    <w:p w14:paraId="4CB63926" w14:textId="498D72A7" w:rsidR="006B342C" w:rsidRPr="006B342C" w:rsidRDefault="006B342C" w:rsidP="006B342C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t xml:space="preserve">Vzdělávací oblast </w:t>
      </w:r>
      <w:r w:rsidRPr="006B342C">
        <w:rPr>
          <w:b/>
          <w:bCs/>
          <w:sz w:val="24"/>
          <w:szCs w:val="24"/>
        </w:rPr>
        <w:t xml:space="preserve">Člověk a jeho svět </w:t>
      </w:r>
      <w:r w:rsidRPr="006B342C">
        <w:rPr>
          <w:sz w:val="24"/>
          <w:szCs w:val="24"/>
        </w:rPr>
        <w:t>vymezuje vzdělávací obsah týkající se člověka, rodiny, společnosti, vlasti, přírody, kultury, techniky, zdraví, bezpečí a dalších témat. Uplatňuje pohled do historie i současnosti a směřuje k dovednostem pro praktický život. Svým široce pojatým syntetickým (integrovaným) obsahem spoluutváří povinné základní vzdělávání na 1. stupni.</w:t>
      </w:r>
    </w:p>
    <w:p w14:paraId="05BB3628" w14:textId="77777777" w:rsidR="006B342C" w:rsidRPr="006B342C" w:rsidRDefault="006B342C" w:rsidP="006B342C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t>Vzdělávání v oblasti Člověk a jeho svět rozvíjí poznatky, dovednosti a prvotní zkušenosti žáků získané ve výchově v rodině a v předškolním vzdělávání. Žáci se učí pozorovat a pojmenovávat věci jevy a děje, jejich vzájemné vztahy a souvislosti, utváří se tak jejich prvotní ucelený obraz světa. Poznávají sebe i své nejbližší okolí a postupně se seznamují s místně i časově vzdálenějšími osobami i jevy a se složitějšími ději. Učí se vnímat lidi, vztahy mezi nimi, všímat si podstatných věcných stránek i krásy lidských výtvorů a přírodních jevů, soustředěně je pozorovat, přemýšlet o nich a chránit je. Na základě poznání sebe, svých potřeb a porozumění světu kolem sebe se žáci učí vnímat základní vztahy ve společnosti, porozumět soudobému způsobu života, jeho přednostem i problémům (včetně situací ohrožení), učí se vnímat současnost jako výsledek minulosti a východisko do budoucnosti. Při osvojování poznatků a dovedností ve vzdělávací oblasti Člověk a jeho svět se žáci učí vyjadřovat své myšlenky, poznatky a dojmy, reagovat na myšlenky, názory a podněty jiných.</w:t>
      </w:r>
    </w:p>
    <w:p w14:paraId="7A195DB7" w14:textId="77777777" w:rsidR="006B342C" w:rsidRPr="006B342C" w:rsidRDefault="006B342C" w:rsidP="006B342C">
      <w:pPr>
        <w:pStyle w:val="Textkapitol"/>
        <w:rPr>
          <w:sz w:val="24"/>
          <w:szCs w:val="24"/>
        </w:rPr>
      </w:pPr>
      <w:r w:rsidRPr="006B342C">
        <w:rPr>
          <w:spacing w:val="-2"/>
          <w:sz w:val="24"/>
          <w:szCs w:val="24"/>
        </w:rPr>
        <w:t>Podmínkou úspěšného vzdělávání v dané oblasti je vlastní prožitek žáků vycházející z konkrétních</w:t>
      </w:r>
      <w:r w:rsidRPr="006B342C">
        <w:rPr>
          <w:sz w:val="24"/>
          <w:szCs w:val="24"/>
        </w:rPr>
        <w:t xml:space="preserve"> nebo modelových situací při osvojování potřebných dovedností, způsobů jednání a rozhodování. K tomu významně přispívá i osobní příklad učitelů. Propojení této vzdělávací oblasti s reálným životem a s praktickou zkušeností žáků se stává velkou pomocí i ve zvládání nových životních situací i nové role školáka, pomáhá jim při nalézání jejich postavení mezi vrstevníky a při upevňování pracovních i režimových návyků.</w:t>
      </w:r>
    </w:p>
    <w:p w14:paraId="73998A82" w14:textId="52743B4C" w:rsidR="006B342C" w:rsidRPr="006B342C" w:rsidRDefault="006B342C" w:rsidP="006B342C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t xml:space="preserve">Vzdělávací obsah vzdělávacího oboru </w:t>
      </w:r>
      <w:r w:rsidRPr="006B342C">
        <w:rPr>
          <w:bCs/>
          <w:sz w:val="24"/>
          <w:szCs w:val="24"/>
        </w:rPr>
        <w:t>Člověk a jeho svět</w:t>
      </w:r>
      <w:r w:rsidRPr="006B342C">
        <w:rPr>
          <w:sz w:val="24"/>
          <w:szCs w:val="24"/>
        </w:rPr>
        <w:t xml:space="preserve"> je členěn do </w:t>
      </w:r>
      <w:r w:rsidRPr="006B342C">
        <w:rPr>
          <w:i/>
          <w:iCs/>
          <w:sz w:val="24"/>
          <w:szCs w:val="24"/>
        </w:rPr>
        <w:t>pěti tematických okruhů</w:t>
      </w:r>
      <w:r w:rsidRPr="006B342C">
        <w:rPr>
          <w:sz w:val="24"/>
          <w:szCs w:val="24"/>
        </w:rPr>
        <w:t xml:space="preserve">. </w:t>
      </w:r>
    </w:p>
    <w:p w14:paraId="6463909D" w14:textId="77777777" w:rsidR="006B342C" w:rsidRPr="006B342C" w:rsidRDefault="006B342C" w:rsidP="006B342C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t xml:space="preserve">V tematickém okruhu </w:t>
      </w:r>
      <w:r w:rsidRPr="006B342C">
        <w:rPr>
          <w:b/>
          <w:i/>
          <w:iCs/>
          <w:sz w:val="24"/>
          <w:szCs w:val="24"/>
        </w:rPr>
        <w:t xml:space="preserve">Místo, kde </w:t>
      </w:r>
      <w:proofErr w:type="gramStart"/>
      <w:r w:rsidRPr="006B342C">
        <w:rPr>
          <w:b/>
          <w:i/>
          <w:iCs/>
          <w:sz w:val="24"/>
          <w:szCs w:val="24"/>
        </w:rPr>
        <w:t>žijeme</w:t>
      </w:r>
      <w:proofErr w:type="gramEnd"/>
      <w:r w:rsidRPr="006B342C">
        <w:rPr>
          <w:sz w:val="24"/>
          <w:szCs w:val="24"/>
        </w:rPr>
        <w:t xml:space="preserve"> se žáci </w:t>
      </w:r>
      <w:proofErr w:type="gramStart"/>
      <w:r w:rsidRPr="006B342C">
        <w:rPr>
          <w:sz w:val="24"/>
          <w:szCs w:val="24"/>
        </w:rPr>
        <w:t>učí</w:t>
      </w:r>
      <w:proofErr w:type="gramEnd"/>
      <w:r w:rsidRPr="006B342C">
        <w:rPr>
          <w:sz w:val="24"/>
          <w:szCs w:val="24"/>
        </w:rPr>
        <w:t xml:space="preserve"> na základě poznávání nejbližšího okolí, vztahů a souvislostí v něm chápat organizaci života v rodině, ve škole, v obci, ve společnosti. Učí se do tohoto každodenního života vstupovat s vlastní aktivitou a představami, hledat nové i zajímavé věci a bezpečně se v tomto světě pohybovat. Důraz je kladen na praktické poznávání místních a regionálních skutečností a na utváření přímých zkušeností žáků (např. v dopravní výchově). Různé činnosti a úkoly by měly přirozeným způsobem probudit v žácích kladný vztah k místu jejich bydliště, postupně rozvíjet jejich národní cítění a vztah k naší zemi.</w:t>
      </w:r>
    </w:p>
    <w:p w14:paraId="5AAFCCBF" w14:textId="77777777" w:rsidR="006B342C" w:rsidRPr="006B342C" w:rsidRDefault="006B342C" w:rsidP="006B342C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t xml:space="preserve">V tematickém okruhu </w:t>
      </w:r>
      <w:r w:rsidRPr="006B342C">
        <w:rPr>
          <w:b/>
          <w:i/>
          <w:iCs/>
          <w:sz w:val="24"/>
          <w:szCs w:val="24"/>
        </w:rPr>
        <w:t>Lidé kolem nás</w:t>
      </w:r>
      <w:r w:rsidRPr="006B342C">
        <w:rPr>
          <w:sz w:val="24"/>
          <w:szCs w:val="24"/>
        </w:rPr>
        <w:t xml:space="preserve"> si žáci postupně osvojují a upevňují základy vhodného chování a jednání mezi lidmi, uvědomují si význam a podstatu pomoci a solidarity mezi lidmi, vzájemné úcty, snášenlivosti a rovného postavení mužů a žen. Poznávají, jak se lidé sdružují, baví, jakou vytvářejí kulturu. Seznamují se se základními právy a povinnostmi, se světem financí, ale i s problémy, které provázejí soužití lidí, celou společnost nebo i svět (globální problémy). Celý tematický okruh tak směřuje k prvotním poznatkům a dovednostem budoucího občana demokratického státu.</w:t>
      </w:r>
    </w:p>
    <w:p w14:paraId="2B1F7B6F" w14:textId="77777777" w:rsidR="006B342C" w:rsidRPr="006B342C" w:rsidRDefault="006B342C" w:rsidP="006B342C">
      <w:pPr>
        <w:pStyle w:val="Textkapitol"/>
        <w:rPr>
          <w:b/>
          <w:bCs/>
          <w:sz w:val="24"/>
          <w:szCs w:val="24"/>
        </w:rPr>
      </w:pPr>
      <w:r w:rsidRPr="006B342C">
        <w:rPr>
          <w:sz w:val="24"/>
          <w:szCs w:val="24"/>
        </w:rPr>
        <w:lastRenderedPageBreak/>
        <w:t xml:space="preserve">V tematickém okruhu </w:t>
      </w:r>
      <w:r w:rsidRPr="006B342C">
        <w:rPr>
          <w:b/>
          <w:i/>
          <w:iCs/>
          <w:sz w:val="24"/>
          <w:szCs w:val="24"/>
        </w:rPr>
        <w:t>Lidé a čas</w:t>
      </w:r>
      <w:r w:rsidRPr="006B342C">
        <w:rPr>
          <w:sz w:val="24"/>
          <w:szCs w:val="24"/>
        </w:rPr>
        <w:t xml:space="preserve"> se žáci učí orientovat v dějích a v čase. Poznávají, jak a proč se čas měří, jak události postupují v čase a utvářejí historii věcí a dějů. Učí se poznávat, jak se život a věci vyvíjejí a jakým změnám podléhají v čase. V tematickém okruhu se vychází od nejznámějších událostí v rodině, obci a regionu a postupuje se k nejdůležitějším okamžikům v historii naší země. Podstatou tematického okruhu je vyvolat u žáků zájem o minulost, o kulturní bohatství regionu i celé země. Proto je důležité, aby žáci mohli samostatně vyhledávat, získávat a zkoumat informace z dostupných zdrojů, především pak od členů své rodiny i od lidí v nejbližším okolí, aby mohli společně navštěvovat památky, sbírky regionálních i specializovaných muzeí, veřejnou knihovnu atd.</w:t>
      </w:r>
    </w:p>
    <w:p w14:paraId="71CF0B77" w14:textId="77777777" w:rsidR="006B342C" w:rsidRPr="006B342C" w:rsidRDefault="006B342C" w:rsidP="006B342C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t xml:space="preserve">V tematickém okruhu </w:t>
      </w:r>
      <w:r w:rsidRPr="006B342C">
        <w:rPr>
          <w:b/>
          <w:i/>
          <w:iCs/>
          <w:sz w:val="24"/>
          <w:szCs w:val="24"/>
        </w:rPr>
        <w:t>Rozmanitost přírody</w:t>
      </w:r>
      <w:r w:rsidRPr="006B342C">
        <w:rPr>
          <w:i/>
          <w:iCs/>
          <w:sz w:val="24"/>
          <w:szCs w:val="24"/>
        </w:rPr>
        <w:t xml:space="preserve"> </w:t>
      </w:r>
      <w:r w:rsidRPr="006B342C">
        <w:rPr>
          <w:sz w:val="24"/>
          <w:szCs w:val="24"/>
        </w:rPr>
        <w:t>žáci poznávají Zemi jako planetu sluneční soustavy, kde vznikl a rozvíjí se život. Poznávají velkou rozmanitost i proměnlivost živé i neživé přírody naší vlasti. Jsou vedeni k tomu, aby si uvědomili, že Země a život na ní tvoří jeden nedílný celek, ve kterém jsou všechny hlavní děje ve vzájemném souladu a rovnováze, kterou může člověk snadno narušit a velmi obtížně obnovovat. Na základě praktického poznávání okolní krajiny a dalších informací se žáci učí hledat důkazy o proměnách přírody, učí se využívat a hodnotit svá pozorování a záznamy, sledovat vliv lidské činnosti na přírodu, hledat možnosti, jak ve svém věku přispět k ochraně přírody, zlepšení životního prostředí a k trvale udržitelnému rozvoji.</w:t>
      </w:r>
    </w:p>
    <w:p w14:paraId="2EF7D2A3" w14:textId="77777777" w:rsidR="006B342C" w:rsidRPr="006B342C" w:rsidRDefault="006B342C" w:rsidP="006B342C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t xml:space="preserve">V tematickém okruhu </w:t>
      </w:r>
      <w:r w:rsidRPr="006B342C">
        <w:rPr>
          <w:b/>
          <w:i/>
          <w:iCs/>
          <w:sz w:val="24"/>
          <w:szCs w:val="24"/>
        </w:rPr>
        <w:t>Člověk a jeho zdraví</w:t>
      </w:r>
      <w:r w:rsidRPr="006B342C">
        <w:rPr>
          <w:i/>
          <w:iCs/>
          <w:sz w:val="24"/>
          <w:szCs w:val="24"/>
        </w:rPr>
        <w:t xml:space="preserve"> </w:t>
      </w:r>
      <w:r w:rsidRPr="006B342C">
        <w:rPr>
          <w:iCs/>
          <w:sz w:val="24"/>
          <w:szCs w:val="24"/>
        </w:rPr>
        <w:t xml:space="preserve">žáci </w:t>
      </w:r>
      <w:r w:rsidRPr="006B342C">
        <w:rPr>
          <w:sz w:val="24"/>
          <w:szCs w:val="24"/>
        </w:rPr>
        <w:t>poznávají především sebe na základě poznávání člověka jako živé bytosti, která má své biologické a fyziologické funkce a potřeby. Poznávají zdraví jako stav bio-psycho-sociální rovnováhy života. Žáci se seznamují s tím, jak se člověk vyvíjí a mění od narození do dospělosti, co je pro člověka vhodné a nevhodné z hlediska denního režimu, hygieny, výživy, mezilidských vztahů atd. Získávají základní poučení o zdraví a nemocech, o zdravotní prevenci a poskytování první pomoci. Osvojují si bezpečné chování a vzájemnou pomoc v různých životních situacích, včetně mimořádných událostí, které ohrožují zdraví jedinců i celých skupin obyvatel. Žáci si postupně uvědomují, jakou odpovědnost má každý člověk za své zdraví a bezpečnost i za zdraví jiných lidí. Žáci docházejí k poznání, že zdraví je důležitá hodnota v životě člověka.</w:t>
      </w:r>
    </w:p>
    <w:p w14:paraId="00405A4B" w14:textId="39F07676" w:rsidR="006B342C" w:rsidRPr="00E80E67" w:rsidRDefault="006B342C" w:rsidP="00E80E67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t>Potřebné vědomosti a dovednosti ve vzdělávacím oboru Člověk a jeho svět získávají žáci především tím, že pozorují názorné pomůcky, přírodu a činnosti lidí, hrají určené r</w:t>
      </w:r>
      <w:r w:rsidR="00E80E67">
        <w:rPr>
          <w:sz w:val="24"/>
          <w:szCs w:val="24"/>
        </w:rPr>
        <w:t>ole, řeší modelové situace atd.</w:t>
      </w:r>
    </w:p>
    <w:p w14:paraId="0F1C57BC" w14:textId="77777777" w:rsidR="00E80E67" w:rsidRPr="00E80E67" w:rsidRDefault="00E80E67" w:rsidP="00E80E67">
      <w:pPr>
        <w:pStyle w:val="Podnadpis1"/>
        <w:ind w:firstLine="567"/>
        <w:jc w:val="both"/>
        <w:rPr>
          <w:b w:val="0"/>
          <w:sz w:val="24"/>
        </w:rPr>
      </w:pPr>
      <w:r w:rsidRPr="00E80E67">
        <w:rPr>
          <w:b w:val="0"/>
          <w:sz w:val="24"/>
        </w:rPr>
        <w:t>Vzdělávací oblast nabízí prostor pro témata týkající se pohybu v online prostředí se zaměřením na téma bezpečí a ochrany vlastní osoby a zdraví. Žáci se v modelových situacích prostřednictvím dramatizace nebo hry učí rozpoznávat a řešit nebezpečné nebo nepříjemné situace, do kterých se v souvislosti s používáním digitálních technologií mohou dostat. </w:t>
      </w:r>
    </w:p>
    <w:p w14:paraId="4D5E8C4E" w14:textId="77777777" w:rsidR="00E80E67" w:rsidRPr="00E80E67" w:rsidRDefault="00E80E67" w:rsidP="00E80E67">
      <w:pPr>
        <w:pStyle w:val="Podnadpis1"/>
        <w:ind w:firstLine="567"/>
        <w:jc w:val="both"/>
        <w:rPr>
          <w:b w:val="0"/>
          <w:sz w:val="24"/>
        </w:rPr>
      </w:pPr>
      <w:r w:rsidRPr="00E80E67">
        <w:rPr>
          <w:b w:val="0"/>
          <w:sz w:val="24"/>
        </w:rPr>
        <w:t>Zapojení digitálních technologií umožňuje žákům názornější porozumění přírodním jevům, které nelze pozorovat v reálných podmínkách, rozšiřuje možnosti provádění a zaznamenání pokusů, slouží k prohlížení rozměrných 3D objektů a k 3D prohlídkám pamětihodností (virtuální prohlídky měst, muzeí).</w:t>
      </w:r>
    </w:p>
    <w:p w14:paraId="58FDAEB8" w14:textId="77777777" w:rsidR="00E80E67" w:rsidRDefault="00E80E67" w:rsidP="006B342C">
      <w:pPr>
        <w:pStyle w:val="Podnadpis1"/>
        <w:rPr>
          <w:sz w:val="24"/>
        </w:rPr>
      </w:pPr>
    </w:p>
    <w:p w14:paraId="2C4F88FE" w14:textId="77777777" w:rsidR="007F1C98" w:rsidRDefault="007F1C98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sz w:val="24"/>
        </w:rPr>
        <w:br w:type="page"/>
      </w:r>
    </w:p>
    <w:p w14:paraId="017A3D86" w14:textId="1B4E779D" w:rsidR="006B342C" w:rsidRPr="006B342C" w:rsidRDefault="006B342C" w:rsidP="006B342C">
      <w:pPr>
        <w:pStyle w:val="Podnadpis1"/>
        <w:rPr>
          <w:sz w:val="24"/>
        </w:rPr>
      </w:pPr>
      <w:r w:rsidRPr="006B342C">
        <w:rPr>
          <w:sz w:val="24"/>
        </w:rPr>
        <w:lastRenderedPageBreak/>
        <w:t>Cílové zaměření vzdělávací oblasti</w:t>
      </w:r>
    </w:p>
    <w:p w14:paraId="4996FEF1" w14:textId="77777777" w:rsidR="006B342C" w:rsidRPr="006B342C" w:rsidRDefault="006B342C" w:rsidP="006B342C">
      <w:pPr>
        <w:pStyle w:val="Textkapitol"/>
        <w:rPr>
          <w:sz w:val="24"/>
          <w:szCs w:val="24"/>
        </w:rPr>
      </w:pPr>
      <w:r w:rsidRPr="006B342C">
        <w:rPr>
          <w:sz w:val="24"/>
          <w:szCs w:val="24"/>
        </w:rPr>
        <w:t>Vzdělávání v dané vzdělávací oblasti směřuje k utváření a rozvíjení klíčových kompetencí tím, že vede žáka k:</w:t>
      </w:r>
    </w:p>
    <w:p w14:paraId="40BF4569" w14:textId="77777777" w:rsidR="006B342C" w:rsidRPr="006B342C" w:rsidRDefault="006B342C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utváření pracovních návyků v jednoduché samostatné i týmové činnosti</w:t>
      </w:r>
    </w:p>
    <w:p w14:paraId="04D694A1" w14:textId="77777777" w:rsidR="006B342C" w:rsidRPr="006B342C" w:rsidRDefault="006B342C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orientaci v problematice peněz a cen a k odpovědnému spravování osobního rozpočtu</w:t>
      </w:r>
    </w:p>
    <w:p w14:paraId="3710A2E8" w14:textId="77777777" w:rsidR="006B342C" w:rsidRPr="006B342C" w:rsidRDefault="006B342C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orientaci ve světě informací a k časovému a místnímu propojování historických, zeměpisných a kulturních informací</w:t>
      </w:r>
    </w:p>
    <w:p w14:paraId="14465D86" w14:textId="77777777" w:rsidR="006B342C" w:rsidRPr="006B342C" w:rsidRDefault="006B342C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rozšiřování slovní zásoby v osvojovaných tématech, k pojmenovávání pozorovaných skutečností a k jejich zachycení ve vlastních projevech, názorech a výtvorech</w:t>
      </w:r>
    </w:p>
    <w:p w14:paraId="6A7E9CD8" w14:textId="77777777" w:rsidR="006B342C" w:rsidRPr="006B342C" w:rsidRDefault="006B342C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poznávání a chápání rozdílů mezi lidmi, ke kulturnímu a tolerantnímu chování a jednání na základě respektu a společně vytvořených a přijatých nebo obecně uplatňovaných pravidel soužití, k plnění povinností a společných úkolů</w:t>
      </w:r>
    </w:p>
    <w:p w14:paraId="1653E908" w14:textId="77777777" w:rsidR="006B342C" w:rsidRPr="006B342C" w:rsidRDefault="006B342C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samostatnému a sebevědomému vystupování a jednání, k efektivní a bezkonfliktní komunikaci v méně běžných situacích, k bezpečné komunikaci prostřednictvím elektronických médií, k poznávání a ovlivňování své jedinečnosti (možností a limitů)</w:t>
      </w:r>
    </w:p>
    <w:p w14:paraId="2C1F943A" w14:textId="77777777" w:rsidR="006B342C" w:rsidRPr="006B342C" w:rsidRDefault="006B342C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utváření ohleduplného vztahu k přírodě i kulturním výtvorům a k hledání možností aktivního uplatnění při jejich ochraně</w:t>
      </w:r>
    </w:p>
    <w:p w14:paraId="52863103" w14:textId="77777777" w:rsidR="006B342C" w:rsidRPr="006B342C" w:rsidRDefault="006B342C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přirozenému vyjadřování pozitivních citů ve vztahu k sobě i okolnímu prostředí</w:t>
      </w:r>
    </w:p>
    <w:p w14:paraId="011325EC" w14:textId="77777777" w:rsidR="006B342C" w:rsidRPr="006B342C" w:rsidRDefault="006B342C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objevování a poznávání všeho, co ho zajímá, co se mu líbí a v čem by v budoucnu mohl uspět</w:t>
      </w:r>
    </w:p>
    <w:p w14:paraId="56A27C71" w14:textId="77777777" w:rsidR="006B342C" w:rsidRPr="006B342C" w:rsidRDefault="006B342C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poznávání podstaty zdraví i příčin jeho ohrožení, vzniku nemocí a úrazů a jejich předcházení</w:t>
      </w:r>
    </w:p>
    <w:p w14:paraId="328CCD40" w14:textId="77777777" w:rsidR="006B342C" w:rsidRPr="006B342C" w:rsidRDefault="006B342C" w:rsidP="00F910BB">
      <w:pPr>
        <w:pStyle w:val="Textkapitolodrky-principy"/>
        <w:numPr>
          <w:ilvl w:val="0"/>
          <w:numId w:val="17"/>
        </w:numPr>
        <w:rPr>
          <w:sz w:val="24"/>
          <w:szCs w:val="24"/>
        </w:rPr>
      </w:pPr>
      <w:r w:rsidRPr="006B342C">
        <w:rPr>
          <w:sz w:val="24"/>
          <w:szCs w:val="24"/>
        </w:rPr>
        <w:t>poznávání a upevňování preventivního chování, účelného rozhodování a jednání v různých situacích ohrožení vlastního zdraví a bezpečnosti i zdraví a bezpečnosti druhých, včetně chování při mimořádných událostech</w:t>
      </w:r>
    </w:p>
    <w:p w14:paraId="247B5959" w14:textId="77777777" w:rsidR="006B342C" w:rsidRDefault="006B342C" w:rsidP="007F1C98">
      <w:pPr>
        <w:pStyle w:val="Textkapitol"/>
        <w:ind w:firstLine="0"/>
        <w:rPr>
          <w:sz w:val="24"/>
          <w:szCs w:val="24"/>
        </w:rPr>
      </w:pPr>
    </w:p>
    <w:p w14:paraId="20F992D6" w14:textId="77777777" w:rsidR="007F1C98" w:rsidRDefault="007F1C98">
      <w:pP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lang w:eastAsia="cs-CZ"/>
        </w:rPr>
      </w:pPr>
      <w:r>
        <w:rPr>
          <w:sz w:val="24"/>
          <w:bdr w:val="single" w:sz="4" w:space="0" w:color="auto"/>
        </w:rPr>
        <w:br w:type="page"/>
      </w:r>
    </w:p>
    <w:p w14:paraId="49E58DF6" w14:textId="45B08C0C" w:rsidR="007F1C98" w:rsidRPr="006C5C47" w:rsidRDefault="007F1C98" w:rsidP="007F1C98">
      <w:pPr>
        <w:pStyle w:val="MezititulekRVPZV12bTunZarovnatdoblokuPrvndek1cmPed6Char"/>
        <w:rPr>
          <w:sz w:val="24"/>
        </w:rPr>
      </w:pPr>
      <w:r w:rsidRPr="006C5C47">
        <w:rPr>
          <w:sz w:val="24"/>
          <w:bdr w:val="single" w:sz="4" w:space="0" w:color="auto"/>
        </w:rPr>
        <w:lastRenderedPageBreak/>
        <w:t>Výchovné a vzdělávací strategie pro rozvoj klíčových kompetencí</w:t>
      </w:r>
    </w:p>
    <w:p w14:paraId="0683E306" w14:textId="6650D2B6" w:rsidR="007F1C98" w:rsidRPr="000E0CD3" w:rsidRDefault="007F1C98" w:rsidP="007F1C98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ind w:firstLine="426"/>
        <w:rPr>
          <w:sz w:val="24"/>
          <w:szCs w:val="24"/>
        </w:rPr>
      </w:pPr>
      <w:r w:rsidRPr="006C5C47">
        <w:rPr>
          <w:sz w:val="24"/>
          <w:szCs w:val="24"/>
        </w:rPr>
        <w:t xml:space="preserve">Ve </w:t>
      </w:r>
      <w:r>
        <w:rPr>
          <w:sz w:val="24"/>
          <w:szCs w:val="24"/>
        </w:rPr>
        <w:t>vzdělávací oblasti Člověk a jeho svět</w:t>
      </w:r>
      <w:r w:rsidRPr="006C5C47">
        <w:rPr>
          <w:sz w:val="24"/>
          <w:szCs w:val="24"/>
        </w:rPr>
        <w:t xml:space="preserve"> rozvíjíme dané klíčové kompetence zej</w:t>
      </w:r>
      <w:r>
        <w:rPr>
          <w:sz w:val="24"/>
          <w:szCs w:val="24"/>
        </w:rPr>
        <w:t>ména následujícími strategiemi:</w:t>
      </w:r>
    </w:p>
    <w:p w14:paraId="0CA909B1" w14:textId="77777777" w:rsidR="007F1C98" w:rsidRPr="006C5C47" w:rsidRDefault="007F1C98" w:rsidP="007F1C98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učení</w:t>
      </w:r>
    </w:p>
    <w:p w14:paraId="4BE57ABB" w14:textId="77777777" w:rsidR="007F1C98" w:rsidRPr="006C5C47" w:rsidRDefault="007F1C98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vedeme žáky k zodpovědnosti za jejich vzdělávání, vedeme k plánování a organizaci vlastního učení</w:t>
      </w:r>
      <w:r>
        <w:rPr>
          <w:sz w:val="24"/>
          <w:szCs w:val="24"/>
        </w:rPr>
        <w:t>, vytváříme myšlenkové mapy učiva a pracujeme s nimi</w:t>
      </w:r>
    </w:p>
    <w:p w14:paraId="3DA230F3" w14:textId="77777777" w:rsidR="007F1C98" w:rsidRPr="006C5C47" w:rsidRDefault="007F1C98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umožňujeme samostatnou práci s pomůckami, možnost okamžitého ověření výsledků práce pomocí připravené kontroly</w:t>
      </w:r>
    </w:p>
    <w:p w14:paraId="123CAC07" w14:textId="77777777" w:rsidR="007F1C98" w:rsidRDefault="007F1C98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práce s chybou, kontrola vlastní práce, ověřování výsledků</w:t>
      </w:r>
    </w:p>
    <w:p w14:paraId="3CA0428A" w14:textId="77777777" w:rsidR="007F1C98" w:rsidRDefault="007F1C98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vedeme žáky k poznání úlohy informací a </w:t>
      </w:r>
      <w:r w:rsidRPr="00460AD2">
        <w:rPr>
          <w:sz w:val="24"/>
          <w:szCs w:val="24"/>
        </w:rPr>
        <w:t>k</w:t>
      </w:r>
      <w:r>
        <w:rPr>
          <w:sz w:val="24"/>
          <w:szCs w:val="24"/>
        </w:rPr>
        <w:t xml:space="preserve"> účelnému </w:t>
      </w:r>
      <w:r w:rsidRPr="00460AD2">
        <w:rPr>
          <w:sz w:val="24"/>
          <w:szCs w:val="24"/>
        </w:rPr>
        <w:t>využívání moderních</w:t>
      </w:r>
      <w:r w:rsidRPr="00460AD2">
        <w:rPr>
          <w:sz w:val="24"/>
          <w:szCs w:val="24"/>
        </w:rPr>
        <w:br/>
        <w:t>informačních a komunikačních technologií, k porozumění toku info</w:t>
      </w:r>
      <w:r>
        <w:rPr>
          <w:sz w:val="24"/>
          <w:szCs w:val="24"/>
        </w:rPr>
        <w:t xml:space="preserve">rmací, počínaje jejich vznikem, </w:t>
      </w:r>
      <w:r w:rsidRPr="00460AD2">
        <w:rPr>
          <w:sz w:val="24"/>
          <w:szCs w:val="24"/>
        </w:rPr>
        <w:t>uložením na médium, přenosem, zpracováním, vyhledáváním a praktickým využitím</w:t>
      </w:r>
    </w:p>
    <w:p w14:paraId="6B25723C" w14:textId="77777777" w:rsidR="007F1C98" w:rsidRPr="006C5C47" w:rsidRDefault="007F1C98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>u</w:t>
      </w:r>
      <w:r w:rsidRPr="003653D1">
        <w:rPr>
          <w:sz w:val="24"/>
          <w:szCs w:val="24"/>
        </w:rPr>
        <w:t>číme žáky porovnávat informace a poznatky z většího množství alt</w:t>
      </w:r>
      <w:r>
        <w:rPr>
          <w:sz w:val="24"/>
          <w:szCs w:val="24"/>
        </w:rPr>
        <w:t xml:space="preserve">ernativních informačních zdrojů </w:t>
      </w:r>
      <w:r w:rsidRPr="003653D1">
        <w:rPr>
          <w:sz w:val="24"/>
          <w:szCs w:val="24"/>
        </w:rPr>
        <w:t>(za účelem dosahování větší věrohodnost</w:t>
      </w:r>
      <w:r>
        <w:rPr>
          <w:sz w:val="24"/>
          <w:szCs w:val="24"/>
        </w:rPr>
        <w:t>i vyhledaných informací).</w:t>
      </w:r>
    </w:p>
    <w:p w14:paraId="169C5A4A" w14:textId="77777777" w:rsidR="007F1C98" w:rsidRPr="006C5C47" w:rsidRDefault="007F1C98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hodnocení vlastní práce</w:t>
      </w:r>
    </w:p>
    <w:p w14:paraId="07409158" w14:textId="77777777" w:rsidR="007F1C98" w:rsidRPr="000E0CD3" w:rsidRDefault="007F1C98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žáci se podílí na utváření kritérií hodnocení své práce i práce ostatních</w:t>
      </w:r>
      <w:r>
        <w:rPr>
          <w:sz w:val="24"/>
          <w:szCs w:val="24"/>
        </w:rPr>
        <w:t>, vrstevnické hodnocení, formativní hodnocení</w:t>
      </w:r>
    </w:p>
    <w:p w14:paraId="531482E2" w14:textId="77777777" w:rsidR="007F1C98" w:rsidRPr="006C5C47" w:rsidRDefault="007F1C98" w:rsidP="007F1C98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řešení problémů</w:t>
      </w:r>
    </w:p>
    <w:p w14:paraId="54EDEE7E" w14:textId="77777777" w:rsidR="007F1C98" w:rsidRDefault="007F1C98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rozvíjení logického a informatického myšlení, abstrakce a algoritmizace</w:t>
      </w:r>
    </w:p>
    <w:p w14:paraId="46E3422C" w14:textId="77777777" w:rsidR="007F1C98" w:rsidRPr="006C5C47" w:rsidRDefault="007F1C98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prostor pro vlastní objevování a zkoumání, ověřování a vytváření závěrů, vyvozování pravidel a porovnání se správnou formulací</w:t>
      </w:r>
      <w:r>
        <w:rPr>
          <w:sz w:val="24"/>
          <w:szCs w:val="24"/>
        </w:rPr>
        <w:t>, využití digitálních možností v celém procesu</w:t>
      </w:r>
    </w:p>
    <w:p w14:paraId="176E6921" w14:textId="77777777" w:rsidR="007F1C98" w:rsidRPr="006C5C47" w:rsidRDefault="007F1C98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možnost vyhledávat informace, písemně je zpracovat a poté verbálně prezentovat</w:t>
      </w:r>
    </w:p>
    <w:p w14:paraId="01C3D3FC" w14:textId="77777777" w:rsidR="007F1C98" w:rsidRPr="006C5C47" w:rsidRDefault="007F1C98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systematičnosti, vytrvalosti, přesnosti a sebekontrole</w:t>
      </w:r>
    </w:p>
    <w:p w14:paraId="50A8187A" w14:textId="77777777" w:rsidR="007F1C98" w:rsidRPr="006C5C47" w:rsidRDefault="007F1C98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rozvíjení důvěry ve vlastní schopnosti žáků, podpora </w:t>
      </w:r>
      <w:r>
        <w:rPr>
          <w:sz w:val="24"/>
          <w:szCs w:val="24"/>
        </w:rPr>
        <w:t xml:space="preserve">samostatnosti, </w:t>
      </w:r>
      <w:r w:rsidRPr="006C5C47">
        <w:rPr>
          <w:sz w:val="24"/>
          <w:szCs w:val="24"/>
        </w:rPr>
        <w:t>tvořivosti, možnost čerpat z vlastních zážitků</w:t>
      </w:r>
      <w:r>
        <w:rPr>
          <w:sz w:val="24"/>
          <w:szCs w:val="24"/>
        </w:rPr>
        <w:t xml:space="preserve"> a zkušeností, podpora</w:t>
      </w:r>
      <w:r w:rsidRPr="003653D1">
        <w:rPr>
          <w:sz w:val="24"/>
          <w:szCs w:val="24"/>
        </w:rPr>
        <w:t xml:space="preserve"> netradiční</w:t>
      </w:r>
      <w:r>
        <w:rPr>
          <w:sz w:val="24"/>
          <w:szCs w:val="24"/>
        </w:rPr>
        <w:t>ch</w:t>
      </w:r>
      <w:r w:rsidRPr="003653D1">
        <w:rPr>
          <w:sz w:val="24"/>
          <w:szCs w:val="24"/>
        </w:rPr>
        <w:t xml:space="preserve"> (originální) způsob</w:t>
      </w:r>
      <w:r>
        <w:rPr>
          <w:sz w:val="24"/>
          <w:szCs w:val="24"/>
        </w:rPr>
        <w:t>ů</w:t>
      </w:r>
      <w:r w:rsidRPr="003653D1">
        <w:rPr>
          <w:sz w:val="24"/>
          <w:szCs w:val="24"/>
        </w:rPr>
        <w:t xml:space="preserve"> řešení problémů</w:t>
      </w:r>
    </w:p>
    <w:p w14:paraId="5BBFE76C" w14:textId="77777777" w:rsidR="007F1C98" w:rsidRDefault="007F1C98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chyba je vnímána jako příležitost, prostor ke zlepšení</w:t>
      </w:r>
      <w:r>
        <w:rPr>
          <w:sz w:val="24"/>
          <w:szCs w:val="24"/>
        </w:rPr>
        <w:t>, učíme žáky nebát se problémů</w:t>
      </w:r>
    </w:p>
    <w:p w14:paraId="6C1E08AD" w14:textId="77777777" w:rsidR="007F1C98" w:rsidRDefault="007F1C98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v</w:t>
      </w:r>
      <w:r w:rsidRPr="003653D1">
        <w:rPr>
          <w:sz w:val="24"/>
          <w:szCs w:val="24"/>
        </w:rPr>
        <w:t>ytvářením praktických problémových úloh a situací učíme žáky prakticky problémy řešit</w:t>
      </w:r>
    </w:p>
    <w:p w14:paraId="573FCB02" w14:textId="77777777" w:rsidR="007F1C98" w:rsidRPr="006C5C47" w:rsidRDefault="007F1C98" w:rsidP="007F1C98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komunikativní</w:t>
      </w:r>
    </w:p>
    <w:p w14:paraId="455BF6CD" w14:textId="77777777" w:rsidR="007F1C98" w:rsidRDefault="007F1C98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 xml:space="preserve">vedení k přesnému </w:t>
      </w:r>
      <w:r w:rsidRPr="006C5C47">
        <w:rPr>
          <w:sz w:val="24"/>
          <w:szCs w:val="24"/>
        </w:rPr>
        <w:t xml:space="preserve">vyjadřování, </w:t>
      </w:r>
      <w:r>
        <w:rPr>
          <w:sz w:val="24"/>
          <w:szCs w:val="24"/>
        </w:rPr>
        <w:t xml:space="preserve">popsání problému a formulaci jeho řešení, </w:t>
      </w:r>
    </w:p>
    <w:p w14:paraId="7417DF9A" w14:textId="77777777" w:rsidR="007F1C98" w:rsidRDefault="007F1C98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práce ve dvojici, ve skupině, společné řešení problému, vytváření hypotéz</w:t>
      </w:r>
    </w:p>
    <w:p w14:paraId="52E9FB93" w14:textId="77777777" w:rsidR="007F1C98" w:rsidRPr="006C5C47" w:rsidRDefault="007F1C98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prezentace</w:t>
      </w:r>
      <w:r w:rsidRPr="006C5C47">
        <w:rPr>
          <w:sz w:val="24"/>
          <w:szCs w:val="24"/>
        </w:rPr>
        <w:t xml:space="preserve"> vlastní práce</w:t>
      </w:r>
    </w:p>
    <w:p w14:paraId="75650E24" w14:textId="77777777" w:rsidR="007F1C98" w:rsidRPr="006C5C47" w:rsidRDefault="007F1C98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zapojení do diskuzí a dodržování jejich pravidel </w:t>
      </w:r>
    </w:p>
    <w:p w14:paraId="40DC6FD1" w14:textId="77777777" w:rsidR="007F1C98" w:rsidRDefault="007F1C98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zaměření se na aktivní naslouchání</w:t>
      </w:r>
    </w:p>
    <w:p w14:paraId="63BA7EC3" w14:textId="77777777" w:rsidR="007F1C98" w:rsidRPr="000E0CD3" w:rsidRDefault="007F1C98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bezpečná komunikace pomocí digitálních technologií</w:t>
      </w:r>
    </w:p>
    <w:p w14:paraId="049DF6E1" w14:textId="77777777" w:rsidR="007F1C98" w:rsidRPr="006C5C47" w:rsidRDefault="007F1C98" w:rsidP="007F1C98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sociální a personální</w:t>
      </w:r>
    </w:p>
    <w:p w14:paraId="3B14C8C4" w14:textId="77777777" w:rsidR="007F1C98" w:rsidRPr="006C5C47" w:rsidRDefault="007F1C98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společná tvorba pravidel</w:t>
      </w:r>
      <w:r>
        <w:rPr>
          <w:sz w:val="24"/>
          <w:szCs w:val="24"/>
        </w:rPr>
        <w:t xml:space="preserve"> a důsledné vyžadování jejich dodržování</w:t>
      </w:r>
    </w:p>
    <w:p w14:paraId="2766D56E" w14:textId="77777777" w:rsidR="007F1C98" w:rsidRPr="006C5C47" w:rsidRDefault="007F1C98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snaha o umožnění prožívání úspěchu pro každého žáka</w:t>
      </w:r>
    </w:p>
    <w:p w14:paraId="2F16A8B7" w14:textId="77777777" w:rsidR="007F1C98" w:rsidRDefault="007F1C98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hodnocení soustředící se na vnímání vlastního pokroku žáka</w:t>
      </w:r>
      <w:r>
        <w:rPr>
          <w:sz w:val="24"/>
          <w:szCs w:val="24"/>
        </w:rPr>
        <w:t>, učíme žáky kriticky hodnotit svoji práci, využíváme vrstevnické hodnocení, formativní hodnocení</w:t>
      </w:r>
    </w:p>
    <w:p w14:paraId="13534076" w14:textId="77777777" w:rsidR="007F1C98" w:rsidRDefault="007F1C98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>v</w:t>
      </w:r>
      <w:r w:rsidRPr="003653D1">
        <w:rPr>
          <w:sz w:val="24"/>
          <w:szCs w:val="24"/>
        </w:rPr>
        <w:t>edeme žáky k zaujetí odpovědného, etického přístupu k nevhod</w:t>
      </w:r>
      <w:r>
        <w:rPr>
          <w:sz w:val="24"/>
          <w:szCs w:val="24"/>
        </w:rPr>
        <w:t>ným obsahům vyskytujících se na internetu a v jiných médiích</w:t>
      </w:r>
    </w:p>
    <w:p w14:paraId="7BDCA962" w14:textId="77777777" w:rsidR="007F1C98" w:rsidRPr="006C5C47" w:rsidRDefault="007F1C98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m</w:t>
      </w:r>
      <w:r w:rsidRPr="003653D1">
        <w:rPr>
          <w:sz w:val="24"/>
          <w:szCs w:val="24"/>
        </w:rPr>
        <w:t>inimalizujeme používání frontální metody výuky a podpor</w:t>
      </w:r>
      <w:r>
        <w:rPr>
          <w:sz w:val="24"/>
          <w:szCs w:val="24"/>
        </w:rPr>
        <w:t>ujeme vzájemnou spolupráci žáků, práci</w:t>
      </w:r>
      <w:r w:rsidRPr="006C5C47">
        <w:rPr>
          <w:sz w:val="24"/>
          <w:szCs w:val="24"/>
        </w:rPr>
        <w:t xml:space="preserve"> </w:t>
      </w:r>
      <w:r>
        <w:rPr>
          <w:sz w:val="24"/>
          <w:szCs w:val="24"/>
        </w:rPr>
        <w:t>ve skupině, ve dvojicích, vedeme</w:t>
      </w:r>
      <w:r w:rsidRPr="006C5C47">
        <w:rPr>
          <w:sz w:val="24"/>
          <w:szCs w:val="24"/>
        </w:rPr>
        <w:t xml:space="preserve"> ke spolupráci a vzájemné pomoci</w:t>
      </w:r>
      <w:r>
        <w:rPr>
          <w:sz w:val="24"/>
          <w:szCs w:val="24"/>
        </w:rPr>
        <w:t>, společnému řešení problému, vytváření hypotéz a jejich ověřování, formulaci závěrů</w:t>
      </w:r>
    </w:p>
    <w:p w14:paraId="5B5B0F7C" w14:textId="77777777" w:rsidR="007F1C98" w:rsidRPr="006C5C47" w:rsidRDefault="007F1C98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p</w:t>
      </w:r>
      <w:r w:rsidRPr="003653D1">
        <w:rPr>
          <w:sz w:val="24"/>
          <w:szCs w:val="24"/>
        </w:rPr>
        <w:t xml:space="preserve">odporujeme vzájemnou pomoc žáků, vytváříme situace, </w:t>
      </w:r>
      <w:r>
        <w:rPr>
          <w:sz w:val="24"/>
          <w:szCs w:val="24"/>
        </w:rPr>
        <w:t>kdy se žáci vzájemně potřebují.</w:t>
      </w:r>
    </w:p>
    <w:p w14:paraId="4F6DDDB0" w14:textId="77777777" w:rsidR="007F1C98" w:rsidRPr="006C5C47" w:rsidRDefault="007F1C98" w:rsidP="007F1C98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občanská</w:t>
      </w:r>
    </w:p>
    <w:p w14:paraId="44DE9A61" w14:textId="77777777" w:rsidR="007F1C98" w:rsidRPr="006C5C47" w:rsidRDefault="007F1C98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 xml:space="preserve">důsledné </w:t>
      </w:r>
      <w:r w:rsidRPr="006C5C47">
        <w:rPr>
          <w:sz w:val="24"/>
          <w:szCs w:val="24"/>
        </w:rPr>
        <w:t>vedení k respektování pravidel</w:t>
      </w:r>
    </w:p>
    <w:p w14:paraId="2AD5553B" w14:textId="77777777" w:rsidR="007F1C98" w:rsidRPr="006C5C47" w:rsidRDefault="007F1C98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hodnocení vlastní práce i práce ostatních</w:t>
      </w:r>
    </w:p>
    <w:p w14:paraId="553371AE" w14:textId="77777777" w:rsidR="007F1C98" w:rsidRPr="006C5C47" w:rsidRDefault="007F1C98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důraz na ohleduplnost a taktnost při vyjadřování se a hodnocení</w:t>
      </w:r>
    </w:p>
    <w:p w14:paraId="319CF15C" w14:textId="77777777" w:rsidR="007F1C98" w:rsidRPr="00747511" w:rsidRDefault="007F1C98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práce s informacemi a kritické myšlení při hodnocení obsahů sdělení</w:t>
      </w:r>
    </w:p>
    <w:p w14:paraId="6CE42565" w14:textId="77777777" w:rsidR="007F1C98" w:rsidRPr="006C5C47" w:rsidRDefault="007F1C98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nulová tolerance k neetickému používání digitálních technologií, šíření nevhodných obsahů a </w:t>
      </w:r>
      <w:proofErr w:type="spellStart"/>
      <w:r>
        <w:rPr>
          <w:sz w:val="24"/>
          <w:szCs w:val="24"/>
        </w:rPr>
        <w:t>kyberšikaně</w:t>
      </w:r>
      <w:proofErr w:type="spellEnd"/>
    </w:p>
    <w:p w14:paraId="077B7EC5" w14:textId="77777777" w:rsidR="007F1C98" w:rsidRPr="006C5C47" w:rsidRDefault="007F1C98" w:rsidP="007F1C98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pracovní</w:t>
      </w:r>
    </w:p>
    <w:p w14:paraId="27BAEE69" w14:textId="77777777" w:rsidR="007F1C98" w:rsidRPr="00747511" w:rsidRDefault="007F1C98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důraz na </w:t>
      </w:r>
      <w:r>
        <w:rPr>
          <w:sz w:val="24"/>
          <w:szCs w:val="24"/>
        </w:rPr>
        <w:t>ohleduplné a bezpečné zacházení s digitálními pomůckami,</w:t>
      </w:r>
      <w:r w:rsidRPr="006C5C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jejich </w:t>
      </w:r>
      <w:r w:rsidRPr="006C5C47">
        <w:rPr>
          <w:sz w:val="24"/>
          <w:szCs w:val="24"/>
        </w:rPr>
        <w:t xml:space="preserve">ukládání na </w:t>
      </w:r>
      <w:r>
        <w:rPr>
          <w:sz w:val="24"/>
          <w:szCs w:val="24"/>
        </w:rPr>
        <w:t>určené</w:t>
      </w:r>
      <w:r w:rsidRPr="006C5C47">
        <w:rPr>
          <w:sz w:val="24"/>
          <w:szCs w:val="24"/>
        </w:rPr>
        <w:t xml:space="preserve"> místo</w:t>
      </w:r>
      <w:r>
        <w:rPr>
          <w:sz w:val="24"/>
          <w:szCs w:val="24"/>
        </w:rPr>
        <w:t xml:space="preserve">, </w:t>
      </w:r>
      <w:r w:rsidRPr="00747511">
        <w:rPr>
          <w:sz w:val="24"/>
          <w:szCs w:val="24"/>
        </w:rPr>
        <w:t>dodržování bezpečnosti při práci s technikou napojenou na elektrickou síť</w:t>
      </w:r>
    </w:p>
    <w:p w14:paraId="4958F761" w14:textId="77777777" w:rsidR="007F1C98" w:rsidRPr="006C5C47" w:rsidRDefault="007F1C98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důraz na dodržování čistoty a pořádku</w:t>
      </w:r>
    </w:p>
    <w:p w14:paraId="751717C8" w14:textId="77777777" w:rsidR="007F1C98" w:rsidRDefault="007F1C98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rozvoj samostatnosti</w:t>
      </w:r>
    </w:p>
    <w:p w14:paraId="11F841CE" w14:textId="77777777" w:rsidR="007F1C98" w:rsidRPr="006C5C47" w:rsidRDefault="007F1C98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v</w:t>
      </w:r>
      <w:r w:rsidRPr="003653D1">
        <w:rPr>
          <w:sz w:val="24"/>
          <w:szCs w:val="24"/>
        </w:rPr>
        <w:t>edeme žáky využíváním výpočetní techniky, aplikačního i</w:t>
      </w:r>
      <w:r>
        <w:rPr>
          <w:sz w:val="24"/>
          <w:szCs w:val="24"/>
        </w:rPr>
        <w:t xml:space="preserve"> výukového softwaru, ke zvýšení </w:t>
      </w:r>
      <w:r w:rsidRPr="003653D1">
        <w:rPr>
          <w:sz w:val="24"/>
          <w:szCs w:val="24"/>
        </w:rPr>
        <w:t>efektivnosti jejich učební činnosti a k racion</w:t>
      </w:r>
      <w:r>
        <w:rPr>
          <w:sz w:val="24"/>
          <w:szCs w:val="24"/>
        </w:rPr>
        <w:t>álnější organizaci jejich práce</w:t>
      </w:r>
    </w:p>
    <w:p w14:paraId="7C012FE8" w14:textId="77777777" w:rsidR="007F1C98" w:rsidRPr="006C5C47" w:rsidRDefault="007F1C98" w:rsidP="007F1C98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Kompetence digitál</w:t>
      </w:r>
      <w:r w:rsidRPr="006C5C47">
        <w:rPr>
          <w:sz w:val="24"/>
          <w:szCs w:val="24"/>
          <w:u w:val="single"/>
        </w:rPr>
        <w:t>ní</w:t>
      </w:r>
    </w:p>
    <w:p w14:paraId="6F34470E" w14:textId="53DA796C" w:rsidR="007F1C98" w:rsidRPr="007F1C98" w:rsidRDefault="00FA44B1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FA44B1">
        <w:rPr>
          <w:sz w:val="24"/>
          <w:szCs w:val="24"/>
        </w:rPr>
        <w:t xml:space="preserve">zapojujeme žáky do vytváření společných pravidel chování ve třídě včetně pravidel při práci s technologiemi (PC, </w:t>
      </w:r>
      <w:proofErr w:type="spellStart"/>
      <w:r w:rsidRPr="00FA44B1">
        <w:rPr>
          <w:sz w:val="24"/>
          <w:szCs w:val="24"/>
        </w:rPr>
        <w:t>tabletem</w:t>
      </w:r>
      <w:proofErr w:type="spellEnd"/>
      <w:r w:rsidRPr="00FA44B1">
        <w:rPr>
          <w:sz w:val="24"/>
          <w:szCs w:val="24"/>
        </w:rPr>
        <w:t>, interaktivní tabulí, mobilním telefonem apod.)</w:t>
      </w:r>
      <w:r w:rsidR="007F1C98" w:rsidRPr="007F1C98">
        <w:rPr>
          <w:sz w:val="24"/>
          <w:szCs w:val="24"/>
        </w:rPr>
        <w:t>,</w:t>
      </w:r>
    </w:p>
    <w:p w14:paraId="0881E988" w14:textId="77777777" w:rsidR="007F1C98" w:rsidRDefault="007F1C98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 xml:space="preserve">žáci se seznamují s digitálními technologiemi, učí se s nimi pracovat a využívat je k vlastním potřebám, </w:t>
      </w:r>
      <w:r w:rsidRPr="00945476">
        <w:rPr>
          <w:sz w:val="24"/>
          <w:szCs w:val="24"/>
        </w:rPr>
        <w:t>využívání aplikací a webových stránek k procvičování učiva,</w:t>
      </w:r>
    </w:p>
    <w:p w14:paraId="042FE4A3" w14:textId="42F6BD46" w:rsidR="000D416F" w:rsidRPr="007F1C98" w:rsidRDefault="000D416F" w:rsidP="00F910BB">
      <w:pPr>
        <w:numPr>
          <w:ilvl w:val="0"/>
          <w:numId w:val="54"/>
        </w:numPr>
        <w:spacing w:before="100" w:beforeAutospacing="1" w:after="100" w:afterAutospacing="1" w:line="240" w:lineRule="auto"/>
        <w:ind w:left="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1C98">
        <w:rPr>
          <w:rFonts w:ascii="Times New Roman" w:eastAsia="Times New Roman" w:hAnsi="Times New Roman" w:cs="Times New Roman"/>
          <w:sz w:val="24"/>
          <w:szCs w:val="24"/>
          <w:lang w:eastAsia="cs-CZ"/>
        </w:rPr>
        <w:t>motivujeme žáky ke zkoumání přírody s využitím online aplikací</w:t>
      </w:r>
      <w:r w:rsidR="00887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7F1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71C8" w:rsidRPr="008871C8">
        <w:rPr>
          <w:rFonts w:ascii="Times New Roman" w:eastAsia="Times New Roman" w:hAnsi="Times New Roman" w:cs="Times New Roman"/>
          <w:sz w:val="24"/>
          <w:szCs w:val="24"/>
          <w:lang w:eastAsia="cs-CZ"/>
        </w:rPr>
        <w:t>digitální</w:t>
      </w:r>
      <w:r w:rsidR="00887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technologií (digitální lupa, teploměr, </w:t>
      </w:r>
      <w:proofErr w:type="spellStart"/>
      <w:r w:rsidR="008871C8">
        <w:rPr>
          <w:rFonts w:ascii="Times New Roman" w:eastAsia="Times New Roman" w:hAnsi="Times New Roman" w:cs="Times New Roman"/>
          <w:sz w:val="24"/>
          <w:szCs w:val="24"/>
          <w:lang w:eastAsia="cs-CZ"/>
        </w:rPr>
        <w:t>termokamera</w:t>
      </w:r>
      <w:proofErr w:type="spellEnd"/>
      <w:r w:rsidR="008871C8" w:rsidRPr="008871C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8871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F1C98">
        <w:rPr>
          <w:rFonts w:ascii="Times New Roman" w:eastAsia="Times New Roman" w:hAnsi="Times New Roman" w:cs="Times New Roman"/>
          <w:sz w:val="24"/>
          <w:szCs w:val="24"/>
          <w:lang w:eastAsia="cs-CZ"/>
        </w:rPr>
        <w:t>a využívání digitálních map a navigací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E8D7563" w14:textId="77777777" w:rsidR="00FA44B1" w:rsidRDefault="00FA44B1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FA44B1">
        <w:rPr>
          <w:sz w:val="24"/>
          <w:szCs w:val="24"/>
        </w:rPr>
        <w:t>nabízíme žákům příležitosti, aby vhodně využívali digitální technologie při provádění a zaznamenávání průběhu (např. pořizováním vlastních fotografií, časosběrných videí) a výsledků jednoduchých pokusů</w:t>
      </w:r>
    </w:p>
    <w:p w14:paraId="7AE8ADBE" w14:textId="43DD5345" w:rsidR="007F1C98" w:rsidRDefault="007F1C98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vyhledávání kritické zhodnocení a následné zpracování informací,</w:t>
      </w:r>
    </w:p>
    <w:p w14:paraId="4B5E39B9" w14:textId="77777777" w:rsidR="007F1C98" w:rsidRPr="00375F5C" w:rsidRDefault="007F1C98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375F5C">
        <w:rPr>
          <w:sz w:val="24"/>
          <w:szCs w:val="24"/>
        </w:rPr>
        <w:t>práce s různými schématy, grafy, diagramy, tabulkami, učíme se jim rozumět, vyhledávat v nich a správně je interpretovat, učíme se je sami vytvářet,</w:t>
      </w:r>
    </w:p>
    <w:p w14:paraId="78D95707" w14:textId="77777777" w:rsidR="007F1C98" w:rsidRDefault="007F1C98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375F5C">
        <w:rPr>
          <w:sz w:val="24"/>
          <w:szCs w:val="24"/>
        </w:rPr>
        <w:t>komunikace</w:t>
      </w:r>
      <w:r>
        <w:rPr>
          <w:sz w:val="24"/>
          <w:szCs w:val="24"/>
        </w:rPr>
        <w:t xml:space="preserve"> pomocí digitálních technologií</w:t>
      </w:r>
    </w:p>
    <w:p w14:paraId="44ECAC2B" w14:textId="77F5CBD3" w:rsidR="007F1C98" w:rsidRDefault="007F1C98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 xml:space="preserve">vytváření digitálních obsahů různých formátů, </w:t>
      </w:r>
      <w:r w:rsidRPr="007F1C98">
        <w:rPr>
          <w:sz w:val="24"/>
          <w:szCs w:val="24"/>
        </w:rPr>
        <w:t>respektování autorských práv při využívání obrázků, videí a informací</w:t>
      </w:r>
    </w:p>
    <w:p w14:paraId="78FB2B9B" w14:textId="0EC7FB8D" w:rsidR="007F1C98" w:rsidRPr="000D416F" w:rsidRDefault="007F1C98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>ochrana zařízení i dat, p</w:t>
      </w:r>
      <w:r w:rsidRPr="003653D1">
        <w:rPr>
          <w:sz w:val="24"/>
          <w:szCs w:val="24"/>
        </w:rPr>
        <w:t>ředcház</w:t>
      </w:r>
      <w:r>
        <w:rPr>
          <w:sz w:val="24"/>
          <w:szCs w:val="24"/>
        </w:rPr>
        <w:t>ení</w:t>
      </w:r>
      <w:r w:rsidRPr="003653D1">
        <w:rPr>
          <w:sz w:val="24"/>
          <w:szCs w:val="24"/>
        </w:rPr>
        <w:t xml:space="preserve"> situacím s negativním dopadem na žákovo tělesné a duševní zdraví i zdraví ostatních</w:t>
      </w:r>
      <w:r>
        <w:rPr>
          <w:sz w:val="24"/>
          <w:szCs w:val="24"/>
        </w:rPr>
        <w:t>,</w:t>
      </w:r>
      <w:r w:rsidR="008871C8">
        <w:rPr>
          <w:sz w:val="24"/>
          <w:szCs w:val="24"/>
        </w:rPr>
        <w:t xml:space="preserve"> zařazování relaxačních činností,</w:t>
      </w:r>
      <w:r>
        <w:rPr>
          <w:sz w:val="24"/>
          <w:szCs w:val="24"/>
        </w:rPr>
        <w:t xml:space="preserve"> etické jednání, ochrana</w:t>
      </w:r>
      <w:r w:rsidRPr="007F1C98">
        <w:rPr>
          <w:sz w:val="24"/>
          <w:szCs w:val="24"/>
        </w:rPr>
        <w:t xml:space="preserve"> osobních údajů a uvědomění si, které údaje je vhodné, a naopak nevhodné o sobě zveřejňovat a proč</w:t>
      </w:r>
      <w:r w:rsidR="000D416F">
        <w:rPr>
          <w:sz w:val="24"/>
          <w:szCs w:val="24"/>
        </w:rPr>
        <w:t>.</w:t>
      </w:r>
    </w:p>
    <w:p w14:paraId="5AF20AB3" w14:textId="77777777" w:rsidR="006B342C" w:rsidRDefault="006B342C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4A1B49" w14:paraId="6DA13BBC" w14:textId="77777777" w:rsidTr="004E3FE5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15154FC0" w14:textId="3FD49F5A" w:rsidR="004A1B49" w:rsidRPr="00FB36BC" w:rsidRDefault="004A1B49" w:rsidP="004E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Prvouka </w:t>
            </w:r>
          </w:p>
        </w:tc>
      </w:tr>
    </w:tbl>
    <w:p w14:paraId="5D7D83F8" w14:textId="77777777" w:rsidR="004A1B49" w:rsidRPr="00427AEB" w:rsidRDefault="004A1B49" w:rsidP="004A1B49">
      <w:pPr>
        <w:pStyle w:val="Podnadpis1"/>
      </w:pPr>
    </w:p>
    <w:p w14:paraId="1B988740" w14:textId="12839CED" w:rsidR="00F638D0" w:rsidRPr="00F638D0" w:rsidRDefault="006B342C" w:rsidP="00F638D0">
      <w:pPr>
        <w:pStyle w:val="Podnadpis1"/>
        <w:keepNext/>
        <w:keepLines/>
        <w:rPr>
          <w:sz w:val="32"/>
        </w:rPr>
      </w:pPr>
      <w:r w:rsidRPr="006B342C">
        <w:rPr>
          <w:sz w:val="32"/>
        </w:rPr>
        <w:t>Vzd</w:t>
      </w:r>
      <w:r>
        <w:rPr>
          <w:sz w:val="32"/>
        </w:rPr>
        <w:t>ělávací obsah – Prvouka – Místo, kde žijeme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638D0" w:rsidRPr="007E00ED" w14:paraId="15B264F1" w14:textId="77777777" w:rsidTr="004E3FE5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895115" w14:textId="77777777" w:rsidR="00F638D0" w:rsidRPr="007E00ED" w:rsidRDefault="00F638D0" w:rsidP="004E3FE5">
            <w:pPr>
              <w:pStyle w:val="NzevTOvVO"/>
            </w:pPr>
            <w:r w:rsidRPr="007E00ED">
              <w:t>MÍSTO, KDE ŽIJEME</w:t>
            </w:r>
          </w:p>
          <w:p w14:paraId="3FF85A43" w14:textId="77777777" w:rsidR="00F638D0" w:rsidRPr="007E00ED" w:rsidRDefault="00F638D0" w:rsidP="004E3FE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1. období</w:t>
            </w:r>
          </w:p>
          <w:p w14:paraId="35AB88B1" w14:textId="77777777" w:rsidR="00F638D0" w:rsidRPr="007E00ED" w:rsidRDefault="00F638D0" w:rsidP="004E3FE5">
            <w:pPr>
              <w:pStyle w:val="text-k"/>
            </w:pPr>
            <w:r w:rsidRPr="007E00ED">
              <w:t>žák</w:t>
            </w:r>
          </w:p>
          <w:p w14:paraId="10A7CBAA" w14:textId="77777777" w:rsidR="00F638D0" w:rsidRPr="007E00ED" w:rsidRDefault="00F638D0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-3-1-01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vyznačí v jednoduchém plánu místo svého bydliště a školy, cestu na určené místo a rozliší možná nebezpečí v nejbližším okolí</w:t>
            </w:r>
          </w:p>
          <w:p w14:paraId="103CF8AD" w14:textId="77777777" w:rsidR="00F638D0" w:rsidRPr="007E00ED" w:rsidRDefault="00F638D0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-3-1-02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začlení svou obec (město) do příslušného kraje a obslužného centra ČR, pozoruje a popíše změny v nejbližším okolí, obci (městě)</w:t>
            </w:r>
          </w:p>
          <w:p w14:paraId="0E1CB601" w14:textId="3D7A373E" w:rsidR="00F638D0" w:rsidRPr="007E00ED" w:rsidRDefault="00F638D0" w:rsidP="004E3FE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>
              <w:rPr>
                <w:bCs/>
              </w:rPr>
              <w:t>OV</w:t>
            </w:r>
            <w:r w:rsidRPr="007E00ED">
              <w:rPr>
                <w:bCs/>
              </w:rPr>
              <w:t xml:space="preserve"> v rámci podpůrných opatření:</w:t>
            </w:r>
          </w:p>
          <w:p w14:paraId="7E7EFDD4" w14:textId="77777777" w:rsidR="00F638D0" w:rsidRPr="007E00ED" w:rsidRDefault="00F638D0" w:rsidP="004E3FE5">
            <w:pPr>
              <w:pStyle w:val="text-k"/>
            </w:pPr>
            <w:r w:rsidRPr="007E00ED">
              <w:t>žák</w:t>
            </w:r>
          </w:p>
          <w:p w14:paraId="68DCBA6E" w14:textId="77777777" w:rsidR="00F638D0" w:rsidRPr="007E00ED" w:rsidRDefault="00F638D0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ČJS-3-1-01p</w:t>
            </w:r>
            <w:r w:rsidRPr="007E00ED">
              <w:tab/>
            </w:r>
            <w:r w:rsidRPr="007E00ED">
              <w:rPr>
                <w:bCs w:val="0"/>
              </w:rPr>
              <w:t>orientuje se v okolí svého bydliště a v okolí školy</w:t>
            </w:r>
          </w:p>
          <w:p w14:paraId="6BCF95CA" w14:textId="4624AC67" w:rsidR="00F638D0" w:rsidRPr="007E00ED" w:rsidRDefault="00F638D0" w:rsidP="00F638D0">
            <w:pPr>
              <w:pStyle w:val="OVp"/>
              <w:spacing w:after="240"/>
              <w:rPr>
                <w:bCs w:val="0"/>
              </w:rPr>
            </w:pPr>
            <w:r w:rsidRPr="007E00ED">
              <w:rPr>
                <w:bCs w:val="0"/>
              </w:rPr>
              <w:t>ČJS-3-1-01p</w:t>
            </w:r>
            <w:r w:rsidRPr="007E00ED">
              <w:tab/>
            </w:r>
            <w:r w:rsidRPr="007E00ED">
              <w:rPr>
                <w:bCs w:val="0"/>
              </w:rPr>
              <w:t>popíše a zvládne cestu do školy</w:t>
            </w:r>
          </w:p>
        </w:tc>
      </w:tr>
    </w:tbl>
    <w:p w14:paraId="299AD005" w14:textId="77777777" w:rsidR="00F638D0" w:rsidRDefault="00F638D0"/>
    <w:p w14:paraId="332B14AD" w14:textId="77777777" w:rsidR="00F638D0" w:rsidRPr="007E00ED" w:rsidRDefault="00F638D0" w:rsidP="00F638D0">
      <w:pPr>
        <w:pStyle w:val="Podnadpis1"/>
      </w:pPr>
      <w:r w:rsidRPr="007E00ED">
        <w:t>Učivo</w:t>
      </w:r>
    </w:p>
    <w:p w14:paraId="16C507EB" w14:textId="77777777" w:rsidR="00F638D0" w:rsidRPr="007E00ED" w:rsidRDefault="00F638D0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domov </w:t>
      </w:r>
      <w:r w:rsidRPr="007E00ED">
        <w:rPr>
          <w:bCs/>
        </w:rPr>
        <w:t>– prostředí</w:t>
      </w:r>
      <w:r w:rsidRPr="007E00ED">
        <w:t xml:space="preserve"> domova, orientace v místě bydliště</w:t>
      </w:r>
    </w:p>
    <w:p w14:paraId="1FCD7866" w14:textId="77777777" w:rsidR="00F638D0" w:rsidRPr="007E00ED" w:rsidRDefault="00F638D0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>škola</w:t>
      </w:r>
      <w:r w:rsidRPr="007E00ED">
        <w:t xml:space="preserve"> – prostředí školy, činnosti ve škole, okolí školy, bezpečná cesta do školy; riziková místa a situace</w:t>
      </w:r>
    </w:p>
    <w:p w14:paraId="2890931C" w14:textId="77777777" w:rsidR="00F638D0" w:rsidRPr="007E00ED" w:rsidRDefault="00F638D0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obec (město), místní krajina</w:t>
      </w:r>
      <w:r w:rsidRPr="007E00ED">
        <w:t xml:space="preserve"> – její části, poloha v krajině, minulost a současnost obce (města), význačné budovy, dopravní síť</w:t>
      </w:r>
    </w:p>
    <w:p w14:paraId="4D685989" w14:textId="77777777" w:rsidR="00F638D0" w:rsidRPr="007E00ED" w:rsidRDefault="00F638D0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okolní krajina (místní oblast, region)</w:t>
      </w:r>
      <w:r w:rsidRPr="007E00ED">
        <w:t xml:space="preserve"> – zemský povrch a jeho tvary, vodstvo na pevnině, rozšíření půd, rostlinstva a živočichů, vliv krajiny na život lidí, působení lidí na krajinu a životní prostředí, orientační body a linie, světové strany</w:t>
      </w:r>
    </w:p>
    <w:p w14:paraId="373FB7BC" w14:textId="77777777" w:rsidR="00F638D0" w:rsidRPr="007E00ED" w:rsidRDefault="00F638D0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regiony ČR </w:t>
      </w:r>
      <w:r w:rsidRPr="007E00ED">
        <w:t>– Praha a vybrané oblasti ČR</w:t>
      </w:r>
    </w:p>
    <w:p w14:paraId="22786E68" w14:textId="77777777" w:rsidR="00F638D0" w:rsidRPr="007E00ED" w:rsidRDefault="00F638D0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naše vlast</w:t>
      </w:r>
      <w:r w:rsidRPr="007E00ED">
        <w:t xml:space="preserve"> – domov, krajina, národ, základy státního zřízení a politického systému ČR, státní správa a samospráva, státní symboly</w:t>
      </w:r>
    </w:p>
    <w:p w14:paraId="35225FB1" w14:textId="77777777" w:rsidR="00F638D0" w:rsidRPr="007E00ED" w:rsidRDefault="00F638D0" w:rsidP="00F910BB">
      <w:pPr>
        <w:pStyle w:val="Textkapitolodrky-principy"/>
        <w:numPr>
          <w:ilvl w:val="0"/>
          <w:numId w:val="17"/>
        </w:numPr>
      </w:pPr>
      <w:r w:rsidRPr="007E00ED">
        <w:rPr>
          <w:b/>
        </w:rPr>
        <w:t>mapy obecně zeměpisné a tematické</w:t>
      </w:r>
      <w:r w:rsidRPr="007E00ED">
        <w:t xml:space="preserve"> – obsah, grafika, vysvětlivky</w:t>
      </w:r>
    </w:p>
    <w:p w14:paraId="49BABD2C" w14:textId="77777777" w:rsidR="004E3FE5" w:rsidRDefault="004E3FE5"/>
    <w:p w14:paraId="6D951C91" w14:textId="77777777" w:rsidR="004E3FE5" w:rsidRDefault="004E3FE5">
      <w:pP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sz w:val="32"/>
        </w:rPr>
        <w:br w:type="page"/>
      </w:r>
    </w:p>
    <w:p w14:paraId="1BF81428" w14:textId="04C8F739" w:rsidR="004E3FE5" w:rsidRPr="00F638D0" w:rsidRDefault="004E3FE5" w:rsidP="004E3FE5">
      <w:pPr>
        <w:pStyle w:val="Podnadpis1"/>
        <w:keepNext/>
        <w:keepLines/>
        <w:rPr>
          <w:sz w:val="32"/>
        </w:rPr>
      </w:pPr>
      <w:r w:rsidRPr="006B342C">
        <w:rPr>
          <w:sz w:val="32"/>
        </w:rPr>
        <w:lastRenderedPageBreak/>
        <w:t>Vzd</w:t>
      </w:r>
      <w:r>
        <w:rPr>
          <w:sz w:val="32"/>
        </w:rPr>
        <w:t>ělávací obsah – Prvouka – Lidé kolem nás</w:t>
      </w:r>
    </w:p>
    <w:p w14:paraId="19949AFD" w14:textId="77777777" w:rsidR="004E3FE5" w:rsidRPr="007E00ED" w:rsidRDefault="004E3FE5" w:rsidP="004E3FE5">
      <w:pPr>
        <w:pStyle w:val="Uivo"/>
        <w:numPr>
          <w:ilvl w:val="0"/>
          <w:numId w:val="0"/>
        </w:numPr>
        <w:ind w:left="170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E3FE5" w:rsidRPr="007E00ED" w14:paraId="19D08498" w14:textId="77777777" w:rsidTr="004E3FE5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0A9394" w14:textId="77777777" w:rsidR="004E3FE5" w:rsidRPr="007E00ED" w:rsidRDefault="004E3FE5" w:rsidP="004E3FE5">
            <w:pPr>
              <w:pStyle w:val="NzevTOvVO"/>
            </w:pPr>
            <w:r w:rsidRPr="007E00ED">
              <w:t xml:space="preserve">LIDÉ KOLEM NÁS </w:t>
            </w:r>
          </w:p>
          <w:p w14:paraId="31CC9365" w14:textId="77777777" w:rsidR="004E3FE5" w:rsidRPr="007E00ED" w:rsidRDefault="004E3FE5" w:rsidP="004E3FE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1. období</w:t>
            </w:r>
          </w:p>
          <w:p w14:paraId="103F62A2" w14:textId="77777777" w:rsidR="004E3FE5" w:rsidRPr="007E00ED" w:rsidRDefault="004E3FE5" w:rsidP="004E3FE5">
            <w:pPr>
              <w:pStyle w:val="text-k"/>
            </w:pPr>
            <w:r w:rsidRPr="007E00ED">
              <w:t>žák</w:t>
            </w:r>
          </w:p>
          <w:p w14:paraId="6AB7ABA1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-3-2-01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rozlišuje blízké příbuzenské vztahy v rodině, role rodinných příslušníků a vztahy mezi nimi, projevuje toleranci k přirozeným odlišnostem spolužáků i jiných lidí, jejich přednostem i nedostatkům</w:t>
            </w:r>
          </w:p>
          <w:p w14:paraId="234023F8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-3-2-02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odvodí význam a potřebu různých povolání a pracovních činností</w:t>
            </w:r>
          </w:p>
          <w:p w14:paraId="6EB0AAD2" w14:textId="77777777" w:rsidR="004E3FE5" w:rsidRPr="007E00ED" w:rsidRDefault="004E3FE5" w:rsidP="004E3FE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0A96304E" w14:textId="77777777" w:rsidR="004E3FE5" w:rsidRPr="007E00ED" w:rsidRDefault="004E3FE5" w:rsidP="004E3FE5">
            <w:pPr>
              <w:pStyle w:val="text-k"/>
            </w:pPr>
            <w:r w:rsidRPr="007E00ED">
              <w:t>žák</w:t>
            </w:r>
          </w:p>
          <w:p w14:paraId="3EC7D71C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ČJS-3-2-01p</w:t>
            </w:r>
            <w:r w:rsidRPr="007E00ED">
              <w:rPr>
                <w:bCs w:val="0"/>
              </w:rPr>
              <w:tab/>
              <w:t>rozlišuje role rodinných příslušníků a vztahy mezi nimi, rozlišuje blízké příbuzenské vztahy</w:t>
            </w:r>
          </w:p>
          <w:p w14:paraId="13941E8C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ČJS-3-2-01p</w:t>
            </w:r>
            <w:r w:rsidRPr="007E00ED">
              <w:rPr>
                <w:bCs w:val="0"/>
              </w:rPr>
              <w:tab/>
              <w:t>dodržuje základní pravidla společenského chování</w:t>
            </w:r>
          </w:p>
          <w:p w14:paraId="34649E60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ČJS-3-2-01p</w:t>
            </w:r>
            <w:r w:rsidRPr="007E00ED">
              <w:rPr>
                <w:bCs w:val="0"/>
              </w:rPr>
              <w:tab/>
              <w:t>při setkání s neznámými lidmi se chová adekvátně</w:t>
            </w:r>
          </w:p>
          <w:p w14:paraId="131CA796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ČJS-3-2-01p</w:t>
            </w:r>
            <w:r w:rsidRPr="007E00ED">
              <w:rPr>
                <w:bCs w:val="0"/>
              </w:rPr>
              <w:tab/>
              <w:t>projevuje toleranci k odlišnostem spolužáků, jejich přednostem i nedostatkům</w:t>
            </w:r>
          </w:p>
          <w:p w14:paraId="4E9734C7" w14:textId="5CBA8593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ČJS-3-2-02p</w:t>
            </w:r>
            <w:r w:rsidRPr="007E00ED">
              <w:rPr>
                <w:bCs w:val="0"/>
              </w:rPr>
              <w:tab/>
              <w:t>pojmenuje nejběžnější povolání a pracovní činnosti</w:t>
            </w:r>
          </w:p>
        </w:tc>
      </w:tr>
    </w:tbl>
    <w:p w14:paraId="6F7B8DF0" w14:textId="77777777" w:rsidR="004E3FE5" w:rsidRPr="007E00ED" w:rsidRDefault="004E3FE5" w:rsidP="004E3FE5">
      <w:pPr>
        <w:pStyle w:val="Podnadpis1"/>
        <w:keepNext/>
        <w:keepLines/>
      </w:pPr>
      <w:r w:rsidRPr="007E00ED">
        <w:t>Učivo</w:t>
      </w:r>
    </w:p>
    <w:p w14:paraId="72011E67" w14:textId="77777777" w:rsidR="004E3FE5" w:rsidRPr="007E00ED" w:rsidRDefault="004E3FE5" w:rsidP="00F910BB">
      <w:pPr>
        <w:pStyle w:val="Textkapitolodrky-principy"/>
        <w:keepNext/>
        <w:keepLines/>
        <w:numPr>
          <w:ilvl w:val="0"/>
          <w:numId w:val="17"/>
        </w:numPr>
      </w:pPr>
      <w:r w:rsidRPr="007E00ED">
        <w:rPr>
          <w:b/>
          <w:bCs/>
        </w:rPr>
        <w:t xml:space="preserve">rodina – </w:t>
      </w:r>
      <w:r w:rsidRPr="007E00ED">
        <w:rPr>
          <w:bCs/>
        </w:rPr>
        <w:t>postavení</w:t>
      </w:r>
      <w:r w:rsidRPr="007E00ED">
        <w:t xml:space="preserve"> jedince v rodině, role členů rodiny, příbuzenské a mezigenerační vztahy, život a funkce rodiny, fyzická a duševní práce, zaměstnání</w:t>
      </w:r>
    </w:p>
    <w:p w14:paraId="2FF85D1D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soužití lidí</w:t>
      </w:r>
      <w:r w:rsidRPr="007E00ED">
        <w:t xml:space="preserve"> – mezilidské vztahy, komunikace, principy demokracie</w:t>
      </w:r>
    </w:p>
    <w:p w14:paraId="6618F993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chování lidí </w:t>
      </w:r>
      <w:r w:rsidRPr="007E00ED">
        <w:t xml:space="preserve">– vlastnosti lidí, pravidla slušného chování – ohleduplnost, etické zásady, zvládání vlastní emocionality; rizikové situace; rizikové chování, předcházení konfliktům </w:t>
      </w:r>
    </w:p>
    <w:p w14:paraId="672B66A6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právo a spravedlnost</w:t>
      </w:r>
      <w:r w:rsidRPr="007E00ED">
        <w:t xml:space="preserve"> – základní lidská práva a práva dítěte, práva a povinnosti žáků školy</w:t>
      </w:r>
    </w:p>
    <w:p w14:paraId="070DDDE0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spacing w:after="240"/>
        <w:ind w:left="357" w:hanging="357"/>
      </w:pPr>
      <w:r w:rsidRPr="007E00ED">
        <w:rPr>
          <w:b/>
          <w:bCs/>
        </w:rPr>
        <w:t xml:space="preserve">vlastnictví </w:t>
      </w:r>
      <w:r w:rsidRPr="007E00ED">
        <w:t>– soukromé, veřejné, osobní, společné; hmotný a nehmotný majetek; rozpočet, příjmy a výdaje domácnosti; hotovostní a bezhotovostní forma peněz, způsoby placení; banka jako správce peněz, úspory, půjčky</w:t>
      </w:r>
    </w:p>
    <w:p w14:paraId="639A115F" w14:textId="77777777" w:rsidR="004E3FE5" w:rsidRDefault="004E3FE5"/>
    <w:p w14:paraId="2F79008A" w14:textId="77777777" w:rsidR="004E3FE5" w:rsidRDefault="004E3FE5">
      <w:pP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sz w:val="32"/>
        </w:rPr>
        <w:br w:type="page"/>
      </w:r>
    </w:p>
    <w:p w14:paraId="2B41B37D" w14:textId="15C113A7" w:rsidR="004E3FE5" w:rsidRPr="004E3FE5" w:rsidRDefault="004E3FE5" w:rsidP="004E3FE5">
      <w:pPr>
        <w:pStyle w:val="Podnadpis1"/>
        <w:keepNext/>
        <w:keepLines/>
        <w:rPr>
          <w:sz w:val="32"/>
        </w:rPr>
      </w:pPr>
      <w:r w:rsidRPr="006B342C">
        <w:rPr>
          <w:sz w:val="32"/>
        </w:rPr>
        <w:lastRenderedPageBreak/>
        <w:t>Vzd</w:t>
      </w:r>
      <w:r>
        <w:rPr>
          <w:sz w:val="32"/>
        </w:rPr>
        <w:t>ělávací obsah – Prvouka – Lidé a čas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E3FE5" w:rsidRPr="007E00ED" w14:paraId="543A1FD9" w14:textId="77777777" w:rsidTr="004E3FE5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8F8BC5" w14:textId="77777777" w:rsidR="004E3FE5" w:rsidRPr="007E00ED" w:rsidRDefault="004E3FE5" w:rsidP="004E3FE5">
            <w:pPr>
              <w:pStyle w:val="NzevTOvVO"/>
            </w:pPr>
            <w:r w:rsidRPr="007E00ED">
              <w:t>LIDÉ A ČAS</w:t>
            </w:r>
          </w:p>
          <w:p w14:paraId="27F1BFC3" w14:textId="77777777" w:rsidR="004E3FE5" w:rsidRPr="007E00ED" w:rsidRDefault="004E3FE5" w:rsidP="004E3FE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1. období</w:t>
            </w:r>
          </w:p>
          <w:p w14:paraId="0056625A" w14:textId="77777777" w:rsidR="004E3FE5" w:rsidRPr="007E00ED" w:rsidRDefault="004E3FE5" w:rsidP="004E3FE5">
            <w:pPr>
              <w:pStyle w:val="text-k"/>
            </w:pPr>
            <w:r w:rsidRPr="007E00ED">
              <w:t>žák</w:t>
            </w:r>
          </w:p>
          <w:p w14:paraId="0D07C741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ČJS-3-3-01</w:t>
            </w:r>
            <w:r w:rsidRPr="007E00ED">
              <w:rPr>
                <w:b/>
                <w:bCs w:val="0"/>
                <w:i/>
                <w:iCs/>
              </w:rPr>
              <w:tab/>
              <w:t>využívá časové údaje při řešení různých situací v denním životě, rozlišuje děj v minulosti, přítomnosti a budoucnosti</w:t>
            </w:r>
          </w:p>
          <w:p w14:paraId="7E73B0B3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-3-3-02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pojmenuje některé rodáky, kulturní či historické památky, významné události regionu</w:t>
            </w:r>
          </w:p>
          <w:p w14:paraId="374EB210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-3-3-03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uplatňuje elementární poznatky o sobě, o rodině a činnostech člověka, o lidské společnosti, soužití, zvycích a o práci lidí; na příkladech porovnává minulost a současnost</w:t>
            </w:r>
          </w:p>
          <w:p w14:paraId="6111E1DB" w14:textId="77777777" w:rsidR="004E3FE5" w:rsidRPr="007E00ED" w:rsidRDefault="004E3FE5" w:rsidP="004E3FE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06128ACB" w14:textId="77777777" w:rsidR="004E3FE5" w:rsidRPr="007E00ED" w:rsidRDefault="004E3FE5" w:rsidP="004E3FE5">
            <w:pPr>
              <w:pStyle w:val="text-k"/>
            </w:pPr>
            <w:r w:rsidRPr="007E00ED">
              <w:t>žák</w:t>
            </w:r>
          </w:p>
          <w:p w14:paraId="1063475F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ČJS-3-3-01p</w:t>
            </w:r>
            <w:r w:rsidRPr="007E00ED">
              <w:tab/>
            </w:r>
            <w:r w:rsidRPr="007E00ED">
              <w:rPr>
                <w:bCs w:val="0"/>
              </w:rPr>
              <w:t>pozná, kolik je hodin; orientuje se v čase</w:t>
            </w:r>
          </w:p>
          <w:p w14:paraId="4BB5AEC6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ČJS-3-3-01p</w:t>
            </w:r>
            <w:r w:rsidRPr="007E00ED">
              <w:tab/>
            </w:r>
            <w:r w:rsidRPr="007E00ED">
              <w:rPr>
                <w:bCs w:val="0"/>
              </w:rPr>
              <w:t>zná rozvržení svých denních činností</w:t>
            </w:r>
          </w:p>
          <w:p w14:paraId="13FEC2AA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ČJS-3-3-02p, ČJS-3-3-03p rozlišuje děj v minulosti, přítomnosti a budoucnosti</w:t>
            </w:r>
          </w:p>
          <w:p w14:paraId="2F7EBA57" w14:textId="77777777" w:rsidR="004E3FE5" w:rsidRPr="007E00ED" w:rsidRDefault="004E3FE5" w:rsidP="004E3FE5">
            <w:pPr>
              <w:pStyle w:val="OVp"/>
              <w:spacing w:after="240"/>
              <w:rPr>
                <w:b/>
                <w:bCs w:val="0"/>
              </w:rPr>
            </w:pPr>
            <w:r w:rsidRPr="007E00ED">
              <w:rPr>
                <w:bCs w:val="0"/>
              </w:rPr>
              <w:t>ČJS-3-3-03p</w:t>
            </w:r>
            <w:r w:rsidRPr="007E00ED">
              <w:tab/>
            </w:r>
            <w:r w:rsidRPr="007E00ED">
              <w:rPr>
                <w:bCs w:val="0"/>
              </w:rPr>
              <w:t>poznává různé lidské činnosti</w:t>
            </w:r>
          </w:p>
          <w:p w14:paraId="2BBF797E" w14:textId="77777777" w:rsidR="004E3FE5" w:rsidRPr="007E00ED" w:rsidRDefault="004E3FE5" w:rsidP="004E3FE5">
            <w:pPr>
              <w:pStyle w:val="PodnapisvTOVO"/>
              <w:spacing w:before="120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</w:p>
          <w:p w14:paraId="6BA4A11A" w14:textId="77777777" w:rsidR="004E3FE5" w:rsidRPr="007E00ED" w:rsidRDefault="004E3FE5" w:rsidP="004E3FE5">
            <w:pPr>
              <w:pStyle w:val="text-k"/>
            </w:pPr>
            <w:r w:rsidRPr="007E00ED">
              <w:t>žák</w:t>
            </w:r>
          </w:p>
          <w:p w14:paraId="25C5437B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-5-3-01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pracuje s časovými údaji a využívá zjištěných údajů k pochopení vztahů mezi ději a mezi jevy</w:t>
            </w:r>
          </w:p>
          <w:p w14:paraId="1BBA81DB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-5-3-02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využívá knihovny, sbírky muzeí a galerie jako informační zdroje pro pochopení minulosti</w:t>
            </w:r>
          </w:p>
          <w:p w14:paraId="5D145C90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-5-3-03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srovnává a hodnotí na vybraných ukázkách způsob života a práce předků na našem území v minulosti a současnosti s využitím regionálních specifik</w:t>
            </w:r>
          </w:p>
          <w:p w14:paraId="712FEE61" w14:textId="77777777" w:rsidR="004E3FE5" w:rsidRPr="007E00ED" w:rsidRDefault="004E3FE5" w:rsidP="004E3FE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56D8F8EC" w14:textId="77777777" w:rsidR="004E3FE5" w:rsidRPr="007E00ED" w:rsidRDefault="004E3FE5" w:rsidP="004E3FE5">
            <w:pPr>
              <w:pStyle w:val="text-k"/>
            </w:pPr>
            <w:r w:rsidRPr="007E00ED">
              <w:t>žák</w:t>
            </w:r>
          </w:p>
          <w:p w14:paraId="5CD24EF9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ČJS-5-3-03p</w:t>
            </w:r>
            <w:r w:rsidRPr="007E00ED">
              <w:rPr>
                <w:bCs w:val="0"/>
              </w:rPr>
              <w:tab/>
              <w:t>rozeznává rozdíl mezi životem dnes a životem v dávných dobách</w:t>
            </w:r>
          </w:p>
          <w:p w14:paraId="0B2C8D1D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ČJS-5-3-03p</w:t>
            </w:r>
            <w:r w:rsidRPr="007E00ED">
              <w:rPr>
                <w:bCs w:val="0"/>
              </w:rPr>
              <w:tab/>
              <w:t>uvede významné události, které se vztahují k regionu a kraji</w:t>
            </w:r>
          </w:p>
          <w:p w14:paraId="472E3F2B" w14:textId="77777777" w:rsidR="004E3FE5" w:rsidRPr="007E00ED" w:rsidRDefault="004E3FE5" w:rsidP="004E3FE5">
            <w:pPr>
              <w:pStyle w:val="OVp"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ČJS-5-3-03p</w:t>
            </w:r>
            <w:r w:rsidRPr="007E00ED">
              <w:rPr>
                <w:bCs w:val="0"/>
              </w:rPr>
              <w:tab/>
              <w:t>vyjmenuje nejvýznamnější kulturní, historické a přírodní památky v okolí svého bydliště</w:t>
            </w:r>
          </w:p>
        </w:tc>
      </w:tr>
    </w:tbl>
    <w:p w14:paraId="54E4AFC2" w14:textId="77777777" w:rsidR="004E3FE5" w:rsidRPr="007E00ED" w:rsidRDefault="004E3FE5" w:rsidP="004E3FE5">
      <w:pPr>
        <w:pStyle w:val="Podnadpis1"/>
      </w:pPr>
      <w:r w:rsidRPr="007E00ED">
        <w:t>Učivo</w:t>
      </w:r>
    </w:p>
    <w:p w14:paraId="64377CD7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orientace v čase a časový řád</w:t>
      </w:r>
      <w:r w:rsidRPr="007E00ED">
        <w:t xml:space="preserve"> – určování času, čas jako fyzikální veličina, dějiny jako časový sled událostí, kalendáře, letopočet, generace, denní režim, roční období</w:t>
      </w:r>
    </w:p>
    <w:p w14:paraId="3FBD3C5E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</w:pPr>
      <w:r w:rsidRPr="007E00ED">
        <w:rPr>
          <w:b/>
        </w:rPr>
        <w:t>současnost a minulost v našem životě</w:t>
      </w:r>
      <w:r w:rsidRPr="007E00ED">
        <w:t xml:space="preserve"> – proměny způsobu života, bydlení, předměty denní potřeby, průběh lidského života, státní svátky a významné dny</w:t>
      </w:r>
    </w:p>
    <w:p w14:paraId="59C1AA14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regionální památky </w:t>
      </w:r>
      <w:r w:rsidRPr="007E00ED">
        <w:t>– péče o památky, lidé a obory zkoumající minulost</w:t>
      </w:r>
    </w:p>
    <w:p w14:paraId="75A6A97D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báje, mýty, pověsti</w:t>
      </w:r>
      <w:r w:rsidRPr="007E00ED">
        <w:t xml:space="preserve"> – minulost kraje a předků, domov, vlast, rodný kraj</w:t>
      </w:r>
    </w:p>
    <w:p w14:paraId="2A74B157" w14:textId="77777777" w:rsidR="004E3FE5" w:rsidRDefault="004E3FE5"/>
    <w:p w14:paraId="54DCCA19" w14:textId="77777777" w:rsidR="004E3FE5" w:rsidRDefault="004E3FE5">
      <w:r>
        <w:br w:type="page"/>
      </w:r>
    </w:p>
    <w:p w14:paraId="3D55F3DD" w14:textId="4D25618E" w:rsidR="004E3FE5" w:rsidRPr="004E3FE5" w:rsidRDefault="004E3FE5" w:rsidP="004E3FE5">
      <w:pPr>
        <w:rPr>
          <w:rFonts w:ascii="Times New Roman" w:hAnsi="Times New Roman" w:cs="Times New Roman"/>
          <w:b/>
          <w:sz w:val="32"/>
        </w:rPr>
      </w:pPr>
      <w:r w:rsidRPr="004E3FE5">
        <w:rPr>
          <w:rFonts w:ascii="Times New Roman" w:hAnsi="Times New Roman" w:cs="Times New Roman"/>
          <w:b/>
          <w:sz w:val="32"/>
        </w:rPr>
        <w:lastRenderedPageBreak/>
        <w:t xml:space="preserve">Vzdělávací obsah – Prvouka – </w:t>
      </w:r>
      <w:r>
        <w:rPr>
          <w:rFonts w:ascii="Times New Roman" w:hAnsi="Times New Roman" w:cs="Times New Roman"/>
          <w:b/>
          <w:sz w:val="32"/>
        </w:rPr>
        <w:t>Rozmanitost přírody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E3FE5" w:rsidRPr="007E00ED" w14:paraId="32DB7BAC" w14:textId="77777777" w:rsidTr="004E3FE5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794220" w14:textId="77777777" w:rsidR="004E3FE5" w:rsidRPr="007E00ED" w:rsidRDefault="004E3FE5" w:rsidP="004E3FE5">
            <w:pPr>
              <w:pStyle w:val="NzevTOvVO"/>
            </w:pPr>
            <w:r w:rsidRPr="007E00ED">
              <w:t>ROZMANITOST PŘÍRODY</w:t>
            </w:r>
          </w:p>
          <w:p w14:paraId="37EA7B20" w14:textId="77777777" w:rsidR="004E3FE5" w:rsidRPr="007E00ED" w:rsidRDefault="004E3FE5" w:rsidP="004E3FE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1. období</w:t>
            </w:r>
          </w:p>
          <w:p w14:paraId="398248A0" w14:textId="77777777" w:rsidR="004E3FE5" w:rsidRPr="007E00ED" w:rsidRDefault="004E3FE5" w:rsidP="004E3FE5">
            <w:pPr>
              <w:pStyle w:val="text-k"/>
            </w:pPr>
            <w:r w:rsidRPr="007E00ED">
              <w:t>žák</w:t>
            </w:r>
          </w:p>
          <w:p w14:paraId="5628FF56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-3-4-01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pozoruje, popíše a porovná viditelné proměny v přírodě v jednotlivých ročních obdobích</w:t>
            </w:r>
          </w:p>
          <w:p w14:paraId="7DD85E94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-3-4-02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roztřídí některé přírodniny podle nápadných určujících znaků, uvede příklady výskytu organismů ve známé lokalitě</w:t>
            </w:r>
          </w:p>
          <w:p w14:paraId="70B159E2" w14:textId="2437112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-3-4-03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provádí jednoduché pokusy u skupiny známých látek, určuje jejich společné a rozdílné vlastnosti a změří základní veličiny pomocí jednoduchých nástrojů a přístrojů</w:t>
            </w:r>
            <w:r w:rsidR="001102EA">
              <w:rPr>
                <w:b/>
                <w:bCs w:val="0"/>
                <w:i/>
                <w:iCs/>
              </w:rPr>
              <w:t xml:space="preserve"> </w:t>
            </w:r>
            <w:r w:rsidR="001102EA" w:rsidRPr="001102EA">
              <w:rPr>
                <w:b/>
                <w:bCs w:val="0"/>
                <w:i/>
                <w:iCs/>
              </w:rPr>
              <w:t>i s využitím digitálních technologií</w:t>
            </w:r>
          </w:p>
          <w:p w14:paraId="5ED238B2" w14:textId="77777777" w:rsidR="004E3FE5" w:rsidRPr="007E00ED" w:rsidRDefault="004E3FE5" w:rsidP="004E3FE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41D5FFC5" w14:textId="77777777" w:rsidR="004E3FE5" w:rsidRPr="007E00ED" w:rsidRDefault="004E3FE5" w:rsidP="004E3FE5">
            <w:pPr>
              <w:pStyle w:val="text-k"/>
            </w:pPr>
            <w:r w:rsidRPr="007E00ED">
              <w:t>žák</w:t>
            </w:r>
          </w:p>
          <w:p w14:paraId="49C2131D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ČJS-3-4-01p</w:t>
            </w:r>
            <w:r w:rsidRPr="007E00ED">
              <w:rPr>
                <w:bCs w:val="0"/>
              </w:rPr>
              <w:tab/>
              <w:t>pozoruje a na základě toho popíše některé viditelné proměny v přírodě v jednotlivých ročních obdobích</w:t>
            </w:r>
          </w:p>
          <w:p w14:paraId="3564249D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ČJS-3-4-02p</w:t>
            </w:r>
            <w:r w:rsidRPr="007E00ED">
              <w:rPr>
                <w:bCs w:val="0"/>
              </w:rPr>
              <w:tab/>
              <w:t>pozná nejběžnější druhy domácích a volně žijících zvířat</w:t>
            </w:r>
          </w:p>
          <w:p w14:paraId="5DDD7625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ČJS-3-4-02p</w:t>
            </w:r>
            <w:r w:rsidRPr="007E00ED">
              <w:rPr>
                <w:bCs w:val="0"/>
              </w:rPr>
              <w:tab/>
              <w:t xml:space="preserve">pojmenuje základní druhy ovoce a zeleniny a pozná rozdíly mezi dřevinami a bylinami </w:t>
            </w:r>
          </w:p>
          <w:p w14:paraId="6FF8B242" w14:textId="5ED5B87E" w:rsidR="004E3FE5" w:rsidRPr="007E00ED" w:rsidRDefault="004E3FE5" w:rsidP="00756978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ČJS-3-4-03p</w:t>
            </w:r>
            <w:r w:rsidRPr="007E00ED">
              <w:rPr>
                <w:bCs w:val="0"/>
              </w:rPr>
              <w:tab/>
              <w:t>proved</w:t>
            </w:r>
            <w:r w:rsidR="00756978">
              <w:rPr>
                <w:bCs w:val="0"/>
              </w:rPr>
              <w:t>e jednoduchý pokus podle návodu</w:t>
            </w:r>
            <w:r w:rsidR="001102EA">
              <w:rPr>
                <w:bCs w:val="0"/>
              </w:rPr>
              <w:t xml:space="preserve"> </w:t>
            </w:r>
            <w:r w:rsidR="001102EA">
              <w:t>i s využitím digitálních technologií</w:t>
            </w:r>
          </w:p>
        </w:tc>
      </w:tr>
    </w:tbl>
    <w:p w14:paraId="29244C54" w14:textId="77777777" w:rsidR="004E3FE5" w:rsidRPr="007E00ED" w:rsidRDefault="004E3FE5" w:rsidP="004E3FE5">
      <w:pPr>
        <w:pStyle w:val="PodnapisvTOVO"/>
        <w:spacing w:before="120"/>
        <w:rPr>
          <w:b/>
        </w:rPr>
      </w:pPr>
      <w:r w:rsidRPr="007E00ED">
        <w:rPr>
          <w:b/>
        </w:rPr>
        <w:t>Učivo</w:t>
      </w:r>
    </w:p>
    <w:p w14:paraId="7090F9FF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>látky a jejich vlastnosti</w:t>
      </w:r>
      <w:r w:rsidRPr="007E00ED">
        <w:t xml:space="preserve"> – třídění látek, změny látek a skupenství, vlastnosti, porovnávání látek a měření veličin s praktickým užíváním základních jednotek</w:t>
      </w:r>
    </w:p>
    <w:p w14:paraId="04D3906B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 xml:space="preserve">voda a vzduch </w:t>
      </w:r>
      <w:r w:rsidRPr="007E00ED">
        <w:t>– výskyt, vlastnosti a formy vody, oběh vody v přírodě, vlastnosti, složení, proudění vzduchu, význam pro život</w:t>
      </w:r>
    </w:p>
    <w:p w14:paraId="43581830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>nerosty a horniny, půda</w:t>
      </w:r>
      <w:r w:rsidRPr="007E00ED">
        <w:t xml:space="preserve"> – některé hospodářsky významné horniny a nerosty, zvětrávání, vznik půdy a její význam</w:t>
      </w:r>
    </w:p>
    <w:p w14:paraId="25A4AF93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rPr>
          <w:i/>
          <w:iCs/>
        </w:rPr>
      </w:pPr>
      <w:r w:rsidRPr="007E00ED">
        <w:rPr>
          <w:b/>
          <w:bCs/>
        </w:rPr>
        <w:t>vesmír a Země</w:t>
      </w:r>
      <w:r w:rsidRPr="007E00ED">
        <w:t xml:space="preserve"> – sluneční soustava, den a noc, roční období</w:t>
      </w:r>
    </w:p>
    <w:p w14:paraId="39F04E7A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>rostliny, houby, živočichové</w:t>
      </w:r>
      <w:r w:rsidRPr="007E00ED">
        <w:t xml:space="preserve"> – znaky života, životní potřeby a projevy, průběh a způsob života, výživa, stavba těla u některých nejznámějších druhů, význam v přírodě a pro člověka</w:t>
      </w:r>
    </w:p>
    <w:p w14:paraId="52FF8160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>životní podmínky</w:t>
      </w:r>
      <w:r w:rsidRPr="007E00ED">
        <w:t xml:space="preserve"> – rozmanitost podmínek života na Zemi; význam ovzduší, vodstva, půd, rostlinstva a živočišstva na Zemi; podnebí a počasí</w:t>
      </w:r>
    </w:p>
    <w:p w14:paraId="2F131EA9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>rovnováha v přírodě</w:t>
      </w:r>
      <w:r w:rsidRPr="007E00ED">
        <w:t xml:space="preserve"> – význam, vzájemné vztahy mezi organismy, základní společenstva</w:t>
      </w:r>
    </w:p>
    <w:p w14:paraId="0B8C0A9F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spacing w:after="240"/>
        <w:ind w:left="357" w:hanging="357"/>
      </w:pPr>
      <w:r w:rsidRPr="007E00ED">
        <w:rPr>
          <w:b/>
          <w:bCs/>
        </w:rPr>
        <w:t>oh</w:t>
      </w:r>
      <w:r w:rsidRPr="007E00ED">
        <w:rPr>
          <w:b/>
        </w:rPr>
        <w:t>l</w:t>
      </w:r>
      <w:r w:rsidRPr="007E00ED">
        <w:rPr>
          <w:b/>
          <w:bCs/>
        </w:rPr>
        <w:t xml:space="preserve">eduplné chování k přírodě a ochrana přírody </w:t>
      </w:r>
      <w:r w:rsidRPr="007E00ED">
        <w:t>– odpovědnost lidí, ochrana a tvorba životního prostředí, ochrana rostlin a živočichů, likvidace odpadů, živelní pohromy a ekologické katastrofy</w:t>
      </w:r>
    </w:p>
    <w:p w14:paraId="5BCB12E3" w14:textId="77777777" w:rsidR="00756978" w:rsidRDefault="00756978">
      <w:pPr>
        <w:rPr>
          <w:rFonts w:ascii="Times New Roman" w:hAnsi="Times New Roman" w:cs="Times New Roman"/>
          <w:b/>
          <w:sz w:val="24"/>
          <w:szCs w:val="24"/>
        </w:rPr>
      </w:pPr>
    </w:p>
    <w:p w14:paraId="18A074E5" w14:textId="77777777" w:rsidR="00756978" w:rsidRDefault="00756978">
      <w:pPr>
        <w:rPr>
          <w:rFonts w:ascii="Times New Roman" w:hAnsi="Times New Roman" w:cs="Times New Roman"/>
          <w:b/>
          <w:sz w:val="24"/>
          <w:szCs w:val="24"/>
        </w:rPr>
      </w:pPr>
    </w:p>
    <w:p w14:paraId="09C16DE4" w14:textId="77777777" w:rsidR="00756978" w:rsidRDefault="0075697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5CA18038" w14:textId="2C89DFE6" w:rsidR="00756978" w:rsidRPr="00756978" w:rsidRDefault="00756978" w:rsidP="00756978">
      <w:pPr>
        <w:rPr>
          <w:rFonts w:ascii="Times New Roman" w:hAnsi="Times New Roman" w:cs="Times New Roman"/>
          <w:b/>
          <w:sz w:val="32"/>
        </w:rPr>
      </w:pPr>
      <w:r w:rsidRPr="004E3FE5">
        <w:rPr>
          <w:rFonts w:ascii="Times New Roman" w:hAnsi="Times New Roman" w:cs="Times New Roman"/>
          <w:b/>
          <w:sz w:val="32"/>
        </w:rPr>
        <w:lastRenderedPageBreak/>
        <w:t xml:space="preserve">Vzdělávací obsah – Prvouka – </w:t>
      </w:r>
      <w:r>
        <w:rPr>
          <w:rFonts w:ascii="Times New Roman" w:hAnsi="Times New Roman" w:cs="Times New Roman"/>
          <w:b/>
          <w:sz w:val="32"/>
        </w:rPr>
        <w:t>Člověk a jeho zdraví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56978" w:rsidRPr="007E00ED" w14:paraId="3C77C72A" w14:textId="77777777" w:rsidTr="004D0D55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C0CD9E" w14:textId="77777777" w:rsidR="00756978" w:rsidRPr="007E00ED" w:rsidRDefault="00756978" w:rsidP="004D0D55">
            <w:pPr>
              <w:pStyle w:val="NzevTOvVO"/>
              <w:spacing w:before="80"/>
            </w:pPr>
            <w:r w:rsidRPr="007E00ED">
              <w:t>ČLOVĚK A JEHO ZDRAVÍ</w:t>
            </w:r>
          </w:p>
          <w:p w14:paraId="504CC841" w14:textId="0FA2FB91" w:rsidR="00756978" w:rsidRPr="00756978" w:rsidRDefault="00756978" w:rsidP="00756978">
            <w:pPr>
              <w:pStyle w:val="PodnapisvTOVO"/>
              <w:spacing w:before="40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1. období</w:t>
            </w:r>
            <w:r>
              <w:rPr>
                <w:b/>
                <w:bCs/>
              </w:rPr>
              <w:t xml:space="preserve"> - </w:t>
            </w:r>
            <w:r w:rsidRPr="007E00ED">
              <w:t>žák</w:t>
            </w:r>
          </w:p>
          <w:p w14:paraId="2CAB344A" w14:textId="6F3DBD19" w:rsidR="00756978" w:rsidRPr="007E00ED" w:rsidRDefault="0075697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-3-5-01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uplatňuje základní hygienické, režimové a jiné zdravotně preventivní návyky s využitím elementárních znalostí o lidském těle; projevuje vhodným chováním a činnostmi vztah ke zdraví</w:t>
            </w:r>
            <w:r w:rsidR="001102EA">
              <w:rPr>
                <w:b/>
                <w:bCs w:val="0"/>
                <w:i/>
                <w:iCs/>
              </w:rPr>
              <w:t>, dodržuje</w:t>
            </w:r>
            <w:r w:rsidR="001102EA" w:rsidRPr="001102EA">
              <w:rPr>
                <w:b/>
                <w:bCs w:val="0"/>
                <w:i/>
                <w:iCs/>
              </w:rPr>
              <w:t xml:space="preserve"> zásady zdravé práce s</w:t>
            </w:r>
            <w:r w:rsidR="001102EA">
              <w:rPr>
                <w:b/>
                <w:bCs w:val="0"/>
                <w:i/>
                <w:iCs/>
              </w:rPr>
              <w:t> </w:t>
            </w:r>
            <w:r w:rsidR="001102EA" w:rsidRPr="001102EA">
              <w:rPr>
                <w:b/>
                <w:bCs w:val="0"/>
                <w:i/>
                <w:iCs/>
              </w:rPr>
              <w:t>digitálními technologiemi</w:t>
            </w:r>
            <w:r w:rsidRPr="007E00ED">
              <w:rPr>
                <w:b/>
                <w:bCs w:val="0"/>
                <w:i/>
                <w:iCs/>
              </w:rPr>
              <w:t xml:space="preserve"> </w:t>
            </w:r>
          </w:p>
          <w:p w14:paraId="3F01CA15" w14:textId="77777777" w:rsidR="00756978" w:rsidRPr="007E00ED" w:rsidRDefault="0075697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-3-5-02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 xml:space="preserve">rozezná nebezpečí různého charakteru, využívá bezpečná místa pro hru a trávení volného času; uplatňuje základní pravidla bezpečného chování účastníka silničního provozu, jedná tak, aby neohrožoval zdraví své a zdraví jiných </w:t>
            </w:r>
          </w:p>
          <w:p w14:paraId="42B2613E" w14:textId="77777777" w:rsidR="00756978" w:rsidRPr="007E00ED" w:rsidRDefault="0075697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-3-5-03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 xml:space="preserve">chová se obezřetně při setkání s neznámými jedinci, odmítne komunikaci, která je mu nepříjemná; v případě potřeby požádá o pomoc pro sebe i pro jiné; ovládá způsoby komunikace s operátory tísňových linek </w:t>
            </w:r>
          </w:p>
          <w:p w14:paraId="50496AA7" w14:textId="77777777" w:rsidR="00756978" w:rsidRPr="007E00ED" w:rsidRDefault="0075697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-3-5-04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reaguje adekvátně na pokyny dospělých při mimořádných událostech</w:t>
            </w:r>
          </w:p>
          <w:p w14:paraId="6BD1F255" w14:textId="0384EE55" w:rsidR="00756978" w:rsidRPr="00756978" w:rsidRDefault="00756978" w:rsidP="00756978">
            <w:pPr>
              <w:pStyle w:val="Podnadpis1"/>
              <w:spacing w:before="80" w:after="4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>
              <w:rPr>
                <w:bCs/>
              </w:rPr>
              <w:t xml:space="preserve">OV v rámci podpůrných opatření - </w:t>
            </w:r>
            <w:r w:rsidRPr="00756978">
              <w:rPr>
                <w:b w:val="0"/>
              </w:rPr>
              <w:t>žák</w:t>
            </w:r>
          </w:p>
          <w:p w14:paraId="704AA38F" w14:textId="77777777" w:rsidR="00756978" w:rsidRPr="007E00ED" w:rsidRDefault="0075697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ČJS-3-5-01p</w:t>
            </w:r>
            <w:r w:rsidRPr="007E00ED">
              <w:rPr>
                <w:bCs w:val="0"/>
              </w:rPr>
              <w:tab/>
              <w:t>uplatňuje hygienické návyky a zvládá sebeobsluhu; popíše své zdravotní potíže a pocity; zvládá ošetření drobných poranění</w:t>
            </w:r>
          </w:p>
          <w:p w14:paraId="7A718860" w14:textId="77777777" w:rsidR="00756978" w:rsidRPr="007E00ED" w:rsidRDefault="0075697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ČJS-3-5-01p</w:t>
            </w:r>
            <w:r w:rsidRPr="007E00ED">
              <w:rPr>
                <w:bCs w:val="0"/>
              </w:rPr>
              <w:tab/>
              <w:t>pojmenuje hlavní části lidského těla</w:t>
            </w:r>
          </w:p>
          <w:p w14:paraId="7089CC93" w14:textId="77777777" w:rsidR="00756978" w:rsidRPr="007E00ED" w:rsidRDefault="0075697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ČJS-3-5-02p</w:t>
            </w:r>
            <w:r w:rsidRPr="007E00ED">
              <w:rPr>
                <w:bCs w:val="0"/>
              </w:rPr>
              <w:tab/>
              <w:t>rozezná nebezpečí; dodržuje zásady bezpečného chování; neohrožuje své zdraví a zdraví jiných</w:t>
            </w:r>
          </w:p>
          <w:p w14:paraId="717A0D6C" w14:textId="77777777" w:rsidR="00756978" w:rsidRPr="007E00ED" w:rsidRDefault="0075697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ČJS-3-5-02p</w:t>
            </w:r>
            <w:r w:rsidRPr="007E00ED">
              <w:rPr>
                <w:bCs w:val="0"/>
              </w:rPr>
              <w:tab/>
              <w:t>uplatňuje základní pravidla bezpečného chování účastníka silničního provozu</w:t>
            </w:r>
          </w:p>
          <w:p w14:paraId="7261E955" w14:textId="77777777" w:rsidR="00756978" w:rsidRPr="007E00ED" w:rsidRDefault="0075697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ČJS-3-5-03p</w:t>
            </w:r>
            <w:r w:rsidRPr="007E00ED">
              <w:rPr>
                <w:bCs w:val="0"/>
              </w:rPr>
              <w:tab/>
              <w:t>chová se obezřetně při setkání s neznámými jedinci; v případě potřeby požádá o pomoc pro sebe i pro jiné; ovládá způsoby komunikace s operátory tísňových linek</w:t>
            </w:r>
          </w:p>
          <w:p w14:paraId="5E09E3DF" w14:textId="42A687A6" w:rsidR="00756978" w:rsidRPr="007E00ED" w:rsidRDefault="00756978" w:rsidP="00756978">
            <w:pPr>
              <w:pStyle w:val="OVp"/>
              <w:spacing w:before="0"/>
              <w:rPr>
                <w:bCs w:val="0"/>
              </w:rPr>
            </w:pPr>
            <w:r w:rsidRPr="007E00ED">
              <w:rPr>
                <w:bCs w:val="0"/>
              </w:rPr>
              <w:t>ČJS-3-5-04</w:t>
            </w:r>
            <w:r w:rsidRPr="007E00ED">
              <w:rPr>
                <w:bCs w:val="0"/>
              </w:rPr>
              <w:tab/>
              <w:t>reaguje adekvátně na pokyny dospělých při mimořádných událostech</w:t>
            </w:r>
          </w:p>
        </w:tc>
      </w:tr>
    </w:tbl>
    <w:p w14:paraId="5A207856" w14:textId="77777777" w:rsidR="00756978" w:rsidRPr="007E00ED" w:rsidRDefault="00756978" w:rsidP="00756978">
      <w:pPr>
        <w:pStyle w:val="Podnadpis1"/>
      </w:pPr>
      <w:r w:rsidRPr="007E00ED">
        <w:t>Učivo</w:t>
      </w:r>
    </w:p>
    <w:p w14:paraId="2AB57288" w14:textId="77777777" w:rsidR="00756978" w:rsidRPr="007E00ED" w:rsidRDefault="0075697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lidské tělo</w:t>
      </w:r>
      <w:r w:rsidRPr="007E00ED">
        <w:t xml:space="preserve"> – stavba těla, základní funkce a projevy, životní potřeby člověka, pohlavní rozdíly mezi mužem a ženou, biologické a psychické změny v dospívání, základy lidské reprodukce, vývoj jedince</w:t>
      </w:r>
    </w:p>
    <w:p w14:paraId="0DF7857B" w14:textId="77777777" w:rsidR="00756978" w:rsidRPr="007E00ED" w:rsidRDefault="0075697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péče o zdraví – </w:t>
      </w:r>
      <w:r w:rsidRPr="007E00ED">
        <w:rPr>
          <w:bCs/>
        </w:rPr>
        <w:t>zdravý životní styl</w:t>
      </w:r>
      <w:r w:rsidRPr="007E00ED">
        <w:t>, denní režim, správná výživa, výběr a způsoby uchovávání potravin, vhodná skladba stravy, pitný režim; přenosné a nepřenosné nemoci, ochrana před infekcemi přenosnými krví (hepatitida, HIV/AIDS), drobné úrazy a poranění, prevence nemocí a úrazů, první pomoc při drobných poraněních, osobní, intimní a duševní hygiena</w:t>
      </w:r>
    </w:p>
    <w:p w14:paraId="6BC86A64" w14:textId="77777777" w:rsidR="00756978" w:rsidRPr="007E00ED" w:rsidRDefault="0075697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návykové látky, závislosti a zdraví</w:t>
      </w:r>
      <w:r w:rsidRPr="007E00ED">
        <w:t xml:space="preserve"> – návykové látky, hrací automaty a počítače, závislost, odmítání návykových látek, nebezpečí komunikace prostřednictvím elektronických médií</w:t>
      </w:r>
    </w:p>
    <w:p w14:paraId="02A66CB4" w14:textId="77777777" w:rsidR="00756978" w:rsidRPr="007E00ED" w:rsidRDefault="0075697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osobní bezpečí, krizové situace </w:t>
      </w:r>
      <w:r w:rsidRPr="007E00ED">
        <w:t xml:space="preserve">– </w:t>
      </w:r>
      <w:r w:rsidRPr="007E00ED">
        <w:rPr>
          <w:bCs/>
        </w:rPr>
        <w:t xml:space="preserve">vhodná a nevhodná místa pro hru, </w:t>
      </w:r>
      <w:r w:rsidRPr="007E00ED">
        <w:t>bezpečné chování v rizikovém prostředí, označování nebezpečných látek; bezpečné chování v silničním provozu, dopravní značky; předcházení rizikovým situacím v dopravě a v dopravních prostředcích (bezpečnostní prvky), šikana, týrání, sexuální a jiné zneužívání, brutalita a jiné formy násilí v médiích</w:t>
      </w:r>
    </w:p>
    <w:p w14:paraId="45A4D7EF" w14:textId="77777777" w:rsidR="00756978" w:rsidRPr="007E00ED" w:rsidRDefault="0075697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přivolání pomoci v případě ohrožení fyzického a duševního zdraví </w:t>
      </w:r>
      <w:r w:rsidRPr="007E00ED">
        <w:rPr>
          <w:bCs/>
        </w:rPr>
        <w:t xml:space="preserve">– </w:t>
      </w:r>
      <w:r w:rsidRPr="007E00ED">
        <w:t xml:space="preserve">služby odborné pomoci, </w:t>
      </w:r>
      <w:r w:rsidRPr="007E00ED">
        <w:rPr>
          <w:bCs/>
        </w:rPr>
        <w:t>čísla tísňového volání, správný způsob volání na tísňovou linku</w:t>
      </w:r>
    </w:p>
    <w:p w14:paraId="1B8B3693" w14:textId="1E1341EA" w:rsidR="006C5C47" w:rsidRPr="001102EA" w:rsidRDefault="0075697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mimořádné události a rizika ohrožení s nimi spojená </w:t>
      </w:r>
      <w:r w:rsidRPr="007E00ED">
        <w:t>– postup v případě ohrožení (varovný signál, evakuace, zkouška sirén);</w:t>
      </w:r>
      <w:r w:rsidRPr="007E00ED">
        <w:rPr>
          <w:bCs/>
        </w:rPr>
        <w:t xml:space="preserve"> požáry (</w:t>
      </w:r>
      <w:r w:rsidRPr="007E00ED">
        <w:t>příčiny a prevence vzniku požárů, ochrana a evakuace při požáru); integrovaný záchranný systém</w:t>
      </w:r>
      <w:r w:rsidR="006C5C47" w:rsidRPr="001102EA">
        <w:rPr>
          <w:b/>
          <w:sz w:val="24"/>
          <w:szCs w:val="24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ED3656" w14:paraId="51AFE919" w14:textId="77777777" w:rsidTr="008A4559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46B966F7" w14:textId="608F2622" w:rsidR="00ED3656" w:rsidRPr="00FB36BC" w:rsidRDefault="00ED3656" w:rsidP="00ED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Přírodověda </w:t>
            </w:r>
          </w:p>
        </w:tc>
      </w:tr>
    </w:tbl>
    <w:p w14:paraId="648E35FA" w14:textId="77777777" w:rsidR="00ED3656" w:rsidRPr="00427AEB" w:rsidRDefault="00ED3656" w:rsidP="00ED3656">
      <w:pPr>
        <w:pStyle w:val="Podnadpis1"/>
      </w:pPr>
    </w:p>
    <w:p w14:paraId="02A30A66" w14:textId="4BF99799" w:rsidR="004E3FE5" w:rsidRPr="004E3FE5" w:rsidRDefault="004E3FE5" w:rsidP="004E3FE5">
      <w:pPr>
        <w:rPr>
          <w:rFonts w:ascii="Times New Roman" w:hAnsi="Times New Roman" w:cs="Times New Roman"/>
          <w:b/>
          <w:sz w:val="32"/>
        </w:rPr>
      </w:pPr>
      <w:r w:rsidRPr="004E3FE5">
        <w:rPr>
          <w:rFonts w:ascii="Times New Roman" w:hAnsi="Times New Roman" w:cs="Times New Roman"/>
          <w:b/>
          <w:sz w:val="32"/>
        </w:rPr>
        <w:t>Vzdělávací obsah – P</w:t>
      </w:r>
      <w:r w:rsidR="00756978">
        <w:rPr>
          <w:rFonts w:ascii="Times New Roman" w:hAnsi="Times New Roman" w:cs="Times New Roman"/>
          <w:b/>
          <w:sz w:val="32"/>
        </w:rPr>
        <w:t>řírodověd</w:t>
      </w:r>
      <w:r w:rsidRPr="004E3FE5">
        <w:rPr>
          <w:rFonts w:ascii="Times New Roman" w:hAnsi="Times New Roman" w:cs="Times New Roman"/>
          <w:b/>
          <w:sz w:val="32"/>
        </w:rPr>
        <w:t xml:space="preserve">a – </w:t>
      </w:r>
      <w:r>
        <w:rPr>
          <w:rFonts w:ascii="Times New Roman" w:hAnsi="Times New Roman" w:cs="Times New Roman"/>
          <w:b/>
          <w:sz w:val="32"/>
        </w:rPr>
        <w:t>Rozmanitost přírody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E3FE5" w:rsidRPr="007E00ED" w14:paraId="4A3ED946" w14:textId="77777777" w:rsidTr="004E3FE5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F894B6" w14:textId="6745C90D" w:rsidR="004E3FE5" w:rsidRPr="00756978" w:rsidRDefault="00756978" w:rsidP="00756978">
            <w:pPr>
              <w:pStyle w:val="NzevTOvVO"/>
              <w:rPr>
                <w:b w:val="0"/>
                <w:i w:val="0"/>
              </w:rPr>
            </w:pPr>
            <w:r>
              <w:t xml:space="preserve">ROZMANITOST PŘÍRODY </w:t>
            </w:r>
            <w:r w:rsidRPr="00756978">
              <w:rPr>
                <w:i w:val="0"/>
              </w:rPr>
              <w:t xml:space="preserve">- </w:t>
            </w:r>
            <w:r w:rsidRPr="00756978">
              <w:rPr>
                <w:bCs w:val="0"/>
                <w:i w:val="0"/>
                <w:caps w:val="0"/>
              </w:rPr>
              <w:t>očekávané výstupy – 2. období</w:t>
            </w:r>
            <w:r>
              <w:rPr>
                <w:b w:val="0"/>
                <w:bCs w:val="0"/>
                <w:caps w:val="0"/>
              </w:rPr>
              <w:t xml:space="preserve"> </w:t>
            </w:r>
            <w:r>
              <w:rPr>
                <w:b w:val="0"/>
                <w:bCs w:val="0"/>
              </w:rPr>
              <w:t xml:space="preserve">-  </w:t>
            </w:r>
            <w:r w:rsidRPr="00756978">
              <w:rPr>
                <w:b w:val="0"/>
                <w:i w:val="0"/>
                <w:caps w:val="0"/>
              </w:rPr>
              <w:t>žák</w:t>
            </w:r>
          </w:p>
          <w:p w14:paraId="416DCAEE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-5-4-01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objevuje a zjišťuje propojenost prvků živé a neživé přírody, princip rovnováhy přírody a nachází souvislosti mezi konečným vzhledem přírody a činností člověka</w:t>
            </w:r>
          </w:p>
          <w:p w14:paraId="2C0EEADF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-5-4-02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vysvětlí na základě elementárních poznatků o Zemi jako součásti vesmíru souvislost s rozdělením času a střídáním ročních období</w:t>
            </w:r>
          </w:p>
          <w:p w14:paraId="535541C1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-5-4-03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zkoumá základní společenstva ve vybraných lokalitách regionů, zdůvodní podstatné vzájemné vztahy mezi organismy</w:t>
            </w:r>
          </w:p>
          <w:p w14:paraId="08C873AA" w14:textId="5C5D9514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-5-4-04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porovnává na základě pozorování základní projevy života na konkrétních organismech, prakticky třídí organismy do známých skupin, využívá k tomu i jednoduché klíče a atlasy</w:t>
            </w:r>
            <w:r w:rsidR="001102EA">
              <w:rPr>
                <w:b/>
                <w:bCs w:val="0"/>
                <w:i/>
                <w:iCs/>
              </w:rPr>
              <w:t xml:space="preserve"> </w:t>
            </w:r>
            <w:r w:rsidR="001102EA" w:rsidRPr="001102EA">
              <w:rPr>
                <w:b/>
                <w:bCs w:val="0"/>
                <w:i/>
                <w:iCs/>
              </w:rPr>
              <w:t>a další doporučené zdroje včetně digitálních</w:t>
            </w:r>
          </w:p>
          <w:p w14:paraId="0D09FF7A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-5-4-05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zhodnotí některé konkrétní činnosti člověka v přírodě a rozlišuje aktivity, které mohou prostředí i zdraví člověka podporovat nebo poškozovat</w:t>
            </w:r>
          </w:p>
          <w:p w14:paraId="539AA012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-5-4-06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založí jednoduchý pokus, naplánuje a zdůvodní postup, vyhodnotí a vysvětlí výsledky pokusu</w:t>
            </w:r>
          </w:p>
          <w:p w14:paraId="6A58DF2F" w14:textId="39F03CB9" w:rsidR="004E3FE5" w:rsidRPr="00756978" w:rsidRDefault="004E3FE5" w:rsidP="00756978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 w:rsidR="00756978">
              <w:rPr>
                <w:bCs/>
              </w:rPr>
              <w:t xml:space="preserve">OV v rámci podpůrných opatření - </w:t>
            </w:r>
            <w:r w:rsidRPr="00756978">
              <w:rPr>
                <w:b w:val="0"/>
              </w:rPr>
              <w:t>žák</w:t>
            </w:r>
          </w:p>
          <w:p w14:paraId="6E77092E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ČJS-5-4-01p</w:t>
            </w:r>
            <w:r w:rsidRPr="007E00ED">
              <w:rPr>
                <w:bCs w:val="0"/>
              </w:rPr>
              <w:tab/>
              <w:t>na jednotlivých příkladech poznává propojenost živé a neživé přírody</w:t>
            </w:r>
          </w:p>
          <w:p w14:paraId="67A81442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ČJS-5-4-02p</w:t>
            </w:r>
            <w:r w:rsidRPr="007E00ED">
              <w:rPr>
                <w:bCs w:val="0"/>
              </w:rPr>
              <w:tab/>
              <w:t>popíše střídání ročních období</w:t>
            </w:r>
          </w:p>
          <w:p w14:paraId="361E0D35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ČJS-5-4-03p</w:t>
            </w:r>
            <w:r w:rsidRPr="007E00ED">
              <w:rPr>
                <w:bCs w:val="0"/>
              </w:rPr>
              <w:tab/>
              <w:t>zkoumá základní společenstva vyskytující se v nejbližším okolí a pozoruje přizpůsobení organismů prostředí</w:t>
            </w:r>
          </w:p>
          <w:p w14:paraId="39ED6CF1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ČJS-5-4-05p</w:t>
            </w:r>
            <w:r w:rsidRPr="007E00ED">
              <w:rPr>
                <w:bCs w:val="0"/>
              </w:rPr>
              <w:tab/>
              <w:t>zvládá péči o pokojové rostliny</w:t>
            </w:r>
          </w:p>
          <w:p w14:paraId="6479265A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ČJS-5-4-05p</w:t>
            </w:r>
            <w:r w:rsidRPr="007E00ED">
              <w:rPr>
                <w:bCs w:val="0"/>
              </w:rPr>
              <w:tab/>
              <w:t>chová se podle zásad ochrany přírody a životního prostředí</w:t>
            </w:r>
          </w:p>
          <w:p w14:paraId="16C12B81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ČJS-5-4-05p</w:t>
            </w:r>
            <w:r w:rsidRPr="007E00ED">
              <w:rPr>
                <w:bCs w:val="0"/>
              </w:rPr>
              <w:tab/>
              <w:t>popisuje vliv činnosti lidí na přírodu a jmenuje některé činnosti, které přírodnímu prostředí pomáhají a které ho poškozují</w:t>
            </w:r>
          </w:p>
          <w:p w14:paraId="0BAEC16B" w14:textId="77777777" w:rsidR="004E3FE5" w:rsidRPr="007E00ED" w:rsidRDefault="004E3FE5" w:rsidP="004E3FE5">
            <w:pPr>
              <w:pStyle w:val="OVp"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ČJS-5-4-06p</w:t>
            </w:r>
            <w:r w:rsidRPr="007E00ED">
              <w:rPr>
                <w:bCs w:val="0"/>
              </w:rPr>
              <w:tab/>
              <w:t>provádí jednoduché pokusy se známými látkami</w:t>
            </w:r>
          </w:p>
        </w:tc>
      </w:tr>
    </w:tbl>
    <w:p w14:paraId="68221D22" w14:textId="77777777" w:rsidR="004E3FE5" w:rsidRPr="007E00ED" w:rsidRDefault="004E3FE5" w:rsidP="004E3FE5">
      <w:pPr>
        <w:pStyle w:val="PodnapisvTOVO"/>
        <w:spacing w:before="120"/>
        <w:rPr>
          <w:b/>
        </w:rPr>
      </w:pPr>
      <w:r w:rsidRPr="007E00ED">
        <w:rPr>
          <w:b/>
        </w:rPr>
        <w:t>Učivo</w:t>
      </w:r>
    </w:p>
    <w:p w14:paraId="7FC47EDC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>látky a jejich vlastnosti</w:t>
      </w:r>
      <w:r w:rsidRPr="007E00ED">
        <w:t xml:space="preserve"> – třídění látek, změny látek a skupenství, vlastnosti, porovnávání látek a měření veličin s praktickým užíváním základních jednotek</w:t>
      </w:r>
    </w:p>
    <w:p w14:paraId="3043B223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 xml:space="preserve">voda a vzduch </w:t>
      </w:r>
      <w:r w:rsidRPr="007E00ED">
        <w:t>– výskyt, vlastnosti a formy vody, oběh vody v přírodě, vlastnosti, složení, proudění vzduchu, význam pro život</w:t>
      </w:r>
    </w:p>
    <w:p w14:paraId="3015B811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>nerosty a horniny, půda</w:t>
      </w:r>
      <w:r w:rsidRPr="007E00ED">
        <w:t xml:space="preserve"> – některé hospodářsky významné horniny a nerosty, zvětrávání, vznik půdy a její význam</w:t>
      </w:r>
    </w:p>
    <w:p w14:paraId="4C43255D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rPr>
          <w:i/>
          <w:iCs/>
        </w:rPr>
      </w:pPr>
      <w:r w:rsidRPr="007E00ED">
        <w:rPr>
          <w:b/>
          <w:bCs/>
        </w:rPr>
        <w:t>vesmír a Země</w:t>
      </w:r>
      <w:r w:rsidRPr="007E00ED">
        <w:t xml:space="preserve"> – sluneční soustava, den a noc, roční období</w:t>
      </w:r>
    </w:p>
    <w:p w14:paraId="46FD3BAC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>rostliny, houby, živočichové</w:t>
      </w:r>
      <w:r w:rsidRPr="007E00ED">
        <w:t xml:space="preserve"> – znaky života, životní potřeby a projevy, průběh a způsob života, výživa, stavba těla u některých nejznámějších druhů, význam v přírodě a pro člověka</w:t>
      </w:r>
    </w:p>
    <w:p w14:paraId="7BE71BFC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>životní podmínky</w:t>
      </w:r>
      <w:r w:rsidRPr="007E00ED">
        <w:t xml:space="preserve"> – rozmanitost podmínek života na Zemi; význam ovzduší, vodstva, půd, rostlinstva a živočišstva na Zemi; podnebí a počasí</w:t>
      </w:r>
    </w:p>
    <w:p w14:paraId="6C297EF7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>rovnováha v přírodě</w:t>
      </w:r>
      <w:r w:rsidRPr="007E00ED">
        <w:t xml:space="preserve"> – význam, vzájemné vztahy mezi organismy, základní společenstva</w:t>
      </w:r>
    </w:p>
    <w:p w14:paraId="67CE40F9" w14:textId="36D4AE5E" w:rsidR="00756978" w:rsidRPr="00756978" w:rsidRDefault="004E3FE5" w:rsidP="00F910BB">
      <w:pPr>
        <w:pStyle w:val="Textkapitolodrky-principy"/>
        <w:numPr>
          <w:ilvl w:val="0"/>
          <w:numId w:val="17"/>
        </w:numPr>
        <w:spacing w:after="240"/>
        <w:ind w:left="357" w:hanging="357"/>
      </w:pPr>
      <w:r w:rsidRPr="007E00ED">
        <w:rPr>
          <w:b/>
          <w:bCs/>
        </w:rPr>
        <w:t>oh</w:t>
      </w:r>
      <w:r w:rsidRPr="007E00ED">
        <w:rPr>
          <w:b/>
        </w:rPr>
        <w:t>l</w:t>
      </w:r>
      <w:r w:rsidRPr="007E00ED">
        <w:rPr>
          <w:b/>
          <w:bCs/>
        </w:rPr>
        <w:t xml:space="preserve">eduplné chování k přírodě a ochrana přírody </w:t>
      </w:r>
      <w:r w:rsidRPr="007E00ED">
        <w:t>– odpovědnost lidí, ochrana a tvorba životního prostředí, ochrana rostlin a živočichů, likvidace odpadů, živelní pohromy a ekologické katastrofy</w:t>
      </w:r>
      <w:r w:rsidR="00756978" w:rsidRPr="00756978">
        <w:rPr>
          <w:b/>
          <w:sz w:val="32"/>
        </w:rPr>
        <w:br w:type="page"/>
      </w:r>
    </w:p>
    <w:p w14:paraId="4CAE0C1C" w14:textId="3E6946CF" w:rsidR="00756978" w:rsidRPr="00756978" w:rsidRDefault="00756978" w:rsidP="0075697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Vzdělávací obsah – Přírodověd</w:t>
      </w:r>
      <w:r w:rsidRPr="004E3FE5">
        <w:rPr>
          <w:rFonts w:ascii="Times New Roman" w:hAnsi="Times New Roman" w:cs="Times New Roman"/>
          <w:b/>
          <w:sz w:val="32"/>
        </w:rPr>
        <w:t xml:space="preserve">a – </w:t>
      </w:r>
      <w:r>
        <w:rPr>
          <w:rFonts w:ascii="Times New Roman" w:hAnsi="Times New Roman" w:cs="Times New Roman"/>
          <w:b/>
          <w:sz w:val="32"/>
        </w:rPr>
        <w:t>Člověk a jeho zdraví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56978" w:rsidRPr="007E00ED" w14:paraId="21F6A876" w14:textId="77777777" w:rsidTr="004D0D55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F3A36D" w14:textId="26E94B01" w:rsidR="00756978" w:rsidRPr="00756978" w:rsidRDefault="00756978" w:rsidP="00756978">
            <w:pPr>
              <w:pStyle w:val="NzevTOvVO"/>
              <w:spacing w:before="80"/>
            </w:pPr>
            <w:r w:rsidRPr="007E00ED">
              <w:t>ČLOVĚK A JEHO ZDRAVÍ</w:t>
            </w:r>
            <w:r>
              <w:t xml:space="preserve"> </w:t>
            </w:r>
            <w:r w:rsidRPr="00756978">
              <w:rPr>
                <w:i w:val="0"/>
                <w:caps w:val="0"/>
              </w:rPr>
              <w:t>- očekávané výstupy – 2. období</w:t>
            </w:r>
            <w:r w:rsidRPr="00756978">
              <w:rPr>
                <w:b w:val="0"/>
                <w:bCs w:val="0"/>
                <w:i w:val="0"/>
                <w:caps w:val="0"/>
              </w:rPr>
              <w:t xml:space="preserve"> - </w:t>
            </w:r>
            <w:r w:rsidRPr="00756978">
              <w:rPr>
                <w:b w:val="0"/>
                <w:i w:val="0"/>
                <w:caps w:val="0"/>
              </w:rPr>
              <w:t>žák</w:t>
            </w:r>
          </w:p>
          <w:p w14:paraId="06D19199" w14:textId="77777777" w:rsidR="00756978" w:rsidRPr="007E00ED" w:rsidRDefault="0075697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-5-5-01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využívá poznatky o lidském těle k podpoře vlastního zdravého způsobu života</w:t>
            </w:r>
          </w:p>
          <w:p w14:paraId="30CB5DF2" w14:textId="77777777" w:rsidR="00756978" w:rsidRPr="007E00ED" w:rsidRDefault="0075697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-5-5-02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rozlišuje jednotlivé etapy lidského života a orientuje se ve vývoji dítěte před a po jeho narození</w:t>
            </w:r>
          </w:p>
          <w:p w14:paraId="04DFCBB5" w14:textId="77777777" w:rsidR="00756978" w:rsidRPr="007E00ED" w:rsidRDefault="0075697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-5-5-03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účelně plánuje svůj čas pro učení, práci, zábavu a odpočinek podle vlastních potřeb s ohledem na oprávněné nároky jiných osob</w:t>
            </w:r>
          </w:p>
          <w:p w14:paraId="18969A79" w14:textId="77777777" w:rsidR="00756978" w:rsidRPr="007E00ED" w:rsidRDefault="0075697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-5-5-04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uplatňuje účelné způsoby chování v situacích ohrožujících zdraví a v modelových situacích simulujících mimořádné události; vnímá dopravní situaci, správně ji vyhodnotí a vyvodí odpovídající závěry pro své chování jako chodec a cyklista</w:t>
            </w:r>
          </w:p>
          <w:p w14:paraId="64B0E4E1" w14:textId="77777777" w:rsidR="00756978" w:rsidRPr="007E00ED" w:rsidRDefault="0075697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-5-5-05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předvede v modelových situacích osvojené jednoduché způsoby odmítání návykových látek</w:t>
            </w:r>
          </w:p>
          <w:p w14:paraId="71496C2B" w14:textId="1C9D3123" w:rsidR="00756978" w:rsidRPr="007E00ED" w:rsidRDefault="0075697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-5-5-06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uplatňuje základní dovednosti a návyky související s podporou zdraví a jeho preventivní ochranou</w:t>
            </w:r>
            <w:r w:rsidR="00FA44B1">
              <w:rPr>
                <w:b/>
                <w:bCs w:val="0"/>
                <w:i/>
                <w:iCs/>
              </w:rPr>
              <w:t>, formuluje a dodržuje</w:t>
            </w:r>
            <w:r w:rsidR="00FA44B1" w:rsidRPr="00FA44B1">
              <w:rPr>
                <w:b/>
                <w:bCs w:val="0"/>
                <w:i/>
                <w:iCs/>
              </w:rPr>
              <w:t xml:space="preserve"> zásady zdravého a bezpečného přístupu k pr</w:t>
            </w:r>
            <w:r w:rsidR="00FA44B1">
              <w:rPr>
                <w:b/>
                <w:bCs w:val="0"/>
                <w:i/>
                <w:iCs/>
              </w:rPr>
              <w:t>áci s digitálními technologiemi</w:t>
            </w:r>
          </w:p>
          <w:p w14:paraId="28C7A50F" w14:textId="63EB7240" w:rsidR="00756978" w:rsidRPr="007E00ED" w:rsidRDefault="0075697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-5-5-07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pozná život ohrožující z</w:t>
            </w:r>
            <w:r>
              <w:rPr>
                <w:b/>
                <w:bCs w:val="0"/>
                <w:i/>
                <w:iCs/>
              </w:rPr>
              <w:t>ranění; ošetří drobná poranění, zajistí lékař.</w:t>
            </w:r>
            <w:r w:rsidRPr="007E00ED">
              <w:rPr>
                <w:b/>
                <w:bCs w:val="0"/>
                <w:i/>
                <w:iCs/>
              </w:rPr>
              <w:t xml:space="preserve"> </w:t>
            </w:r>
            <w:proofErr w:type="gramStart"/>
            <w:r w:rsidRPr="007E00ED">
              <w:rPr>
                <w:b/>
                <w:bCs w:val="0"/>
                <w:i/>
                <w:iCs/>
              </w:rPr>
              <w:t>pomoc</w:t>
            </w:r>
            <w:proofErr w:type="gramEnd"/>
          </w:p>
          <w:p w14:paraId="2F352914" w14:textId="7DC449E8" w:rsidR="00756978" w:rsidRPr="00756978" w:rsidRDefault="00756978" w:rsidP="00756978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>
              <w:rPr>
                <w:bCs/>
              </w:rPr>
              <w:t xml:space="preserve">OV v rámci podpůrných opatření - </w:t>
            </w:r>
            <w:r w:rsidRPr="00756978">
              <w:rPr>
                <w:b w:val="0"/>
              </w:rPr>
              <w:t>žák</w:t>
            </w:r>
          </w:p>
          <w:p w14:paraId="2575A4C8" w14:textId="7003B98B" w:rsidR="00756978" w:rsidRPr="007E00ED" w:rsidRDefault="0075697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ČJS-5-5-01p</w:t>
            </w:r>
            <w:r w:rsidRPr="007E00ED">
              <w:rPr>
                <w:bCs w:val="0"/>
              </w:rPr>
              <w:tab/>
              <w:t>uplatňuje základní znalosti, dovednosti a návyky související s preventivní ochranou zdraví a zdravého životního stylu</w:t>
            </w:r>
            <w:r w:rsidR="00FA44B1">
              <w:rPr>
                <w:bCs w:val="0"/>
              </w:rPr>
              <w:t xml:space="preserve">, </w:t>
            </w:r>
            <w:r w:rsidR="00FA44B1">
              <w:t>formuluje zásady zdravého a bezpečného přístupu k práci s digitálními technologiemi</w:t>
            </w:r>
          </w:p>
          <w:p w14:paraId="2D3F4F32" w14:textId="77777777" w:rsidR="00756978" w:rsidRPr="007E00ED" w:rsidRDefault="0075697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ČJS-5-5-02p</w:t>
            </w:r>
            <w:r w:rsidRPr="007E00ED">
              <w:rPr>
                <w:bCs w:val="0"/>
              </w:rPr>
              <w:tab/>
              <w:t>rozlišuje jednotlivé etapy lidského života</w:t>
            </w:r>
          </w:p>
          <w:p w14:paraId="70CDF007" w14:textId="77777777" w:rsidR="00756978" w:rsidRPr="007E00ED" w:rsidRDefault="0075697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ČJS-5-5-04p</w:t>
            </w:r>
            <w:r w:rsidRPr="007E00ED">
              <w:rPr>
                <w:bCs w:val="0"/>
              </w:rPr>
              <w:tab/>
              <w:t xml:space="preserve">uplatňuje účelné způsoby chování v situacích ohrožujících zdraví a v modelových situacích simulujících mimořádné události </w:t>
            </w:r>
          </w:p>
          <w:p w14:paraId="277E2598" w14:textId="77777777" w:rsidR="00756978" w:rsidRPr="007E00ED" w:rsidRDefault="0075697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ČJS-5-5-04p</w:t>
            </w:r>
            <w:r w:rsidRPr="007E00ED">
              <w:rPr>
                <w:bCs w:val="0"/>
              </w:rPr>
              <w:tab/>
              <w:t>uplatňuje základní pravidla silničního provozu pro cyklisty; správně vyhodnotí jednoduchou dopravní situaci na hřišti</w:t>
            </w:r>
          </w:p>
          <w:p w14:paraId="2D75052C" w14:textId="77777777" w:rsidR="00756978" w:rsidRPr="007E00ED" w:rsidRDefault="0075697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ČJS-5-5-05p</w:t>
            </w:r>
            <w:r w:rsidRPr="007E00ED">
              <w:rPr>
                <w:bCs w:val="0"/>
              </w:rPr>
              <w:tab/>
              <w:t>odmítá návykové látky</w:t>
            </w:r>
          </w:p>
          <w:p w14:paraId="7D54315D" w14:textId="77777777" w:rsidR="00756978" w:rsidRPr="007E00ED" w:rsidRDefault="0075697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ČJS-5-5-07p</w:t>
            </w:r>
            <w:r w:rsidRPr="007E00ED">
              <w:rPr>
                <w:bCs w:val="0"/>
              </w:rPr>
              <w:tab/>
              <w:t>ošetří drobná poranění a v případě nutnosti zajistí lékařskou pomoc</w:t>
            </w:r>
          </w:p>
        </w:tc>
      </w:tr>
    </w:tbl>
    <w:p w14:paraId="0EA96B18" w14:textId="77777777" w:rsidR="00756978" w:rsidRPr="007E00ED" w:rsidRDefault="00756978" w:rsidP="00AE6F3D">
      <w:pPr>
        <w:pStyle w:val="Podnadpis1"/>
        <w:spacing w:after="0"/>
      </w:pPr>
      <w:r w:rsidRPr="007E00ED">
        <w:t>Učivo</w:t>
      </w:r>
    </w:p>
    <w:p w14:paraId="147E425A" w14:textId="77777777" w:rsidR="00756978" w:rsidRPr="007E00ED" w:rsidRDefault="0075697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lidské tělo</w:t>
      </w:r>
      <w:r w:rsidRPr="007E00ED">
        <w:t xml:space="preserve"> – stavba těla, základní funkce a projevy, životní potřeby člověka, pohlavní rozdíly mezi mužem a ženou, biologické a psychické změny v dospívání, základy lidské reprodukce, vývoj jedince</w:t>
      </w:r>
    </w:p>
    <w:p w14:paraId="4AC426E0" w14:textId="77777777" w:rsidR="00756978" w:rsidRPr="007E00ED" w:rsidRDefault="0075697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péče o zdraví – </w:t>
      </w:r>
      <w:r w:rsidRPr="007E00ED">
        <w:rPr>
          <w:bCs/>
        </w:rPr>
        <w:t>zdravý životní styl</w:t>
      </w:r>
      <w:r w:rsidRPr="007E00ED">
        <w:t>, denní režim, správná výživa, výběr a způsoby uchovávání potravin, vhodná skladba stravy, pitný režim; přenosné a nepřenosné nemoci, ochrana před infekcemi přenosnými krví (hepatitida, HIV/AIDS), drobné úrazy a poranění, prevence nemocí a úrazů, první pomoc při drobných poraněních, osobní, intimní a duševní hygiena</w:t>
      </w:r>
    </w:p>
    <w:p w14:paraId="62143158" w14:textId="77777777" w:rsidR="00756978" w:rsidRPr="007E00ED" w:rsidRDefault="0075697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návykové látky, závislosti a zdraví</w:t>
      </w:r>
      <w:r w:rsidRPr="007E00ED">
        <w:t xml:space="preserve"> – návykové látky, hrací automaty a počítače, závislost, odmítání návykových látek, nebezpečí komunikace prostřednictvím elektronických médií</w:t>
      </w:r>
    </w:p>
    <w:p w14:paraId="3BB5F23B" w14:textId="77777777" w:rsidR="00756978" w:rsidRPr="007E00ED" w:rsidRDefault="0075697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osobní bezpečí, krizové situace </w:t>
      </w:r>
      <w:r w:rsidRPr="007E00ED">
        <w:t xml:space="preserve">– </w:t>
      </w:r>
      <w:r w:rsidRPr="007E00ED">
        <w:rPr>
          <w:bCs/>
        </w:rPr>
        <w:t xml:space="preserve">vhodná a nevhodná místa pro hru, </w:t>
      </w:r>
      <w:r w:rsidRPr="007E00ED">
        <w:t>bezpečné chování v rizikovém prostředí, označování nebezpečných látek; bezpečné chování v silničním provozu, dopravní značky; předcházení rizikovým situacím v dopravě a v dopravních prostředcích (bezpečnostní prvky), šikana, týrání, sexuální a jiné zneužívání, brutalita a jiné formy násilí v médiích</w:t>
      </w:r>
    </w:p>
    <w:p w14:paraId="4E1AA58A" w14:textId="77777777" w:rsidR="00756978" w:rsidRPr="007E00ED" w:rsidRDefault="0075697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přivolání pomoci v případě ohrožení fyzického a duševního zdraví </w:t>
      </w:r>
      <w:r w:rsidRPr="007E00ED">
        <w:rPr>
          <w:bCs/>
        </w:rPr>
        <w:t xml:space="preserve">– </w:t>
      </w:r>
      <w:r w:rsidRPr="007E00ED">
        <w:t xml:space="preserve">služby odborné pomoci, </w:t>
      </w:r>
      <w:r w:rsidRPr="007E00ED">
        <w:rPr>
          <w:bCs/>
        </w:rPr>
        <w:t>čísla tísňového volání, správný způsob volání na tísňovou linku</w:t>
      </w:r>
    </w:p>
    <w:p w14:paraId="73268EC2" w14:textId="1B577A2A" w:rsidR="006C5C47" w:rsidRDefault="0075697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lastRenderedPageBreak/>
        <w:t xml:space="preserve">mimořádné události a rizika ohrožení s nimi spojená </w:t>
      </w:r>
      <w:r w:rsidRPr="007E00ED">
        <w:t>– postup v případě ohrožení (varovný signál, evakuace, zkouška sirén);</w:t>
      </w:r>
      <w:r w:rsidRPr="007E00ED">
        <w:rPr>
          <w:bCs/>
        </w:rPr>
        <w:t xml:space="preserve"> požáry (</w:t>
      </w:r>
      <w:r w:rsidRPr="007E00ED">
        <w:t>příčiny a prevence vzniku požárů, ochrana a evakuace při požáru); integrovaný záchranný systém</w:t>
      </w:r>
      <w:r w:rsidR="006C5C47"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ED3656" w14:paraId="0845A369" w14:textId="77777777" w:rsidTr="008A4559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293F9BB8" w14:textId="033C4BC0" w:rsidR="00ED3656" w:rsidRPr="00FB36BC" w:rsidRDefault="00ED3656" w:rsidP="00ED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Vlastivěda </w:t>
            </w:r>
          </w:p>
        </w:tc>
      </w:tr>
    </w:tbl>
    <w:p w14:paraId="729AA425" w14:textId="77777777" w:rsidR="00ED3656" w:rsidRPr="00427AEB" w:rsidRDefault="00ED3656" w:rsidP="00ED3656">
      <w:pPr>
        <w:pStyle w:val="Podnadpis1"/>
      </w:pPr>
    </w:p>
    <w:p w14:paraId="6A51F772" w14:textId="6A51CE11" w:rsidR="00F638D0" w:rsidRPr="007E00ED" w:rsidRDefault="00F638D0" w:rsidP="00F638D0">
      <w:pPr>
        <w:pStyle w:val="Podnadpis1"/>
        <w:keepNext/>
        <w:keepLines/>
      </w:pPr>
      <w:r w:rsidRPr="006B342C">
        <w:rPr>
          <w:sz w:val="32"/>
        </w:rPr>
        <w:t>Vzd</w:t>
      </w:r>
      <w:r>
        <w:rPr>
          <w:sz w:val="32"/>
        </w:rPr>
        <w:t>ělávací obsah – Vlastivěda – Místo, kde žijeme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638D0" w:rsidRPr="007E00ED" w14:paraId="0306AD75" w14:textId="77777777" w:rsidTr="004E3FE5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8ED21D" w14:textId="77777777" w:rsidR="00F638D0" w:rsidRPr="007E00ED" w:rsidRDefault="00F638D0" w:rsidP="004E3FE5">
            <w:pPr>
              <w:pStyle w:val="NzevTOvVO"/>
            </w:pPr>
            <w:r w:rsidRPr="007E00ED">
              <w:t>MÍSTO, KDE ŽIJEME</w:t>
            </w:r>
          </w:p>
          <w:p w14:paraId="71C9EA5A" w14:textId="77777777" w:rsidR="00F638D0" w:rsidRPr="007E00ED" w:rsidRDefault="00F638D0" w:rsidP="004E3FE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</w:p>
          <w:p w14:paraId="6A308138" w14:textId="77777777" w:rsidR="00F638D0" w:rsidRPr="007E00ED" w:rsidRDefault="00F638D0" w:rsidP="004E3FE5">
            <w:pPr>
              <w:pStyle w:val="text-k"/>
            </w:pPr>
            <w:r w:rsidRPr="007E00ED">
              <w:t>žák</w:t>
            </w:r>
          </w:p>
          <w:p w14:paraId="61DA2B5E" w14:textId="77777777" w:rsidR="00F638D0" w:rsidRPr="007E00ED" w:rsidRDefault="00F638D0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-5-1-01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určí a vysvětlí polohu svého bydliště nebo pobytu vzhledem ke krajině a státu</w:t>
            </w:r>
          </w:p>
          <w:p w14:paraId="09BE8FD1" w14:textId="77777777" w:rsidR="00F638D0" w:rsidRPr="007E00ED" w:rsidRDefault="00F638D0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-5-1-02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určí světové strany v přírodě i podle mapy, orientuje se podle nich a řídí se podle zásad bezpečného pohybu a pobytu v přírodě</w:t>
            </w:r>
          </w:p>
          <w:p w14:paraId="6E9FF028" w14:textId="77777777" w:rsidR="00F638D0" w:rsidRPr="007E00ED" w:rsidRDefault="00F638D0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-5-1-03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rozlišuje mezi náčrty, plány a základními typy map; vyhledává jednoduché údaje o přírodních podmínkách a sídlištích lidí na mapách naší republiky, Evropy</w:t>
            </w:r>
          </w:p>
          <w:p w14:paraId="08CD2752" w14:textId="77777777" w:rsidR="00F638D0" w:rsidRPr="007E00ED" w:rsidRDefault="00F638D0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-5-1-04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vyhledá typické regionální zvláštnosti přírody, osídlení, hospodářství a kultury, jednoduchým způsobem posoudí jejich význam</w:t>
            </w:r>
          </w:p>
          <w:p w14:paraId="416A20C6" w14:textId="77777777" w:rsidR="00F638D0" w:rsidRPr="007E00ED" w:rsidRDefault="00F638D0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-5-1-05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porovná způsob života a přírodu v naší vlasti i v jiných zemích</w:t>
            </w:r>
          </w:p>
          <w:p w14:paraId="1F78174F" w14:textId="77777777" w:rsidR="00F638D0" w:rsidRPr="007E00ED" w:rsidRDefault="00F638D0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-5-1-06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rozlišuje hlavní orgány státní moci a některé jejich zástupce, symboly našeho státu a jejich význam</w:t>
            </w:r>
          </w:p>
          <w:p w14:paraId="5D230132" w14:textId="77777777" w:rsidR="00F638D0" w:rsidRPr="007E00ED" w:rsidRDefault="00F638D0" w:rsidP="004E3FE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22F1D0A7" w14:textId="77777777" w:rsidR="00F638D0" w:rsidRPr="007E00ED" w:rsidRDefault="00F638D0" w:rsidP="004E3FE5">
            <w:pPr>
              <w:pStyle w:val="text-k"/>
            </w:pPr>
            <w:r w:rsidRPr="007E00ED">
              <w:t>žák</w:t>
            </w:r>
          </w:p>
          <w:p w14:paraId="31DE6951" w14:textId="77777777" w:rsidR="00F638D0" w:rsidRPr="007E00ED" w:rsidRDefault="00F638D0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ČJS-5-1-01p</w:t>
            </w:r>
            <w:r w:rsidRPr="007E00ED">
              <w:rPr>
                <w:bCs w:val="0"/>
              </w:rPr>
              <w:tab/>
              <w:t>popíše polohu svého bydliště na mapě, začlení svou obec (město) do příslušného kraje</w:t>
            </w:r>
          </w:p>
          <w:p w14:paraId="3C7B0950" w14:textId="77777777" w:rsidR="00F638D0" w:rsidRPr="007E00ED" w:rsidRDefault="00F638D0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ČJS-5-1-01p, ČJS-5-1-02p orientuje se na mapě České republiky, určí světové strany</w:t>
            </w:r>
          </w:p>
          <w:p w14:paraId="57212770" w14:textId="77777777" w:rsidR="00F638D0" w:rsidRPr="007E00ED" w:rsidRDefault="00F638D0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ČJS-5-1-02p</w:t>
            </w:r>
            <w:r w:rsidRPr="007E00ED">
              <w:rPr>
                <w:bCs w:val="0"/>
              </w:rPr>
              <w:tab/>
              <w:t>řídí se zásadami bezpečného pohybu a pobytu v přírodě</w:t>
            </w:r>
          </w:p>
          <w:p w14:paraId="2DF2EAAD" w14:textId="77777777" w:rsidR="00F638D0" w:rsidRPr="007E00ED" w:rsidRDefault="00F638D0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ČJS-5-1-03p</w:t>
            </w:r>
            <w:r w:rsidRPr="007E00ED">
              <w:rPr>
                <w:bCs w:val="0"/>
              </w:rPr>
              <w:tab/>
              <w:t>má základní znalosti o České republice a její zeměpisné poloze v Evropě</w:t>
            </w:r>
          </w:p>
          <w:p w14:paraId="5B21B368" w14:textId="77777777" w:rsidR="00F638D0" w:rsidRPr="007E00ED" w:rsidRDefault="00F638D0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ČJS-5-1-04p</w:t>
            </w:r>
            <w:r w:rsidRPr="007E00ED">
              <w:rPr>
                <w:bCs w:val="0"/>
              </w:rPr>
              <w:tab/>
              <w:t xml:space="preserve">uvede pamětihodnosti, zvláštnosti a zajímavosti regionu, ve kterém bydlí </w:t>
            </w:r>
          </w:p>
          <w:p w14:paraId="36EC7E57" w14:textId="77777777" w:rsidR="00F638D0" w:rsidRPr="007E00ED" w:rsidRDefault="00F638D0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ČJS-5-1-05p</w:t>
            </w:r>
            <w:r w:rsidRPr="007E00ED">
              <w:rPr>
                <w:bCs w:val="0"/>
              </w:rPr>
              <w:tab/>
              <w:t>sdělí poznatky a zážitky z vlastních cest</w:t>
            </w:r>
          </w:p>
          <w:p w14:paraId="29B7961D" w14:textId="77777777" w:rsidR="00F638D0" w:rsidRPr="007E00ED" w:rsidRDefault="00F638D0" w:rsidP="004E3FE5">
            <w:pPr>
              <w:pStyle w:val="OVp"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ČJS-5-1-06p</w:t>
            </w:r>
            <w:r w:rsidRPr="007E00ED">
              <w:rPr>
                <w:bCs w:val="0"/>
              </w:rPr>
              <w:tab/>
              <w:t>pozná státní symboly České republiky</w:t>
            </w:r>
          </w:p>
        </w:tc>
      </w:tr>
    </w:tbl>
    <w:p w14:paraId="32390997" w14:textId="77777777" w:rsidR="00F638D0" w:rsidRPr="007E00ED" w:rsidRDefault="00F638D0" w:rsidP="00F638D0">
      <w:pPr>
        <w:pStyle w:val="Podnadpis1"/>
      </w:pPr>
      <w:r w:rsidRPr="007E00ED">
        <w:t>Učivo</w:t>
      </w:r>
    </w:p>
    <w:p w14:paraId="5131C684" w14:textId="77777777" w:rsidR="00F638D0" w:rsidRPr="007E00ED" w:rsidRDefault="00F638D0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domov </w:t>
      </w:r>
      <w:r w:rsidRPr="007E00ED">
        <w:rPr>
          <w:bCs/>
        </w:rPr>
        <w:t>– prostředí</w:t>
      </w:r>
      <w:r w:rsidRPr="007E00ED">
        <w:t xml:space="preserve"> domova, orientace v místě bydliště</w:t>
      </w:r>
    </w:p>
    <w:p w14:paraId="7D998C91" w14:textId="77777777" w:rsidR="00F638D0" w:rsidRPr="007E00ED" w:rsidRDefault="00F638D0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>škola</w:t>
      </w:r>
      <w:r w:rsidRPr="007E00ED">
        <w:t xml:space="preserve"> – prostředí školy, činnosti ve škole, okolí školy, bezpečná cesta do školy; riziková místa a situace</w:t>
      </w:r>
    </w:p>
    <w:p w14:paraId="06B295FC" w14:textId="77777777" w:rsidR="00F638D0" w:rsidRPr="007E00ED" w:rsidRDefault="00F638D0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obec (město), místní krajina</w:t>
      </w:r>
      <w:r w:rsidRPr="007E00ED">
        <w:t xml:space="preserve"> – její části, poloha v krajině, minulost a současnost obce (města), význačné budovy, dopravní síť</w:t>
      </w:r>
    </w:p>
    <w:p w14:paraId="0C30890A" w14:textId="77777777" w:rsidR="00F638D0" w:rsidRPr="007E00ED" w:rsidRDefault="00F638D0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okolní krajina (místní oblast, region)</w:t>
      </w:r>
      <w:r w:rsidRPr="007E00ED">
        <w:t xml:space="preserve"> – zemský povrch a jeho tvary, vodstvo na pevnině, rozšíření půd, rostlinstva a živočichů, vliv krajiny na život lidí, působení lidí na krajinu a životní prostředí, orientační body a linie, světové strany</w:t>
      </w:r>
    </w:p>
    <w:p w14:paraId="3D0609B8" w14:textId="77777777" w:rsidR="00F638D0" w:rsidRPr="007E00ED" w:rsidRDefault="00F638D0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regiony ČR </w:t>
      </w:r>
      <w:r w:rsidRPr="007E00ED">
        <w:t>– Praha a vybrané oblasti ČR</w:t>
      </w:r>
    </w:p>
    <w:p w14:paraId="2BAF9D74" w14:textId="77777777" w:rsidR="00F638D0" w:rsidRPr="007E00ED" w:rsidRDefault="00F638D0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naše vlast</w:t>
      </w:r>
      <w:r w:rsidRPr="007E00ED">
        <w:t xml:space="preserve"> – domov, krajina, národ, základy státního zřízení a politického systému ČR, státní správa a samospráva, státní symboly</w:t>
      </w:r>
    </w:p>
    <w:p w14:paraId="0B383B2B" w14:textId="77777777" w:rsidR="00F638D0" w:rsidRPr="007E00ED" w:rsidRDefault="00F638D0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Evropa a svět </w:t>
      </w:r>
      <w:r w:rsidRPr="007E00ED">
        <w:t>– kontinenty, evropské státy, EU, cestování</w:t>
      </w:r>
    </w:p>
    <w:p w14:paraId="074293CD" w14:textId="77777777" w:rsidR="00F638D0" w:rsidRPr="007E00ED" w:rsidRDefault="00F638D0" w:rsidP="00F910BB">
      <w:pPr>
        <w:pStyle w:val="Textkapitolodrky-principy"/>
        <w:numPr>
          <w:ilvl w:val="0"/>
          <w:numId w:val="17"/>
        </w:numPr>
      </w:pPr>
      <w:r w:rsidRPr="007E00ED">
        <w:rPr>
          <w:b/>
        </w:rPr>
        <w:t>mapy obecně zeměpisné a tematické</w:t>
      </w:r>
      <w:r w:rsidRPr="007E00ED">
        <w:t xml:space="preserve"> – obsah, grafika, vysvětlivky</w:t>
      </w:r>
    </w:p>
    <w:p w14:paraId="319817B4" w14:textId="77777777" w:rsidR="00ED3656" w:rsidRDefault="00ED3656" w:rsidP="00ED365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E55F8ED" w14:textId="77777777" w:rsidR="004E3FE5" w:rsidRDefault="004E3FE5"/>
    <w:p w14:paraId="133B5605" w14:textId="46082E8D" w:rsidR="004E3FE5" w:rsidRPr="00F638D0" w:rsidRDefault="004E3FE5" w:rsidP="004E3FE5">
      <w:pPr>
        <w:pStyle w:val="Podnadpis1"/>
        <w:keepNext/>
        <w:keepLines/>
        <w:rPr>
          <w:sz w:val="32"/>
        </w:rPr>
      </w:pPr>
      <w:r w:rsidRPr="006B342C">
        <w:rPr>
          <w:sz w:val="32"/>
        </w:rPr>
        <w:lastRenderedPageBreak/>
        <w:t>Vzd</w:t>
      </w:r>
      <w:r>
        <w:rPr>
          <w:sz w:val="32"/>
        </w:rPr>
        <w:t>ělávací obsah – Vlastivěda – Lidé kolem nás</w:t>
      </w:r>
    </w:p>
    <w:p w14:paraId="665FC0F3" w14:textId="77777777" w:rsidR="004E3FE5" w:rsidRPr="007E00ED" w:rsidRDefault="004E3FE5" w:rsidP="004E3FE5">
      <w:pPr>
        <w:pStyle w:val="Uivo"/>
        <w:numPr>
          <w:ilvl w:val="0"/>
          <w:numId w:val="0"/>
        </w:numPr>
        <w:ind w:left="170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E3FE5" w:rsidRPr="007E00ED" w14:paraId="3302DA8D" w14:textId="77777777" w:rsidTr="004E3FE5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7A20E5" w14:textId="77777777" w:rsidR="004E3FE5" w:rsidRPr="007E00ED" w:rsidRDefault="004E3FE5" w:rsidP="004E3FE5">
            <w:pPr>
              <w:pStyle w:val="NzevTOvVO"/>
            </w:pPr>
            <w:r w:rsidRPr="007E00ED">
              <w:t xml:space="preserve">LIDÉ KOLEM NÁS </w:t>
            </w:r>
          </w:p>
          <w:p w14:paraId="664BA149" w14:textId="77777777" w:rsidR="004E3FE5" w:rsidRPr="007E00ED" w:rsidRDefault="004E3FE5" w:rsidP="004E3FE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</w:p>
          <w:p w14:paraId="7E7751B2" w14:textId="77777777" w:rsidR="004E3FE5" w:rsidRPr="007E00ED" w:rsidRDefault="004E3FE5" w:rsidP="004E3FE5">
            <w:pPr>
              <w:pStyle w:val="text-k"/>
            </w:pPr>
            <w:r w:rsidRPr="007E00ED">
              <w:t>žák</w:t>
            </w:r>
          </w:p>
          <w:p w14:paraId="4286143F" w14:textId="42D829D0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-5-2-01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vyjádří na základě vlastních zkušeností základní vztahy mezi lidmi, vyvodí a dodržuje pravidla pro soužití ve škole, mezi chlapci a dívkami, v rodině, v obci (městě)</w:t>
            </w:r>
            <w:r w:rsidR="001102EA" w:rsidRPr="001102EA"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  <w:t xml:space="preserve"> </w:t>
            </w:r>
            <w:r w:rsidR="001102EA" w:rsidRPr="001102EA">
              <w:rPr>
                <w:b/>
                <w:bCs w:val="0"/>
                <w:i/>
                <w:iCs/>
              </w:rPr>
              <w:t>i při interakci v digitálním světě</w:t>
            </w:r>
          </w:p>
          <w:p w14:paraId="2CC39505" w14:textId="49212725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-5-2-02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rozpozná ve svém okolí</w:t>
            </w:r>
            <w:r w:rsidR="001102EA">
              <w:rPr>
                <w:b/>
                <w:bCs w:val="0"/>
                <w:i/>
                <w:iCs/>
              </w:rPr>
              <w:t xml:space="preserve"> a v digitálním světě</w:t>
            </w:r>
            <w:r w:rsidRPr="007E00ED">
              <w:rPr>
                <w:b/>
                <w:bCs w:val="0"/>
                <w:i/>
                <w:iCs/>
              </w:rPr>
              <w:t xml:space="preserve"> jednání a chování, která se už nemohou tolerovat</w:t>
            </w:r>
            <w:r w:rsidR="001102EA">
              <w:rPr>
                <w:b/>
                <w:bCs w:val="0"/>
                <w:i/>
                <w:iCs/>
              </w:rPr>
              <w:t>, rozezná</w:t>
            </w:r>
            <w:r w:rsidR="001102EA" w:rsidRPr="001102EA">
              <w:rPr>
                <w:b/>
                <w:bCs w:val="0"/>
                <w:i/>
                <w:iCs/>
              </w:rPr>
              <w:t xml:space="preserve"> nebezpečí v digitál</w:t>
            </w:r>
            <w:r w:rsidR="001102EA">
              <w:rPr>
                <w:b/>
                <w:bCs w:val="0"/>
                <w:i/>
                <w:iCs/>
              </w:rPr>
              <w:t>ním prostředí a vybere</w:t>
            </w:r>
            <w:r w:rsidR="001102EA" w:rsidRPr="001102EA">
              <w:rPr>
                <w:b/>
                <w:bCs w:val="0"/>
                <w:i/>
                <w:iCs/>
              </w:rPr>
              <w:t xml:space="preserve"> informace, které o sobě může zveřejnit</w:t>
            </w:r>
          </w:p>
          <w:p w14:paraId="6638BC60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-5-2-03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orientuje se v základních formách vlastnictví; používá peníze v běžných situacích, odhadne a zkontroluje cenu nákupu a vrácené peníze, na příkladu ukáže nemožnost realizace všech chtěných výdajů, vysvětlí, proč spořit, kdy si půjčovat a jak vracet dluhy</w:t>
            </w:r>
          </w:p>
          <w:p w14:paraId="299FADBB" w14:textId="77777777" w:rsidR="004E3FE5" w:rsidRPr="007E00ED" w:rsidRDefault="004E3FE5" w:rsidP="004E3FE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6DD8A643" w14:textId="77777777" w:rsidR="004E3FE5" w:rsidRPr="007E00ED" w:rsidRDefault="004E3FE5" w:rsidP="004E3FE5">
            <w:pPr>
              <w:pStyle w:val="text-k"/>
            </w:pPr>
            <w:r w:rsidRPr="007E00ED">
              <w:t>žák</w:t>
            </w:r>
          </w:p>
          <w:p w14:paraId="2B6F558C" w14:textId="17E76A9D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ČJS-5-2-01p</w:t>
            </w:r>
            <w:r w:rsidRPr="007E00ED">
              <w:rPr>
                <w:bCs w:val="0"/>
              </w:rPr>
              <w:tab/>
              <w:t>dodržuje pravidla pro soužití ve škole, v rodině, v obci (městě)</w:t>
            </w:r>
            <w:r w:rsidR="00FA44B1">
              <w:t xml:space="preserve"> i při interakci v digitálním světě</w:t>
            </w:r>
          </w:p>
          <w:p w14:paraId="6931A36A" w14:textId="5EC6131C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ČJS-5-2-02p</w:t>
            </w:r>
            <w:r w:rsidRPr="007E00ED">
              <w:rPr>
                <w:bCs w:val="0"/>
              </w:rPr>
              <w:tab/>
              <w:t xml:space="preserve">rozpozná </w:t>
            </w:r>
            <w:r w:rsidR="00FA44B1">
              <w:t xml:space="preserve">ve svém okolí i v digitálním světě </w:t>
            </w:r>
            <w:r w:rsidRPr="007E00ED">
              <w:rPr>
                <w:bCs w:val="0"/>
              </w:rPr>
              <w:t>nevhodné jednání a chování vrstevníků a dospělých</w:t>
            </w:r>
            <w:r w:rsidR="00FA44B1">
              <w:rPr>
                <w:bCs w:val="0"/>
              </w:rPr>
              <w:t xml:space="preserve">, </w:t>
            </w:r>
            <w:r w:rsidR="00FA44B1">
              <w:t>rozezná v modelových situacích nebezpečí v digitálním prostředí; vybere podle zadaných pravidel informace, které o sobě může zveřejnit</w:t>
            </w:r>
          </w:p>
          <w:p w14:paraId="30570542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ČJS-5-2-02p</w:t>
            </w:r>
            <w:r w:rsidRPr="007E00ED">
              <w:rPr>
                <w:bCs w:val="0"/>
              </w:rPr>
              <w:tab/>
              <w:t>uvede základní práva dítěte, práva a povinnosti žáka školy</w:t>
            </w:r>
          </w:p>
          <w:p w14:paraId="15717019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ČJS-5-2-03p</w:t>
            </w:r>
            <w:r w:rsidRPr="007E00ED">
              <w:rPr>
                <w:bCs w:val="0"/>
              </w:rPr>
              <w:tab/>
              <w:t>používá peníze v běžných situacích, odhadne a zkontroluje cenu jednoduchého nákupu a vrácené peníze</w:t>
            </w:r>
          </w:p>
          <w:p w14:paraId="3BE62E9F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ČJS-5-2-03p</w:t>
            </w:r>
            <w:r w:rsidRPr="007E00ED">
              <w:rPr>
                <w:bCs w:val="0"/>
              </w:rPr>
              <w:tab/>
              <w:t>porovná svá přání a potřeby se svými finančními možnostmi, uvede příklady rizik půjčování peněz</w:t>
            </w:r>
          </w:p>
          <w:p w14:paraId="089764CE" w14:textId="77777777" w:rsidR="004E3FE5" w:rsidRPr="007E00ED" w:rsidRDefault="004E3FE5" w:rsidP="004E3FE5">
            <w:pPr>
              <w:pStyle w:val="OVp"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ČJS-5-2-03p</w:t>
            </w:r>
            <w:r w:rsidRPr="007E00ED">
              <w:rPr>
                <w:bCs w:val="0"/>
              </w:rPr>
              <w:tab/>
              <w:t>sestaví jednoduchý osobní/rodinný rozpočet, uvede příklady základních příjmů a výdajů</w:t>
            </w:r>
          </w:p>
        </w:tc>
      </w:tr>
    </w:tbl>
    <w:p w14:paraId="0F87110B" w14:textId="77777777" w:rsidR="004E3FE5" w:rsidRPr="007E00ED" w:rsidRDefault="004E3FE5" w:rsidP="004E3FE5">
      <w:pPr>
        <w:pStyle w:val="Podnadpis1"/>
        <w:keepNext/>
        <w:keepLines/>
      </w:pPr>
      <w:r w:rsidRPr="007E00ED">
        <w:t>Učivo</w:t>
      </w:r>
    </w:p>
    <w:p w14:paraId="4BA580DA" w14:textId="77777777" w:rsidR="004E3FE5" w:rsidRPr="007E00ED" w:rsidRDefault="004E3FE5" w:rsidP="00F910BB">
      <w:pPr>
        <w:pStyle w:val="Textkapitolodrky-principy"/>
        <w:keepNext/>
        <w:keepLines/>
        <w:numPr>
          <w:ilvl w:val="0"/>
          <w:numId w:val="17"/>
        </w:numPr>
      </w:pPr>
      <w:r w:rsidRPr="007E00ED">
        <w:rPr>
          <w:b/>
          <w:bCs/>
        </w:rPr>
        <w:t xml:space="preserve">rodina – </w:t>
      </w:r>
      <w:r w:rsidRPr="007E00ED">
        <w:rPr>
          <w:bCs/>
        </w:rPr>
        <w:t>postavení</w:t>
      </w:r>
      <w:r w:rsidRPr="007E00ED">
        <w:t xml:space="preserve"> jedince v rodině, role členů rodiny, příbuzenské a mezigenerační vztahy, život a funkce rodiny, fyzická a duševní práce, zaměstnání</w:t>
      </w:r>
    </w:p>
    <w:p w14:paraId="274D0B55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soužití lidí</w:t>
      </w:r>
      <w:r w:rsidRPr="007E00ED">
        <w:t xml:space="preserve"> – mezilidské vztahy, komunikace, principy demokracie</w:t>
      </w:r>
    </w:p>
    <w:p w14:paraId="51B87114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chování lidí </w:t>
      </w:r>
      <w:r w:rsidRPr="007E00ED">
        <w:t xml:space="preserve">– vlastnosti lidí, pravidla slušného chování – ohleduplnost, etické zásady, zvládání vlastní emocionality; rizikové situace; rizikové chování, předcházení konfliktům </w:t>
      </w:r>
    </w:p>
    <w:p w14:paraId="2BD6E4C2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právo a spravedlnost</w:t>
      </w:r>
      <w:r w:rsidRPr="007E00ED">
        <w:t xml:space="preserve"> – základní lidská práva a práva dítěte, práva a povinnosti žáků školy</w:t>
      </w:r>
    </w:p>
    <w:p w14:paraId="6E12ADCE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  <w:spacing w:after="240"/>
        <w:ind w:left="357" w:hanging="357"/>
      </w:pPr>
      <w:r w:rsidRPr="007E00ED">
        <w:rPr>
          <w:b/>
          <w:bCs/>
        </w:rPr>
        <w:t xml:space="preserve">vlastnictví </w:t>
      </w:r>
      <w:r w:rsidRPr="007E00ED">
        <w:t>– soukromé, veřejné, osobní, společné; hmotný a nehmotný majetek; rozpočet, příjmy a výdaje domácnosti; hotovostní a bezhotovostní forma peněz, způsoby placení; banka jako správce peněz, úspory, půjčky</w:t>
      </w:r>
    </w:p>
    <w:p w14:paraId="37D2DB66" w14:textId="77777777" w:rsidR="004E3FE5" w:rsidRDefault="004E3FE5">
      <w:r>
        <w:br w:type="page"/>
      </w:r>
    </w:p>
    <w:p w14:paraId="2F37B498" w14:textId="19815BF1" w:rsidR="004E3FE5" w:rsidRPr="004E3FE5" w:rsidRDefault="004E3FE5" w:rsidP="004E3FE5">
      <w:pPr>
        <w:pStyle w:val="Podnadpis1"/>
        <w:keepNext/>
        <w:keepLines/>
        <w:rPr>
          <w:sz w:val="32"/>
        </w:rPr>
      </w:pPr>
      <w:r w:rsidRPr="006B342C">
        <w:rPr>
          <w:sz w:val="32"/>
        </w:rPr>
        <w:lastRenderedPageBreak/>
        <w:t>Vzd</w:t>
      </w:r>
      <w:r>
        <w:rPr>
          <w:sz w:val="32"/>
        </w:rPr>
        <w:t>ělávací obsah – Vlastivěda – Lidé a čas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E3FE5" w:rsidRPr="007E00ED" w14:paraId="0BA5A72E" w14:textId="77777777" w:rsidTr="004E3FE5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17EB36" w14:textId="77777777" w:rsidR="004E3FE5" w:rsidRPr="007E00ED" w:rsidRDefault="004E3FE5" w:rsidP="004E3FE5">
            <w:pPr>
              <w:pStyle w:val="NzevTOvVO"/>
            </w:pPr>
            <w:r w:rsidRPr="007E00ED">
              <w:t>LIDÉ A ČAS</w:t>
            </w:r>
          </w:p>
          <w:p w14:paraId="667B6290" w14:textId="77777777" w:rsidR="004E3FE5" w:rsidRPr="007E00ED" w:rsidRDefault="004E3FE5" w:rsidP="004E3FE5">
            <w:pPr>
              <w:pStyle w:val="PodnapisvTOVO"/>
              <w:spacing w:before="120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</w:p>
          <w:p w14:paraId="268120A8" w14:textId="77777777" w:rsidR="004E3FE5" w:rsidRPr="007E00ED" w:rsidRDefault="004E3FE5" w:rsidP="004E3FE5">
            <w:pPr>
              <w:pStyle w:val="text-k"/>
            </w:pPr>
            <w:r w:rsidRPr="007E00ED">
              <w:t>žák</w:t>
            </w:r>
          </w:p>
          <w:p w14:paraId="42CE878D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-5-3-01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pracuje s časovými údaji a využívá zjištěných údajů k pochopení vztahů mezi ději a mezi jevy</w:t>
            </w:r>
          </w:p>
          <w:p w14:paraId="083300BF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-5-3-02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využívá knihovny, sbírky muzeí a galerie jako informační zdroje pro pochopení minulosti</w:t>
            </w:r>
          </w:p>
          <w:p w14:paraId="27B04EAB" w14:textId="77777777" w:rsidR="004E3FE5" w:rsidRPr="007E00ED" w:rsidRDefault="004E3FE5" w:rsidP="004E3FE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ČJS</w:t>
            </w:r>
            <w:r w:rsidRPr="007E00ED">
              <w:rPr>
                <w:b/>
                <w:i/>
                <w:iCs/>
              </w:rPr>
              <w:t>-5-3-03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srovnává a hodnotí na vybraných ukázkách způsob života a práce předků na našem území v minulosti a současnosti s využitím regionálních specifik</w:t>
            </w:r>
          </w:p>
          <w:p w14:paraId="31C6C133" w14:textId="77777777" w:rsidR="004E3FE5" w:rsidRPr="007E00ED" w:rsidRDefault="004E3FE5" w:rsidP="004E3FE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30EE9B84" w14:textId="77777777" w:rsidR="004E3FE5" w:rsidRPr="007E00ED" w:rsidRDefault="004E3FE5" w:rsidP="004E3FE5">
            <w:pPr>
              <w:pStyle w:val="text-k"/>
            </w:pPr>
            <w:r w:rsidRPr="007E00ED">
              <w:t>žák</w:t>
            </w:r>
          </w:p>
          <w:p w14:paraId="4CD0F690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ČJS-5-3-03p</w:t>
            </w:r>
            <w:r w:rsidRPr="007E00ED">
              <w:rPr>
                <w:bCs w:val="0"/>
              </w:rPr>
              <w:tab/>
              <w:t>rozeznává rozdíl mezi životem dnes a životem v dávných dobách</w:t>
            </w:r>
          </w:p>
          <w:p w14:paraId="078FC377" w14:textId="77777777" w:rsidR="004E3FE5" w:rsidRPr="007E00ED" w:rsidRDefault="004E3FE5" w:rsidP="004E3FE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ČJS-5-3-03p</w:t>
            </w:r>
            <w:r w:rsidRPr="007E00ED">
              <w:rPr>
                <w:bCs w:val="0"/>
              </w:rPr>
              <w:tab/>
              <w:t>uvede významné události, které se vztahují k regionu a kraji</w:t>
            </w:r>
          </w:p>
          <w:p w14:paraId="314A54D8" w14:textId="77777777" w:rsidR="004E3FE5" w:rsidRPr="007E00ED" w:rsidRDefault="004E3FE5" w:rsidP="004E3FE5">
            <w:pPr>
              <w:pStyle w:val="OVp"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ČJS-5-3-03p</w:t>
            </w:r>
            <w:r w:rsidRPr="007E00ED">
              <w:rPr>
                <w:bCs w:val="0"/>
              </w:rPr>
              <w:tab/>
              <w:t>vyjmenuje nejvýznamnější kulturní, historické a přírodní památky v okolí svého bydliště</w:t>
            </w:r>
          </w:p>
        </w:tc>
      </w:tr>
    </w:tbl>
    <w:p w14:paraId="6D0B58D7" w14:textId="77777777" w:rsidR="004E3FE5" w:rsidRPr="007E00ED" w:rsidRDefault="004E3FE5" w:rsidP="004E3FE5">
      <w:pPr>
        <w:pStyle w:val="Podnadpis1"/>
      </w:pPr>
      <w:r w:rsidRPr="007E00ED">
        <w:t>Učivo</w:t>
      </w:r>
    </w:p>
    <w:p w14:paraId="675C14BB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orientace v čase a časový řád</w:t>
      </w:r>
      <w:r w:rsidRPr="007E00ED">
        <w:t xml:space="preserve"> – určování času, čas jako fyzikální veličina, dějiny jako časový sled událostí, kalendáře, letopočet, generace, denní režim, roční období</w:t>
      </w:r>
    </w:p>
    <w:p w14:paraId="52944809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</w:pPr>
      <w:r w:rsidRPr="007E00ED">
        <w:rPr>
          <w:b/>
        </w:rPr>
        <w:t>současnost a minulost v našem životě</w:t>
      </w:r>
      <w:r w:rsidRPr="007E00ED">
        <w:t xml:space="preserve"> – proměny způsobu života, bydlení, předměty denní potřeby, průběh lidského života, státní svátky a významné dny</w:t>
      </w:r>
    </w:p>
    <w:p w14:paraId="1D9C7603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regionální památky </w:t>
      </w:r>
      <w:r w:rsidRPr="007E00ED">
        <w:t>– péče o památky, lidé a obory zkoumající minulost</w:t>
      </w:r>
    </w:p>
    <w:p w14:paraId="1668046B" w14:textId="77777777" w:rsidR="004E3FE5" w:rsidRPr="007E00ED" w:rsidRDefault="004E3FE5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báje, mýty, pověsti</w:t>
      </w:r>
      <w:r w:rsidRPr="007E00ED">
        <w:t xml:space="preserve"> – minulost kraje a předků, domov, vlast, rodný kraj</w:t>
      </w:r>
    </w:p>
    <w:p w14:paraId="32D21C66" w14:textId="7C1E7747" w:rsidR="006C5C47" w:rsidRDefault="006C5C47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ED3656" w14:paraId="088AF639" w14:textId="77777777" w:rsidTr="008A4559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41983DE3" w14:textId="19608014" w:rsidR="00ED3656" w:rsidRPr="00FB36BC" w:rsidRDefault="00ED3656" w:rsidP="000C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7892">
              <w:rPr>
                <w:rFonts w:ascii="Times New Roman" w:hAnsi="Times New Roman" w:cs="Times New Roman"/>
                <w:b/>
                <w:sz w:val="24"/>
              </w:rPr>
              <w:t>Umění a kultura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5614AA7E" w14:textId="77777777" w:rsidR="00ED3656" w:rsidRDefault="00ED3656" w:rsidP="00ED3656">
      <w:pPr>
        <w:pStyle w:val="Podnadpis1"/>
      </w:pPr>
    </w:p>
    <w:p w14:paraId="50ABAB48" w14:textId="77777777" w:rsidR="000C7892" w:rsidRPr="000C7892" w:rsidRDefault="000C7892" w:rsidP="000C7892">
      <w:pPr>
        <w:pStyle w:val="Podnadpis1"/>
        <w:rPr>
          <w:sz w:val="24"/>
        </w:rPr>
      </w:pPr>
      <w:r w:rsidRPr="000C7892">
        <w:rPr>
          <w:sz w:val="24"/>
        </w:rPr>
        <w:t>Charakteristika vzdělávací oblasti</w:t>
      </w:r>
    </w:p>
    <w:p w14:paraId="64D6C3E4" w14:textId="77777777" w:rsidR="000C7892" w:rsidRPr="000C7892" w:rsidRDefault="000C7892" w:rsidP="000C7892">
      <w:pPr>
        <w:pStyle w:val="Textkapitol"/>
        <w:rPr>
          <w:sz w:val="24"/>
        </w:rPr>
      </w:pPr>
      <w:r w:rsidRPr="000C7892">
        <w:rPr>
          <w:sz w:val="24"/>
        </w:rPr>
        <w:t xml:space="preserve">Vzdělávací oblast </w:t>
      </w:r>
      <w:r w:rsidRPr="000C7892">
        <w:rPr>
          <w:b/>
          <w:bCs/>
          <w:sz w:val="24"/>
        </w:rPr>
        <w:t>Umění a kultura</w:t>
      </w:r>
      <w:r w:rsidRPr="000C7892">
        <w:rPr>
          <w:sz w:val="24"/>
        </w:rPr>
        <w:t xml:space="preserve"> umožňuje žákům jiné než pouze racionální poznávání světa a odráží nezastupitelnou součást lidské existence – umění a kulturu; kulturu jako procesy i výsledky duchovní činnosti umožňující chápat kontinuitu proměn historické zkušenosti, v níž dochází k socializaci jedince a jeho projekci do společenské existence, i jako neoddělitelnou </w:t>
      </w:r>
      <w:proofErr w:type="gramStart"/>
      <w:r w:rsidRPr="000C7892">
        <w:rPr>
          <w:sz w:val="24"/>
        </w:rPr>
        <w:t>součást</w:t>
      </w:r>
      <w:proofErr w:type="gramEnd"/>
      <w:r w:rsidRPr="000C7892">
        <w:rPr>
          <w:sz w:val="24"/>
        </w:rPr>
        <w:t xml:space="preserve"> každodenního života (kultura chování, oblékání, cestování, práce); umění jako proces specifického poznání a dorozumívání, v němž vznikají informace o vnějším a vnitřním světě a jeho vzájemné provázanosti, které nelze formulovat a sdělovat jinými než uměleckými prostředky.</w:t>
      </w:r>
    </w:p>
    <w:p w14:paraId="1E2600C2" w14:textId="40FCB825" w:rsidR="000C7892" w:rsidRPr="000C7892" w:rsidRDefault="000C7892" w:rsidP="000C7892">
      <w:pPr>
        <w:pStyle w:val="Textkapitol"/>
        <w:rPr>
          <w:sz w:val="24"/>
        </w:rPr>
      </w:pPr>
      <w:r w:rsidRPr="000C7892">
        <w:rPr>
          <w:sz w:val="24"/>
        </w:rPr>
        <w:t>Vzdělávání v této oblasti přináší umělecké osvojování světa, tj. osvojování s estetickým účinkem. V procesu uměleckého osvojování světa dochází k rozvíjení specifického cítění, tvořivosti, vnímavosti jedince k uměleckému dílu a jeho prostřednictvím k sobě samému i k</w:t>
      </w:r>
      <w:r>
        <w:rPr>
          <w:sz w:val="24"/>
        </w:rPr>
        <w:t> </w:t>
      </w:r>
      <w:r w:rsidRPr="000C7892">
        <w:rPr>
          <w:sz w:val="24"/>
        </w:rPr>
        <w:t>okolnímu světu. Součástí tohoto procesu je hledání a nalézání vazeb mezi druhy umění na základě společných témat, schopnosti vcítit se do kulturních potřeb ostatních lidí a jimi vytvořených hodnot a přistupovat k nim s vědomím osobní účasti. V tvořivých činnostech jsou rozvíjeny schopnosti nonverbálního vyjadřování prostřednictvím tónu a zvuku, linie, bodu, tvaru, barvy, gesta, mimiky atp.</w:t>
      </w:r>
    </w:p>
    <w:p w14:paraId="32F7E0C7" w14:textId="3A312827" w:rsidR="000C7892" w:rsidRPr="000C7892" w:rsidRDefault="000C7892" w:rsidP="000C7892">
      <w:pPr>
        <w:pStyle w:val="Textkapitol"/>
        <w:rPr>
          <w:sz w:val="24"/>
        </w:rPr>
      </w:pPr>
      <w:r w:rsidRPr="000C7892">
        <w:rPr>
          <w:sz w:val="24"/>
        </w:rPr>
        <w:t xml:space="preserve">V etapě základního vzdělávání je oblast Umění a kultura zastoupena vzdělávacími obory </w:t>
      </w:r>
      <w:r w:rsidRPr="000C7892">
        <w:rPr>
          <w:b/>
          <w:bCs/>
          <w:sz w:val="24"/>
        </w:rPr>
        <w:t xml:space="preserve">Hudební výchova </w:t>
      </w:r>
      <w:r w:rsidRPr="000C7892">
        <w:rPr>
          <w:bCs/>
          <w:sz w:val="24"/>
        </w:rPr>
        <w:t>a</w:t>
      </w:r>
      <w:r w:rsidRPr="000C7892">
        <w:rPr>
          <w:b/>
          <w:bCs/>
          <w:sz w:val="24"/>
        </w:rPr>
        <w:t xml:space="preserve"> Výtvarná výchova</w:t>
      </w:r>
      <w:r w:rsidRPr="000C7892">
        <w:rPr>
          <w:sz w:val="24"/>
        </w:rPr>
        <w:t xml:space="preserve">. </w:t>
      </w:r>
    </w:p>
    <w:p w14:paraId="6A770503" w14:textId="3202106C" w:rsidR="000C7892" w:rsidRPr="000C7892" w:rsidRDefault="000C7892" w:rsidP="000C7892">
      <w:pPr>
        <w:pStyle w:val="Textkapitol"/>
        <w:rPr>
          <w:sz w:val="24"/>
        </w:rPr>
      </w:pPr>
      <w:r w:rsidRPr="000C7892">
        <w:rPr>
          <w:sz w:val="24"/>
        </w:rPr>
        <w:t>Na 1. stupni základního vzdělávání se žáci seznamují prostřednictvím činností s</w:t>
      </w:r>
      <w:r>
        <w:rPr>
          <w:sz w:val="24"/>
        </w:rPr>
        <w:t> </w:t>
      </w:r>
      <w:r w:rsidRPr="000C7892">
        <w:rPr>
          <w:sz w:val="24"/>
        </w:rPr>
        <w:t>výrazovými prostředky a s jazykem hudebního a výtvarného umění, ale také umění dramatického a literárního. S nimi se učí tvořivě pracovat, užívat je jako prostředky pro sebevyjádření. Poznávají zákonitosti tvorby, seznamují se s vybranými uměleckými díly, učí se je vzhledem ke svým zkušenostem chápat a výpovědi sdělované uměleckým dílem rozpoznávat a interpretovat.</w:t>
      </w:r>
    </w:p>
    <w:p w14:paraId="779D4F76" w14:textId="77777777" w:rsidR="000C7892" w:rsidRDefault="000C7892" w:rsidP="000C7892">
      <w:pPr>
        <w:pStyle w:val="Podnadpis1"/>
      </w:pPr>
    </w:p>
    <w:p w14:paraId="6F21E037" w14:textId="77777777" w:rsidR="000C7892" w:rsidRPr="007E00ED" w:rsidRDefault="000C7892" w:rsidP="000C7892">
      <w:pPr>
        <w:pStyle w:val="Podnadpis1"/>
      </w:pPr>
      <w:r w:rsidRPr="007E00ED">
        <w:t>Cílové zaměření vzdělávací oblasti</w:t>
      </w:r>
    </w:p>
    <w:p w14:paraId="01A3963F" w14:textId="77777777" w:rsidR="000C7892" w:rsidRPr="007E00ED" w:rsidRDefault="000C7892" w:rsidP="000C7892">
      <w:pPr>
        <w:pStyle w:val="Textkapitol"/>
      </w:pPr>
      <w:r w:rsidRPr="007E00ED">
        <w:t>Vzdělávání v dané vzdělávací oblasti směřuje k utváření a rozvíjení klíčových kompetencí tím, že vede žáka k:</w:t>
      </w:r>
    </w:p>
    <w:p w14:paraId="7BC79087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t>pochopení umění jako specifického způsobu poznání a k užívání jazyka umění jako svébytného prostředku komunikace</w:t>
      </w:r>
    </w:p>
    <w:p w14:paraId="32007A3D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t>chápání umění a kultury v jejich vzájemné provázanosti jako neoddělitelné součásti lidské existence; k učení se prostřednictvím vlastní tvorby opírající se o subjektivně jedinečné vnímání, cítění, prožívání a představy; k rozvíjení tvůrčího potenciálu, kultivování projevů a potřeb a k utváření hierarchie hodnot</w:t>
      </w:r>
    </w:p>
    <w:p w14:paraId="575E4A74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t>spoluvytváření vstřícné a podnětné atmosféry pro tvorbu, pochopení a poznání uměleckých hodnot v širších sociálních a kulturních souvislostech, k tolerantnímu přístupu k různorodým kulturním hodnotám současnosti a minulosti i kulturním projevům a potřebám různorodých skupin, národů a národností</w:t>
      </w:r>
    </w:p>
    <w:p w14:paraId="575B2B3E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t>uvědomování si sebe samého jako svobodného jedince; k tvořivému přístupu ke světu, k možnosti aktivního překonávání životních stereotypů a k obohacování emocionálního života</w:t>
      </w:r>
    </w:p>
    <w:p w14:paraId="6A8CF11C" w14:textId="2DC848CB" w:rsidR="000C7892" w:rsidRDefault="000C7892" w:rsidP="00F910BB">
      <w:pPr>
        <w:pStyle w:val="Textkapitolodrky-principy"/>
        <w:numPr>
          <w:ilvl w:val="0"/>
          <w:numId w:val="17"/>
        </w:numPr>
      </w:pPr>
      <w:r w:rsidRPr="007E00ED">
        <w:lastRenderedPageBreak/>
        <w:t>zaujímání osobní účasti v procesu tvorby a k chápání procesu tvorby jako způsobu nalézání a vyjadřování osobních prožitků i postojů k jevům a vztahům v mnohotvárném světě</w:t>
      </w:r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0C7892" w14:paraId="2EA1F664" w14:textId="77777777" w:rsidTr="004D0D55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14EBA191" w14:textId="7BAE58AD" w:rsidR="000C7892" w:rsidRPr="00FB36BC" w:rsidRDefault="000C7892" w:rsidP="004D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5. 1.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Hudební výchova </w:t>
            </w:r>
          </w:p>
        </w:tc>
      </w:tr>
    </w:tbl>
    <w:p w14:paraId="16763572" w14:textId="77777777" w:rsidR="000C7892" w:rsidRPr="00427AEB" w:rsidRDefault="000C7892" w:rsidP="000C7892">
      <w:pPr>
        <w:pStyle w:val="Podnadpis1"/>
      </w:pPr>
    </w:p>
    <w:p w14:paraId="75EE347F" w14:textId="77777777" w:rsidR="000C7892" w:rsidRPr="000C7892" w:rsidRDefault="000C7892" w:rsidP="000C7892">
      <w:pPr>
        <w:pStyle w:val="Textkapitol"/>
        <w:rPr>
          <w:sz w:val="24"/>
        </w:rPr>
      </w:pPr>
      <w:r w:rsidRPr="000C7892">
        <w:rPr>
          <w:b/>
          <w:bCs/>
          <w:sz w:val="24"/>
        </w:rPr>
        <w:t>Hudební výchova</w:t>
      </w:r>
      <w:r w:rsidRPr="000C7892">
        <w:rPr>
          <w:sz w:val="24"/>
        </w:rPr>
        <w:t xml:space="preserve"> vede žáka prostřednictvím </w:t>
      </w:r>
      <w:r w:rsidRPr="000C7892">
        <w:rPr>
          <w:i/>
          <w:iCs/>
          <w:sz w:val="24"/>
        </w:rPr>
        <w:t>vokálních, instrumentálních, hudebně pohybových a poslechových činností</w:t>
      </w:r>
      <w:r w:rsidRPr="000C7892">
        <w:rPr>
          <w:sz w:val="24"/>
        </w:rPr>
        <w:t xml:space="preserve"> k porozumění hudebnímu umění, k aktivnímu vnímání hudby a zpěvu a jejich využívání jako svébytného prostředku komunikace. V etapě základního vzdělávání se tyto hudební činnosti stávají v rovině produkce, recepce a reflexe </w:t>
      </w:r>
      <w:r w:rsidRPr="000C7892">
        <w:rPr>
          <w:i/>
          <w:iCs/>
          <w:sz w:val="24"/>
        </w:rPr>
        <w:t>obsahovými doménami</w:t>
      </w:r>
      <w:r w:rsidRPr="000C7892">
        <w:rPr>
          <w:sz w:val="24"/>
        </w:rPr>
        <w:t xml:space="preserve"> hudební výchovy.</w:t>
      </w:r>
    </w:p>
    <w:p w14:paraId="4E60DFDC" w14:textId="77777777" w:rsidR="000C7892" w:rsidRPr="000C7892" w:rsidRDefault="000C7892" w:rsidP="000C7892">
      <w:pPr>
        <w:pStyle w:val="Textkapitol"/>
        <w:rPr>
          <w:sz w:val="24"/>
        </w:rPr>
      </w:pPr>
      <w:r w:rsidRPr="000C7892">
        <w:rPr>
          <w:sz w:val="24"/>
        </w:rPr>
        <w:t>Hudební činnosti jako činnosti vzájemně se propojující, ovlivňující a doplňující rozvíjejí ve svém komplexu celkovou osobnost žáka, především však vedou k rozvoji jeho hudebnosti – jeho hudebních schopností, jež se následně projevují individuálními hudebními dovednostmi – sluchovými, rytmickými, pěveckými, intonačními, instrumentálními, hudebně pohybovými, hudebně tvořivými a poslechovými.</w:t>
      </w:r>
    </w:p>
    <w:p w14:paraId="7578E5D7" w14:textId="77777777" w:rsidR="000C7892" w:rsidRPr="000C7892" w:rsidRDefault="000C7892" w:rsidP="000C7892">
      <w:pPr>
        <w:pStyle w:val="Textkapitol"/>
        <w:rPr>
          <w:sz w:val="24"/>
        </w:rPr>
      </w:pPr>
      <w:r w:rsidRPr="000C7892">
        <w:rPr>
          <w:sz w:val="24"/>
        </w:rPr>
        <w:t>Prostřednictvím těchto činností žák může uplatnit svůj individuální hlasový potenciál při sólovém, skupinovém i sborovém zpěvu, své individuální instrumentální dovednosti při souborové hře a doprovodu zpěvního projevu, své pohybové dovednosti při tanci a pohybovém doprovodu hudby a v neposlední řadě je mu dána příležitost „interpretovat“ hudbu podle svého individuálního zájmu a zaměření.</w:t>
      </w:r>
    </w:p>
    <w:p w14:paraId="3A167107" w14:textId="77777777" w:rsidR="000C7892" w:rsidRPr="000C7892" w:rsidRDefault="000C7892" w:rsidP="000C7892">
      <w:pPr>
        <w:pStyle w:val="Textkapitol"/>
        <w:rPr>
          <w:sz w:val="24"/>
        </w:rPr>
      </w:pPr>
      <w:r w:rsidRPr="000C7892">
        <w:rPr>
          <w:sz w:val="24"/>
        </w:rPr>
        <w:t>Obsahem</w:t>
      </w:r>
      <w:r w:rsidRPr="000C7892">
        <w:rPr>
          <w:i/>
          <w:iCs/>
          <w:sz w:val="24"/>
        </w:rPr>
        <w:t xml:space="preserve"> Vokálních činností</w:t>
      </w:r>
      <w:r w:rsidRPr="000C7892">
        <w:rPr>
          <w:sz w:val="24"/>
        </w:rPr>
        <w:t xml:space="preserve"> je práce s hlasem, při níž dochází ke kultivaci pěveckého i mluvního projevu v souvislosti s uplatňováním a posilováním správných pěveckých návyků.</w:t>
      </w:r>
    </w:p>
    <w:p w14:paraId="09FAE034" w14:textId="77777777" w:rsidR="000C7892" w:rsidRPr="000C7892" w:rsidRDefault="000C7892" w:rsidP="000C7892">
      <w:pPr>
        <w:pStyle w:val="Textkapitol"/>
        <w:rPr>
          <w:sz w:val="24"/>
        </w:rPr>
      </w:pPr>
      <w:r w:rsidRPr="000C7892">
        <w:rPr>
          <w:sz w:val="24"/>
        </w:rPr>
        <w:t xml:space="preserve">Obsahem </w:t>
      </w:r>
      <w:r w:rsidRPr="000C7892">
        <w:rPr>
          <w:i/>
          <w:iCs/>
          <w:sz w:val="24"/>
        </w:rPr>
        <w:t>Instrumentálních činností</w:t>
      </w:r>
      <w:r w:rsidRPr="000C7892">
        <w:rPr>
          <w:sz w:val="24"/>
        </w:rPr>
        <w:t xml:space="preserve"> je hra na hudební nástroje a jejich využití při hudební reprodukci i produkci.</w:t>
      </w:r>
    </w:p>
    <w:p w14:paraId="7877E961" w14:textId="77777777" w:rsidR="000C7892" w:rsidRPr="000C7892" w:rsidRDefault="000C7892" w:rsidP="000C7892">
      <w:pPr>
        <w:pStyle w:val="Textkapitol"/>
        <w:rPr>
          <w:sz w:val="24"/>
        </w:rPr>
      </w:pPr>
      <w:r w:rsidRPr="000C7892">
        <w:rPr>
          <w:sz w:val="24"/>
        </w:rPr>
        <w:t>Obsahem</w:t>
      </w:r>
      <w:r w:rsidRPr="000C7892">
        <w:rPr>
          <w:i/>
          <w:iCs/>
          <w:sz w:val="24"/>
        </w:rPr>
        <w:t xml:space="preserve"> Hudebně pohybových činností</w:t>
      </w:r>
      <w:r w:rsidRPr="000C7892">
        <w:rPr>
          <w:sz w:val="24"/>
        </w:rPr>
        <w:t xml:space="preserve"> je ztvárňování hudby a reagování na ni pomocí pohybu, tance a gest.</w:t>
      </w:r>
    </w:p>
    <w:p w14:paraId="2B411AD0" w14:textId="77777777" w:rsidR="000C7892" w:rsidRDefault="000C7892" w:rsidP="000C7892">
      <w:pPr>
        <w:pStyle w:val="Textkapitol"/>
        <w:rPr>
          <w:sz w:val="24"/>
        </w:rPr>
      </w:pPr>
      <w:r w:rsidRPr="000C7892">
        <w:rPr>
          <w:sz w:val="24"/>
        </w:rPr>
        <w:t>Obsahem</w:t>
      </w:r>
      <w:r w:rsidRPr="000C7892">
        <w:rPr>
          <w:i/>
          <w:iCs/>
          <w:sz w:val="24"/>
        </w:rPr>
        <w:t xml:space="preserve"> Poslechových činností</w:t>
      </w:r>
      <w:r w:rsidRPr="000C7892">
        <w:rPr>
          <w:sz w:val="24"/>
        </w:rPr>
        <w:t xml:space="preserve"> je aktivní vnímání (percepce) znějící hudby, při níž žák poznává hudbu ve všech jejích žánrových, stylových i funkčních podobách, učí se hudbu analyzovat a interpretovat.</w:t>
      </w:r>
    </w:p>
    <w:p w14:paraId="1C3B1150" w14:textId="34D0235B" w:rsidR="00C1715B" w:rsidRPr="000C7892" w:rsidRDefault="00C1715B" w:rsidP="000C7892">
      <w:pPr>
        <w:pStyle w:val="Textkapitol"/>
        <w:rPr>
          <w:sz w:val="24"/>
        </w:rPr>
      </w:pPr>
      <w:r w:rsidRPr="00C1715B">
        <w:rPr>
          <w:sz w:val="24"/>
        </w:rPr>
        <w:t>Hudební výchovu, hudební umění, hudbu i zvukovou tvorbu a s ní spojené zvukové experimenty si již nelze představit bez digitálních technologií. Ty se stávají důležitým nástrojem vlastní tvořivosti žáků, součástí žákových experimentů, prezentací ale i žákovy vlastní sebeprezentace. Digitální technologie navíc umožňují hudební činnosti více vzájemně propojovat – žáci si mohou nejen zaznamenávat vlastní hudební aktivity, ale i sami vytvářet či dotvářet hudební doprovody, komponovat hudební miniatury, vytvářet zvukové objekty či vyhledávat i vytvářet zvukové a hudební podklady k vizuálním projektům apod. Tvůrčí uplatnění digitálních technologií navíc podporuje přirozené mezioborové vazby, zejména mezi výtvarným uměním, hudbou, filmem a audiovizí.</w:t>
      </w:r>
    </w:p>
    <w:p w14:paraId="4FED0518" w14:textId="77777777" w:rsidR="000C7892" w:rsidRPr="000C7892" w:rsidRDefault="000C7892" w:rsidP="000C78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3858D4A6" w14:textId="77777777" w:rsidR="00C1715B" w:rsidRDefault="00C1715B">
      <w:pP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lang w:eastAsia="cs-CZ"/>
        </w:rPr>
      </w:pPr>
      <w:r>
        <w:rPr>
          <w:sz w:val="24"/>
          <w:bdr w:val="single" w:sz="4" w:space="0" w:color="auto"/>
        </w:rPr>
        <w:br w:type="page"/>
      </w:r>
    </w:p>
    <w:p w14:paraId="111002D8" w14:textId="203F52D1" w:rsidR="00C1715B" w:rsidRPr="006C5C47" w:rsidRDefault="00C1715B" w:rsidP="00C1715B">
      <w:pPr>
        <w:pStyle w:val="MezititulekRVPZV12bTunZarovnatdoblokuPrvndek1cmPed6Char"/>
        <w:rPr>
          <w:sz w:val="24"/>
        </w:rPr>
      </w:pPr>
      <w:r w:rsidRPr="006C5C47">
        <w:rPr>
          <w:sz w:val="24"/>
          <w:bdr w:val="single" w:sz="4" w:space="0" w:color="auto"/>
        </w:rPr>
        <w:lastRenderedPageBreak/>
        <w:t>Výchovné a vzdělávací strategie pro rozvoj klíčových kompetencí</w:t>
      </w:r>
    </w:p>
    <w:p w14:paraId="2E49D0E4" w14:textId="2B7E76D5" w:rsidR="00C1715B" w:rsidRPr="006C5C47" w:rsidRDefault="00C1715B" w:rsidP="00C1715B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ind w:firstLine="426"/>
        <w:rPr>
          <w:sz w:val="24"/>
          <w:szCs w:val="24"/>
        </w:rPr>
      </w:pPr>
      <w:r w:rsidRPr="006C5C47">
        <w:rPr>
          <w:sz w:val="24"/>
          <w:szCs w:val="24"/>
        </w:rPr>
        <w:t xml:space="preserve">Ve vyučovacím předmětu </w:t>
      </w:r>
      <w:r w:rsidR="00064063">
        <w:rPr>
          <w:sz w:val="24"/>
          <w:szCs w:val="24"/>
        </w:rPr>
        <w:t>Hudební výchova</w:t>
      </w:r>
      <w:r w:rsidRPr="006C5C47">
        <w:rPr>
          <w:sz w:val="24"/>
          <w:szCs w:val="24"/>
        </w:rPr>
        <w:t xml:space="preserve"> rozvíjíme dané klíčové kompetence zejména následujícími strategiemi:</w:t>
      </w:r>
    </w:p>
    <w:p w14:paraId="60DF8C0C" w14:textId="77777777" w:rsidR="00C1715B" w:rsidRPr="006C5C47" w:rsidRDefault="00C1715B" w:rsidP="00C1715B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učení</w:t>
      </w:r>
    </w:p>
    <w:p w14:paraId="7B0CA4AA" w14:textId="77777777" w:rsidR="00C1715B" w:rsidRPr="006C5C47" w:rsidRDefault="00C1715B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vedeme žáky k zodpovědnosti za jejich vzdělávání, vedeme k plánování a organizaci vlastního učení</w:t>
      </w:r>
    </w:p>
    <w:p w14:paraId="2F15F4B6" w14:textId="77777777" w:rsidR="00C1715B" w:rsidRPr="006C5C47" w:rsidRDefault="00C1715B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umožňujeme samostatnou práci s pomůckami, možnost okamžitého ověření výsledků práce pomocí připravené kontroly</w:t>
      </w:r>
    </w:p>
    <w:p w14:paraId="7859B3C5" w14:textId="77777777" w:rsidR="00C1715B" w:rsidRPr="006C5C47" w:rsidRDefault="00C1715B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práce s chybou, kontrola vlastní práce, ověřování výsledků</w:t>
      </w:r>
    </w:p>
    <w:p w14:paraId="24527B9D" w14:textId="77777777" w:rsidR="00C1715B" w:rsidRPr="006C5C47" w:rsidRDefault="00C1715B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hodnocení vlastní práce</w:t>
      </w:r>
    </w:p>
    <w:p w14:paraId="0B5CF102" w14:textId="77777777" w:rsidR="00C1715B" w:rsidRPr="006C5C47" w:rsidRDefault="00C1715B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žáci se podílí na utváření kritérií hodnocení své práce i práce ostatních</w:t>
      </w:r>
    </w:p>
    <w:p w14:paraId="356BF8CC" w14:textId="77777777" w:rsidR="00C1715B" w:rsidRPr="006C5C47" w:rsidRDefault="00C1715B" w:rsidP="00C1715B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řešení problémů</w:t>
      </w:r>
    </w:p>
    <w:p w14:paraId="0A347770" w14:textId="16A9FD69" w:rsidR="00C1715B" w:rsidRPr="006C5C47" w:rsidRDefault="00C1715B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prostor pro vlastní objevování a zkoumání, ověřování a vytváření závěrů, </w:t>
      </w:r>
    </w:p>
    <w:p w14:paraId="19D6C88D" w14:textId="77777777" w:rsidR="00C1715B" w:rsidRPr="006C5C47" w:rsidRDefault="00C1715B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možnost vyhledávat informace, písemně je zpracovat a poté verbálně prezentovat</w:t>
      </w:r>
    </w:p>
    <w:p w14:paraId="0ECA557D" w14:textId="77777777" w:rsidR="00C1715B" w:rsidRPr="006C5C47" w:rsidRDefault="00C1715B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rozvíjení důvěry ve vlastní schopnosti žáků, podpora tvořivosti, možnost čerpat z vlastních zážitků</w:t>
      </w:r>
    </w:p>
    <w:p w14:paraId="033E4E77" w14:textId="77777777" w:rsidR="00C1715B" w:rsidRPr="006C5C47" w:rsidRDefault="00C1715B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chyba je vnímána jako příležitost, prostor ke zlepšení </w:t>
      </w:r>
    </w:p>
    <w:p w14:paraId="0854EB99" w14:textId="77777777" w:rsidR="00C1715B" w:rsidRPr="006C5C47" w:rsidRDefault="00C1715B" w:rsidP="00C1715B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komunikativní</w:t>
      </w:r>
    </w:p>
    <w:p w14:paraId="126B661C" w14:textId="3D390628" w:rsidR="00064063" w:rsidRDefault="00064063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správné dýchání a frázování</w:t>
      </w:r>
    </w:p>
    <w:p w14:paraId="3CDF012F" w14:textId="77777777" w:rsidR="00C1715B" w:rsidRPr="006C5C47" w:rsidRDefault="00C1715B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zájem o názory žáků, jejich zkušenosti a náměty</w:t>
      </w:r>
    </w:p>
    <w:p w14:paraId="523D462D" w14:textId="77777777" w:rsidR="00C1715B" w:rsidRPr="006C5C47" w:rsidRDefault="00C1715B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přesnému a spisovnému vyjadřování, prezentaci vlastní práce</w:t>
      </w:r>
    </w:p>
    <w:p w14:paraId="13B9FC4D" w14:textId="77777777" w:rsidR="00C1715B" w:rsidRPr="006C5C47" w:rsidRDefault="00C1715B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zapojení do diskuzí a dodržování jejich pravidel </w:t>
      </w:r>
    </w:p>
    <w:p w14:paraId="6110C22E" w14:textId="77777777" w:rsidR="00C1715B" w:rsidRPr="006C5C47" w:rsidRDefault="00C1715B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zaměření se na aktivní naslouchání</w:t>
      </w:r>
    </w:p>
    <w:p w14:paraId="5AF63EFE" w14:textId="77777777" w:rsidR="00C1715B" w:rsidRPr="006C5C47" w:rsidRDefault="00C1715B" w:rsidP="00C1715B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sociální a personální</w:t>
      </w:r>
    </w:p>
    <w:p w14:paraId="33DB7FC6" w14:textId="77777777" w:rsidR="00C1715B" w:rsidRPr="006C5C47" w:rsidRDefault="00C1715B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společná tvorba pravidel</w:t>
      </w:r>
    </w:p>
    <w:p w14:paraId="06C19F2F" w14:textId="77777777" w:rsidR="00C1715B" w:rsidRPr="006C5C47" w:rsidRDefault="00C1715B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práce ve skupině, ve dvojicích, vedení ke spolupráci a vzájemné pomoci</w:t>
      </w:r>
    </w:p>
    <w:p w14:paraId="4D046FCB" w14:textId="77777777" w:rsidR="00C1715B" w:rsidRPr="006C5C47" w:rsidRDefault="00C1715B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snaha o umožnění prožívání úspěchu pro každého žáka</w:t>
      </w:r>
    </w:p>
    <w:p w14:paraId="3E418E8C" w14:textId="77777777" w:rsidR="00C1715B" w:rsidRPr="006C5C47" w:rsidRDefault="00C1715B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hodnocení soustředící </w:t>
      </w:r>
      <w:proofErr w:type="gramStart"/>
      <w:r w:rsidRPr="006C5C47">
        <w:rPr>
          <w:sz w:val="24"/>
          <w:szCs w:val="24"/>
        </w:rPr>
        <w:t>se</w:t>
      </w:r>
      <w:proofErr w:type="gramEnd"/>
      <w:r w:rsidRPr="006C5C47">
        <w:rPr>
          <w:sz w:val="24"/>
          <w:szCs w:val="24"/>
        </w:rPr>
        <w:t xml:space="preserve"> na vnímání vlastního pokroku žáka</w:t>
      </w:r>
    </w:p>
    <w:p w14:paraId="320AAB4D" w14:textId="77777777" w:rsidR="00C1715B" w:rsidRPr="006C5C47" w:rsidRDefault="00C1715B" w:rsidP="00C1715B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občanská</w:t>
      </w:r>
    </w:p>
    <w:p w14:paraId="5E5A6B6F" w14:textId="77777777" w:rsidR="00C1715B" w:rsidRPr="006C5C47" w:rsidRDefault="00C1715B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respektování pravidel</w:t>
      </w:r>
    </w:p>
    <w:p w14:paraId="4DD85F95" w14:textId="77777777" w:rsidR="00C1715B" w:rsidRPr="006C5C47" w:rsidRDefault="00C1715B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hodnocení vlastní práce i práce ostatních</w:t>
      </w:r>
    </w:p>
    <w:p w14:paraId="00D7C44E" w14:textId="77777777" w:rsidR="00C1715B" w:rsidRPr="006C5C47" w:rsidRDefault="00C1715B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důraz na ohleduplnost a taktnost při vyjadřování se a hodnocení</w:t>
      </w:r>
    </w:p>
    <w:p w14:paraId="40D44F63" w14:textId="77777777" w:rsidR="00C1715B" w:rsidRPr="006C5C47" w:rsidRDefault="00C1715B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možnost účastnit se kulturních akcí</w:t>
      </w:r>
    </w:p>
    <w:p w14:paraId="2BF65060" w14:textId="77777777" w:rsidR="00C1715B" w:rsidRPr="006C5C47" w:rsidRDefault="00C1715B" w:rsidP="00C1715B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pracovní</w:t>
      </w:r>
    </w:p>
    <w:p w14:paraId="4FADF908" w14:textId="4CC7C7E3" w:rsidR="00064063" w:rsidRDefault="00064063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>
        <w:rPr>
          <w:sz w:val="24"/>
          <w:szCs w:val="24"/>
        </w:rPr>
        <w:t>ohleduplnost k ostatním i k používaným pomůckám</w:t>
      </w:r>
    </w:p>
    <w:p w14:paraId="23762A53" w14:textId="77777777" w:rsidR="00C1715B" w:rsidRPr="006C5C47" w:rsidRDefault="00C1715B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důraz na dokončení práce a ukládání pomůcek na jejich místo</w:t>
      </w:r>
    </w:p>
    <w:p w14:paraId="07427584" w14:textId="77777777" w:rsidR="00C1715B" w:rsidRPr="006C5C47" w:rsidRDefault="00C1715B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důraz na dodržování čistoty a pořádku</w:t>
      </w:r>
    </w:p>
    <w:p w14:paraId="1BA307BF" w14:textId="77777777" w:rsidR="00C1715B" w:rsidRPr="006C5C47" w:rsidRDefault="00C1715B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rozvíjení jemné motoriky</w:t>
      </w:r>
    </w:p>
    <w:p w14:paraId="586CE61A" w14:textId="77777777" w:rsidR="00C1715B" w:rsidRPr="006C5C47" w:rsidRDefault="00C1715B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rozvoj samostatnosti</w:t>
      </w:r>
    </w:p>
    <w:p w14:paraId="64C46ABB" w14:textId="77777777" w:rsidR="00C1715B" w:rsidRPr="006C5C47" w:rsidRDefault="00C1715B" w:rsidP="00C1715B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Kompetence digitál</w:t>
      </w:r>
      <w:r w:rsidRPr="006C5C47">
        <w:rPr>
          <w:sz w:val="24"/>
          <w:szCs w:val="24"/>
          <w:u w:val="single"/>
        </w:rPr>
        <w:t>ní</w:t>
      </w:r>
    </w:p>
    <w:p w14:paraId="1B451198" w14:textId="77777777" w:rsidR="00064063" w:rsidRDefault="00064063" w:rsidP="00F910BB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4063">
        <w:rPr>
          <w:rFonts w:ascii="Times New Roman" w:hAnsi="Times New Roman" w:cs="Times New Roman"/>
          <w:sz w:val="24"/>
          <w:szCs w:val="24"/>
        </w:rPr>
        <w:t>vedeme žáky k aktivnímu a smysluplnému využívání elektronických hudebních nástrojů, digitálních aplikací i dostupných programů jako nástrojů pro reprodukční, produkční i vlastní tvůrčí počiny</w:t>
      </w:r>
    </w:p>
    <w:p w14:paraId="36C01672" w14:textId="77777777" w:rsidR="00064063" w:rsidRDefault="00064063" w:rsidP="00F910BB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4063">
        <w:rPr>
          <w:rFonts w:ascii="Times New Roman" w:hAnsi="Times New Roman" w:cs="Times New Roman"/>
          <w:sz w:val="24"/>
          <w:szCs w:val="24"/>
        </w:rPr>
        <w:t>motivujeme žáky k zaznamenávání, snímání a přenosu i prezentaci hudby a hudebních i zvukových projektů prostřednictvím digitálních technologií, případně k uplatnění digitálních technologií jako nástroje sebeprezentace v rámci vlastních audiovizuálních projektů</w:t>
      </w:r>
    </w:p>
    <w:p w14:paraId="6FAEC517" w14:textId="0229F08E" w:rsidR="00064063" w:rsidRPr="00064063" w:rsidRDefault="00064063" w:rsidP="00F910BB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4063">
        <w:rPr>
          <w:rFonts w:ascii="Times New Roman" w:hAnsi="Times New Roman" w:cs="Times New Roman"/>
          <w:sz w:val="24"/>
          <w:szCs w:val="24"/>
        </w:rPr>
        <w:t>vedeme žáky k vyhledávání a sdílení inspiračních zdrojů, uměleckých děl i běžné produkce s respektem k autorství a autorským právům</w:t>
      </w:r>
    </w:p>
    <w:p w14:paraId="2237F125" w14:textId="77777777" w:rsidR="00C1715B" w:rsidRPr="006C5C47" w:rsidRDefault="00C1715B" w:rsidP="00C1715B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0EE8D729" w14:textId="77777777" w:rsidR="000C7892" w:rsidRDefault="000C7892">
      <w:pPr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br w:type="page"/>
      </w:r>
    </w:p>
    <w:p w14:paraId="12438D69" w14:textId="26EA48A1" w:rsidR="000C7892" w:rsidRPr="000C7892" w:rsidRDefault="000C7892" w:rsidP="000C7892">
      <w:pPr>
        <w:pStyle w:val="Podnadpis1"/>
        <w:rPr>
          <w:sz w:val="32"/>
          <w:szCs w:val="32"/>
        </w:rPr>
      </w:pPr>
      <w:r w:rsidRPr="000C7892">
        <w:rPr>
          <w:sz w:val="32"/>
          <w:szCs w:val="32"/>
        </w:rPr>
        <w:lastRenderedPageBreak/>
        <w:t xml:space="preserve">Vzdělávací obsah </w:t>
      </w:r>
      <w:r>
        <w:rPr>
          <w:sz w:val="32"/>
          <w:szCs w:val="32"/>
        </w:rPr>
        <w:t>– Hudební výchova</w:t>
      </w: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6"/>
      </w:tblGrid>
      <w:tr w:rsidR="000C7892" w:rsidRPr="007E00ED" w14:paraId="052AC008" w14:textId="77777777" w:rsidTr="004D0D55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6680D6" w14:textId="0AF2F73D" w:rsidR="000C7892" w:rsidRPr="00677AD3" w:rsidRDefault="00677AD3" w:rsidP="00677AD3">
            <w:pPr>
              <w:pStyle w:val="PodnapisvTOVO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Očekávané výstupy – 1. období - </w:t>
            </w:r>
            <w:r w:rsidR="000C7892" w:rsidRPr="007E00ED">
              <w:t>žák</w:t>
            </w:r>
          </w:p>
          <w:p w14:paraId="3B69491D" w14:textId="77777777" w:rsidR="000C7892" w:rsidRPr="007E00ED" w:rsidRDefault="000C7892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HV-3-1-01</w:t>
            </w:r>
            <w:r w:rsidRPr="007E00ED">
              <w:rPr>
                <w:b/>
                <w:i/>
                <w:iCs/>
              </w:rPr>
              <w:tab/>
            </w:r>
            <w:proofErr w:type="gramStart"/>
            <w:r w:rsidRPr="007E00ED">
              <w:rPr>
                <w:b/>
                <w:bCs w:val="0"/>
                <w:i/>
                <w:iCs/>
              </w:rPr>
              <w:t>zpívá v jednohlase</w:t>
            </w:r>
            <w:proofErr w:type="gramEnd"/>
          </w:p>
          <w:p w14:paraId="5126C04A" w14:textId="77777777" w:rsidR="000C7892" w:rsidRPr="007E00ED" w:rsidRDefault="000C7892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HV-3-1-02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rytmizuje a melodizuje jednoduché texty</w:t>
            </w:r>
          </w:p>
          <w:p w14:paraId="56ABC028" w14:textId="30A74909" w:rsidR="000C7892" w:rsidRPr="007E00ED" w:rsidRDefault="000C7892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HV-3-1-03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 xml:space="preserve">využívá jednoduché </w:t>
            </w:r>
            <w:r w:rsidR="00677AD3" w:rsidRPr="00677AD3">
              <w:rPr>
                <w:b/>
                <w:bCs w:val="0"/>
                <w:i/>
                <w:iCs/>
              </w:rPr>
              <w:t xml:space="preserve">snadno ovladatelné akustické i dostupné elektronické </w:t>
            </w:r>
            <w:r w:rsidRPr="007E00ED">
              <w:rPr>
                <w:b/>
                <w:bCs w:val="0"/>
                <w:i/>
                <w:iCs/>
              </w:rPr>
              <w:t>hudební nástroje k doprovodné hře</w:t>
            </w:r>
          </w:p>
          <w:p w14:paraId="15F7A03E" w14:textId="77777777" w:rsidR="000C7892" w:rsidRPr="007E00ED" w:rsidRDefault="000C7892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HV-3-1-04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reaguje pohybem na znějící hudbu, pohybem vyjadřuje metrum, tempo, dynamiku, směr melodie</w:t>
            </w:r>
          </w:p>
          <w:p w14:paraId="57CB189A" w14:textId="77777777" w:rsidR="000C7892" w:rsidRPr="007E00ED" w:rsidRDefault="000C7892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HV-3-1-05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rozlišuje jednotlivé kvality tónů, rozpozná výrazné tempové a dynamické změny v proudu znějící hudby</w:t>
            </w:r>
          </w:p>
          <w:p w14:paraId="257BC0FC" w14:textId="77777777" w:rsidR="000C7892" w:rsidRPr="007E00ED" w:rsidRDefault="000C7892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HV-3-1-06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rozpozná v proudu znějící hudby některé hudební nástroje, odliší hudbu vokální, instrumentální a vokálně instrumentální</w:t>
            </w:r>
          </w:p>
          <w:p w14:paraId="091E4301" w14:textId="7E6970DC" w:rsidR="000C7892" w:rsidRPr="00677AD3" w:rsidRDefault="000C7892" w:rsidP="00677AD3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 w:rsidR="00677AD3">
              <w:rPr>
                <w:bCs/>
              </w:rPr>
              <w:t xml:space="preserve">OV v rámci podpůrných opatření - </w:t>
            </w:r>
            <w:r w:rsidRPr="00677AD3">
              <w:rPr>
                <w:b w:val="0"/>
              </w:rPr>
              <w:t>žák</w:t>
            </w:r>
          </w:p>
          <w:p w14:paraId="68FD3A21" w14:textId="77777777" w:rsidR="000C7892" w:rsidRPr="007E00ED" w:rsidRDefault="000C7892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HV-3-1-01p</w:t>
            </w:r>
            <w:r w:rsidRPr="007E00ED">
              <w:rPr>
                <w:bCs w:val="0"/>
              </w:rPr>
              <w:tab/>
              <w:t>zpívá jednoduché písně v rozsahu kvinty</w:t>
            </w:r>
          </w:p>
          <w:p w14:paraId="55ABE9BD" w14:textId="77777777" w:rsidR="000C7892" w:rsidRPr="007E00ED" w:rsidRDefault="000C7892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HV-3-1-02p</w:t>
            </w:r>
            <w:r w:rsidRPr="007E00ED">
              <w:rPr>
                <w:bCs w:val="0"/>
              </w:rPr>
              <w:tab/>
              <w:t>hospodárně dýchá a zřetelně vyslovuje při rytmizaci říkadel i při zpěvu</w:t>
            </w:r>
          </w:p>
          <w:p w14:paraId="3F32EB20" w14:textId="77777777" w:rsidR="000C7892" w:rsidRPr="007E00ED" w:rsidRDefault="000C7892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HV-3-1-04p</w:t>
            </w:r>
            <w:r w:rsidRPr="007E00ED">
              <w:rPr>
                <w:bCs w:val="0"/>
              </w:rPr>
              <w:tab/>
              <w:t>reaguje pohybem na tempové a rytmické změny</w:t>
            </w:r>
          </w:p>
          <w:p w14:paraId="1F7300F2" w14:textId="77777777" w:rsidR="000C7892" w:rsidRPr="007E00ED" w:rsidRDefault="000C7892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HV-3-1-05p</w:t>
            </w:r>
            <w:r w:rsidRPr="007E00ED">
              <w:rPr>
                <w:bCs w:val="0"/>
              </w:rPr>
              <w:tab/>
              <w:t>rozliší sílu zvuku</w:t>
            </w:r>
          </w:p>
          <w:p w14:paraId="19F800FC" w14:textId="77777777" w:rsidR="000C7892" w:rsidRPr="007E00ED" w:rsidRDefault="000C7892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pozorně vnímá jednoduché skladby</w:t>
            </w:r>
          </w:p>
          <w:p w14:paraId="75FB9064" w14:textId="7925508D" w:rsidR="000C7892" w:rsidRPr="00677AD3" w:rsidRDefault="00677AD3" w:rsidP="00677AD3">
            <w:pPr>
              <w:pStyle w:val="PodnapisvTOVO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Očekávané výstupy – 2. období - </w:t>
            </w:r>
            <w:r w:rsidR="000C7892" w:rsidRPr="007E00ED">
              <w:t>žák</w:t>
            </w:r>
          </w:p>
          <w:p w14:paraId="4EDF4A82" w14:textId="77777777" w:rsidR="000C7892" w:rsidRPr="007E00ED" w:rsidRDefault="000C7892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HV-5-1-01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zpívá v jednohlase či dvojhlase v durových i mollových tóninách a při zpěvu využívá získané pěvecké dovednosti</w:t>
            </w:r>
          </w:p>
          <w:p w14:paraId="673A3291" w14:textId="77777777" w:rsidR="000C7892" w:rsidRPr="007E00ED" w:rsidRDefault="000C7892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HV-5-1-02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realizuje podle svých individuálních schopností a dovedností (zpěvem, hrou, tancem, doprovodnou hrou) jednoduchou melodii či píseň zapsanou pomocí not</w:t>
            </w:r>
          </w:p>
          <w:p w14:paraId="3EB2E09C" w14:textId="7C1CCA6D" w:rsidR="000C7892" w:rsidRPr="007E00ED" w:rsidRDefault="000C7892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HV-5-1-03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 xml:space="preserve">využívá jednoduché </w:t>
            </w:r>
            <w:r w:rsidR="00677AD3" w:rsidRPr="00677AD3">
              <w:rPr>
                <w:b/>
                <w:bCs w:val="0"/>
                <w:i/>
                <w:iCs/>
              </w:rPr>
              <w:t>snadno ovladatelné akustické a elektronické</w:t>
            </w:r>
            <w:r w:rsidR="00677AD3">
              <w:rPr>
                <w:b/>
                <w:bCs w:val="0"/>
                <w:i/>
                <w:iCs/>
              </w:rPr>
              <w:t xml:space="preserve"> </w:t>
            </w:r>
            <w:r w:rsidRPr="007E00ED">
              <w:rPr>
                <w:b/>
                <w:bCs w:val="0"/>
                <w:i/>
                <w:iCs/>
              </w:rPr>
              <w:t>hudební nástroje k doprovodné hře i k reprodukci jednoduchých motivů skladeb a písní</w:t>
            </w:r>
          </w:p>
          <w:p w14:paraId="6F5F84C7" w14:textId="18A4925D" w:rsidR="000C7892" w:rsidRPr="007E00ED" w:rsidRDefault="000C7892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HV-5-1-04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rozpozná hudební formu jednoduché písně či skladby</w:t>
            </w:r>
            <w:r w:rsidR="00677AD3" w:rsidRPr="00677AD3"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  <w:t xml:space="preserve"> </w:t>
            </w:r>
            <w:r w:rsidR="00677AD3" w:rsidRPr="00677AD3">
              <w:rPr>
                <w:b/>
                <w:bCs w:val="0"/>
                <w:i/>
                <w:iCs/>
              </w:rPr>
              <w:t>v její zvukové, případně i digitálně vizualizované podobě</w:t>
            </w:r>
          </w:p>
          <w:p w14:paraId="3E75CAC4" w14:textId="461FA560" w:rsidR="000C7892" w:rsidRPr="007E00ED" w:rsidRDefault="000C7892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HV-5-1-05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vytváří jednoduché předehry, mezihry a dohry a provádí elementární hudební improvizace</w:t>
            </w:r>
            <w:r w:rsidR="00677AD3">
              <w:rPr>
                <w:b/>
                <w:bCs w:val="0"/>
                <w:i/>
                <w:iCs/>
              </w:rPr>
              <w:t xml:space="preserve"> </w:t>
            </w:r>
            <w:r w:rsidR="00677AD3" w:rsidRPr="00677AD3">
              <w:rPr>
                <w:b/>
                <w:bCs w:val="0"/>
                <w:i/>
                <w:iCs/>
              </w:rPr>
              <w:t>s využitím dostupných akustických i elektronických hudebních nástrojů i hudebních aplikací</w:t>
            </w:r>
          </w:p>
          <w:p w14:paraId="47F0A070" w14:textId="77777777" w:rsidR="000C7892" w:rsidRPr="007E00ED" w:rsidRDefault="000C7892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HV-5-1-06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rozpozná v proudu znějící hudby některé z užitých hudebních výrazových prostředků</w:t>
            </w:r>
          </w:p>
          <w:p w14:paraId="7547BD5B" w14:textId="77777777" w:rsidR="000C7892" w:rsidRPr="007E00ED" w:rsidRDefault="000C7892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HV-5-1-07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ztvárňuje hudbu pohybem s využitím tanečních kroků, na základě individuálních schopností a dovedností vytváří pohybové improvizace</w:t>
            </w:r>
          </w:p>
          <w:p w14:paraId="7288697D" w14:textId="2F75A3F0" w:rsidR="000C7892" w:rsidRPr="00677AD3" w:rsidRDefault="000C7892" w:rsidP="00677AD3">
            <w:pPr>
              <w:pStyle w:val="Podnadpis1"/>
              <w:spacing w:after="60"/>
              <w:rPr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 w:rsidR="00677AD3">
              <w:rPr>
                <w:bCs/>
              </w:rPr>
              <w:t xml:space="preserve">OV v rámci podpůrných opatření - </w:t>
            </w:r>
            <w:r w:rsidRPr="00677AD3">
              <w:rPr>
                <w:b w:val="0"/>
              </w:rPr>
              <w:t>žák</w:t>
            </w:r>
          </w:p>
          <w:p w14:paraId="7643C21D" w14:textId="77777777" w:rsidR="000C7892" w:rsidRPr="007E00ED" w:rsidRDefault="000C7892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HV-5-1-01p</w:t>
            </w:r>
            <w:r w:rsidRPr="007E00ED">
              <w:rPr>
                <w:bCs w:val="0"/>
              </w:rPr>
              <w:tab/>
              <w:t>zpívá písně v přiměřeném rozsahu k individuálním schopnostem</w:t>
            </w:r>
          </w:p>
          <w:p w14:paraId="207ACD58" w14:textId="77777777" w:rsidR="000C7892" w:rsidRPr="007E00ED" w:rsidRDefault="000C7892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HV-5-1-02p, HV-5-1-07p</w:t>
            </w:r>
            <w:r w:rsidRPr="007E00ED">
              <w:rPr>
                <w:bCs w:val="0"/>
              </w:rPr>
              <w:tab/>
              <w:t>propojí vlastní pohyb s hudbou</w:t>
            </w:r>
          </w:p>
          <w:p w14:paraId="222477B8" w14:textId="77777777" w:rsidR="000C7892" w:rsidRPr="007E00ED" w:rsidRDefault="000C7892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HV-5-1-03p</w:t>
            </w:r>
            <w:r w:rsidRPr="007E00ED">
              <w:rPr>
                <w:bCs w:val="0"/>
              </w:rPr>
              <w:tab/>
              <w:t>doprovodí spolužáky na rytmické hudební nástroje</w:t>
            </w:r>
          </w:p>
          <w:p w14:paraId="6C11A402" w14:textId="77777777" w:rsidR="000C7892" w:rsidRPr="007E00ED" w:rsidRDefault="000C7892" w:rsidP="004D0D55">
            <w:pPr>
              <w:pStyle w:val="OVp"/>
              <w:keepNext/>
              <w:keepLines/>
              <w:rPr>
                <w:bCs w:val="0"/>
              </w:rPr>
            </w:pPr>
            <w:r w:rsidRPr="007E00ED">
              <w:rPr>
                <w:bCs w:val="0"/>
              </w:rPr>
              <w:t>HV-5-1-06p</w:t>
            </w:r>
            <w:r w:rsidRPr="007E00ED">
              <w:rPr>
                <w:bCs w:val="0"/>
              </w:rPr>
              <w:tab/>
              <w:t>odliší tóny podle výšky, síly a barvy</w:t>
            </w:r>
          </w:p>
          <w:p w14:paraId="7BCDDC94" w14:textId="77777777" w:rsidR="000C7892" w:rsidRPr="007E00ED" w:rsidRDefault="000C7892" w:rsidP="004D0D55">
            <w:pPr>
              <w:pStyle w:val="OVp"/>
              <w:keepNext/>
              <w:keepLines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pozorně vnímá znějící hudbu různých skladeb</w:t>
            </w:r>
          </w:p>
          <w:p w14:paraId="239423B6" w14:textId="77777777" w:rsidR="000C7892" w:rsidRPr="007E00ED" w:rsidRDefault="000C7892" w:rsidP="004D0D55">
            <w:pPr>
              <w:pStyle w:val="OVp"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 xml:space="preserve">správně hospodaří s dechem při interpretaci písní </w:t>
            </w:r>
            <w:r w:rsidRPr="007E00ED">
              <w:rPr>
                <w:bCs w:val="0"/>
              </w:rPr>
              <w:sym w:font="Symbol" w:char="F02D"/>
            </w:r>
            <w:r w:rsidRPr="007E00ED">
              <w:rPr>
                <w:bCs w:val="0"/>
              </w:rPr>
              <w:t xml:space="preserve"> frázování</w:t>
            </w:r>
          </w:p>
        </w:tc>
      </w:tr>
    </w:tbl>
    <w:p w14:paraId="5415AE40" w14:textId="77777777" w:rsidR="000C7892" w:rsidRPr="007E00ED" w:rsidRDefault="000C7892" w:rsidP="000C7892">
      <w:pPr>
        <w:pStyle w:val="Podnadpis1"/>
      </w:pPr>
      <w:r w:rsidRPr="007E00ED">
        <w:lastRenderedPageBreak/>
        <w:t>Učivo</w:t>
      </w:r>
    </w:p>
    <w:p w14:paraId="5ECAA1B1" w14:textId="77777777" w:rsidR="000C7892" w:rsidRPr="007E00ED" w:rsidRDefault="000C7892" w:rsidP="000C7892">
      <w:pPr>
        <w:pStyle w:val="NzevTOvVO"/>
      </w:pPr>
      <w:r w:rsidRPr="007E00ED">
        <w:t>VOKÁLNÍ ČINNOSTI</w:t>
      </w:r>
    </w:p>
    <w:p w14:paraId="1EA9F857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pěvecký a mluvní projev </w:t>
      </w:r>
      <w:r w:rsidRPr="007E00ED">
        <w:t>– pěvecké dovednosti (dýchání, výslovnost, nasazení a tvorba tónu, dynamicky odlišený zpěv), hlasová hygiena, rozšiřování hlasového rozsahu</w:t>
      </w:r>
    </w:p>
    <w:p w14:paraId="79A8F0CD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hudební rytmus</w:t>
      </w:r>
      <w:r w:rsidRPr="007E00ED">
        <w:t xml:space="preserve"> – realizace písní ve 2/4, 3/4 a 4/4 taktu</w:t>
      </w:r>
    </w:p>
    <w:p w14:paraId="612AE873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dvojhlas a vícehlas </w:t>
      </w:r>
      <w:r w:rsidRPr="007E00ED">
        <w:t>– prodleva, kánon, lidový dvojhlas apod.</w:t>
      </w:r>
    </w:p>
    <w:p w14:paraId="462466E8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 xml:space="preserve">intonace, vokální improvizace </w:t>
      </w:r>
      <w:r w:rsidRPr="007E00ED">
        <w:t xml:space="preserve">– diatonické postupy v durových a mollových tóninách (V., III. a I. stupeň, volné nástupy VIII. a spodního V. stupně apod.), hudební hry (ozvěna, </w:t>
      </w:r>
      <w:proofErr w:type="gramStart"/>
      <w:r w:rsidRPr="007E00ED">
        <w:t>otázka</w:t>
      </w:r>
      <w:proofErr w:type="gramEnd"/>
      <w:r w:rsidRPr="007E00ED">
        <w:t>–</w:t>
      </w:r>
      <w:proofErr w:type="gramStart"/>
      <w:r w:rsidRPr="007E00ED">
        <w:t>odpověď</w:t>
      </w:r>
      <w:proofErr w:type="gramEnd"/>
      <w:r w:rsidRPr="007E00ED">
        <w:t xml:space="preserve"> apod.)</w:t>
      </w:r>
    </w:p>
    <w:p w14:paraId="7D8CB808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záznam vokální hudby</w:t>
      </w:r>
      <w:r w:rsidRPr="007E00ED">
        <w:t xml:space="preserve"> – zachycení melodie písně pomocí jednoduchého grafického vyjádření (např. linky), nota jako grafický znak pro tón, zápis rytmu jednoduché písně, notový zápis jako opora při realizaci písně</w:t>
      </w:r>
    </w:p>
    <w:p w14:paraId="1A7CFE60" w14:textId="77777777" w:rsidR="000C7892" w:rsidRPr="007E00ED" w:rsidRDefault="000C7892" w:rsidP="000C7892">
      <w:pPr>
        <w:pStyle w:val="NzevTOvVO"/>
      </w:pPr>
      <w:r w:rsidRPr="007E00ED">
        <w:t>INSTRUMENTÁLNÍ ČINNOSTI</w:t>
      </w:r>
    </w:p>
    <w:p w14:paraId="483758E7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hra na hudební nástroje </w:t>
      </w:r>
      <w:r w:rsidRPr="007E00ED">
        <w:t xml:space="preserve">– reprodukce motivů, témat, jednoduchých skladbiček pomocí jednoduchých nástrojů z </w:t>
      </w:r>
      <w:proofErr w:type="spellStart"/>
      <w:r w:rsidRPr="007E00ED">
        <w:t>Orffova</w:t>
      </w:r>
      <w:proofErr w:type="spellEnd"/>
      <w:r w:rsidRPr="007E00ED">
        <w:t xml:space="preserve"> instrumentáře, zobcových fléten, </w:t>
      </w:r>
      <w:proofErr w:type="spellStart"/>
      <w:r w:rsidRPr="007E00ED">
        <w:t>keyboardů</w:t>
      </w:r>
      <w:proofErr w:type="spellEnd"/>
      <w:r w:rsidRPr="007E00ED">
        <w:t xml:space="preserve"> apod.</w:t>
      </w:r>
    </w:p>
    <w:p w14:paraId="0E5A8052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>rytmizace, melodizace, hudební improvizace</w:t>
      </w:r>
      <w:r w:rsidRPr="007E00ED">
        <w:t xml:space="preserve"> – tvorba předeher, meziher a doher s využitím tónového materiálu písně, hudební doprovod (akcentace těžké doby v rytmickém doprovodu, ostinato, prodleva), hudební hry (ozvěna, </w:t>
      </w:r>
      <w:proofErr w:type="gramStart"/>
      <w:r w:rsidRPr="007E00ED">
        <w:t>otázka</w:t>
      </w:r>
      <w:proofErr w:type="gramEnd"/>
      <w:r w:rsidRPr="007E00ED">
        <w:t>–</w:t>
      </w:r>
      <w:proofErr w:type="gramStart"/>
      <w:r w:rsidRPr="007E00ED">
        <w:t>odpověď</w:t>
      </w:r>
      <w:proofErr w:type="gramEnd"/>
      <w:r w:rsidRPr="007E00ED">
        <w:t>), jednodílná písňová forma (a–b)</w:t>
      </w:r>
    </w:p>
    <w:p w14:paraId="40F97A91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záznam instrumentální melodie </w:t>
      </w:r>
      <w:r w:rsidRPr="007E00ED">
        <w:t xml:space="preserve">– čtení a zápis rytmického schématu jednoduchého </w:t>
      </w:r>
      <w:proofErr w:type="spellStart"/>
      <w:r w:rsidRPr="007E00ED">
        <w:t>motivku</w:t>
      </w:r>
      <w:proofErr w:type="spellEnd"/>
      <w:r w:rsidRPr="007E00ED">
        <w:t xml:space="preserve"> či tématu instrumentální skladby, využití notačních programů</w:t>
      </w:r>
    </w:p>
    <w:p w14:paraId="3DDFF008" w14:textId="77777777" w:rsidR="000C7892" w:rsidRPr="007E00ED" w:rsidRDefault="000C7892" w:rsidP="000C7892">
      <w:pPr>
        <w:pStyle w:val="NzevTOvVO"/>
      </w:pPr>
      <w:r w:rsidRPr="007E00ED">
        <w:t>HUDEBNĚ POHYBOVÉ ČINNOSTI</w:t>
      </w:r>
    </w:p>
    <w:p w14:paraId="53083733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taktování, pohybový doprovod znějící hudby</w:t>
      </w:r>
      <w:r w:rsidRPr="007E00ED">
        <w:t xml:space="preserve"> – dvoudobý, třídobý a čtyřdobý takt, taneční hry se zpěvem, jednoduché lidové tance</w:t>
      </w:r>
    </w:p>
    <w:p w14:paraId="7D3A86A0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pohybové vyjádření hudby a reakce na změny v proudu znějící hudby</w:t>
      </w:r>
      <w:r w:rsidRPr="007E00ED">
        <w:t xml:space="preserve"> – pantomima a pohybová improvizace s využitím tanečních kroků</w:t>
      </w:r>
    </w:p>
    <w:p w14:paraId="494BA5EE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orientace v prostoru</w:t>
      </w:r>
      <w:r w:rsidRPr="007E00ED">
        <w:t xml:space="preserve"> – utváření pohybové paměti, reprodukce pohybů při tanci či pohybových hrách</w:t>
      </w:r>
    </w:p>
    <w:p w14:paraId="76297466" w14:textId="77777777" w:rsidR="000C7892" w:rsidRPr="007E00ED" w:rsidRDefault="000C7892" w:rsidP="000C7892">
      <w:pPr>
        <w:pStyle w:val="NzevTOvVO"/>
      </w:pPr>
      <w:r w:rsidRPr="007E00ED">
        <w:t>POSLECHOVÉ ČINNOSTI</w:t>
      </w:r>
    </w:p>
    <w:p w14:paraId="2F635E33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kvality tónů</w:t>
      </w:r>
      <w:r w:rsidRPr="007E00ED">
        <w:t xml:space="preserve"> – délka, síla, barva, výška</w:t>
      </w:r>
    </w:p>
    <w:p w14:paraId="122188CC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vztahy mezi tóny</w:t>
      </w:r>
      <w:r w:rsidRPr="007E00ED">
        <w:t xml:space="preserve"> – souzvuk, akord</w:t>
      </w:r>
    </w:p>
    <w:p w14:paraId="2B89AB6A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 xml:space="preserve">hudební výrazové prostředky a hudební prvky s výrazným sémantickým nábojem </w:t>
      </w:r>
      <w:r w:rsidRPr="007E00ED">
        <w:t>– rytmus, melodie, harmonie, barva, kontrast a gradace, pohyb melodie (melodie vzestupná a sestupná), zvukomalba, metrické, rytmické, dynamické, harmonické změny v hudebním proudu</w:t>
      </w:r>
    </w:p>
    <w:p w14:paraId="5B81C8EA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>hudba vokální, instrumentální, vokálně instrumentální, lidský hlas a hudební nástroj</w:t>
      </w:r>
    </w:p>
    <w:p w14:paraId="1D0596D2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hudební styly a žánry</w:t>
      </w:r>
      <w:r w:rsidRPr="007E00ED">
        <w:t xml:space="preserve"> – hudba taneční, pochodová, ukolébavka apod. </w:t>
      </w:r>
    </w:p>
    <w:p w14:paraId="7A77B9A5" w14:textId="77777777" w:rsidR="000C7892" w:rsidRPr="007E00ED" w:rsidRDefault="000C7892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hudební formy</w:t>
      </w:r>
      <w:r w:rsidRPr="007E00ED">
        <w:t xml:space="preserve"> – malá písňová forma, rondo, variace </w:t>
      </w:r>
    </w:p>
    <w:p w14:paraId="5E19FA75" w14:textId="77777777" w:rsidR="000C7892" w:rsidRPr="00A165E9" w:rsidRDefault="000C7892" w:rsidP="00F910BB">
      <w:pPr>
        <w:pStyle w:val="Textkapitolodrky-principy"/>
        <w:numPr>
          <w:ilvl w:val="0"/>
          <w:numId w:val="17"/>
        </w:numPr>
        <w:spacing w:after="240"/>
        <w:ind w:left="357" w:hanging="357"/>
        <w:rPr>
          <w:b/>
        </w:rPr>
      </w:pPr>
      <w:r w:rsidRPr="00A165E9">
        <w:rPr>
          <w:b/>
          <w:bCs/>
        </w:rPr>
        <w:t>interpretace hudby</w:t>
      </w:r>
      <w:r w:rsidRPr="007E00ED">
        <w:t xml:space="preserve"> – slovní vyjádření (jaká je to hudba a proč je taková)</w:t>
      </w:r>
    </w:p>
    <w:p w14:paraId="5BEBE1E4" w14:textId="2783C9A0" w:rsidR="006C5C47" w:rsidRDefault="000C7892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ED3656" w14:paraId="295F698C" w14:textId="77777777" w:rsidTr="008A4559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0345D740" w14:textId="204635A1" w:rsidR="00ED3656" w:rsidRPr="00FB36BC" w:rsidRDefault="00ED3656" w:rsidP="00ED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7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Výtvarná výchova </w:t>
            </w:r>
          </w:p>
        </w:tc>
      </w:tr>
    </w:tbl>
    <w:p w14:paraId="3FA2ED57" w14:textId="77777777" w:rsidR="00ED3656" w:rsidRDefault="00ED3656" w:rsidP="00ED365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289BB3D" w14:textId="61029269" w:rsidR="000C7892" w:rsidRPr="000C7892" w:rsidRDefault="000C7892" w:rsidP="000C7892">
      <w:pPr>
        <w:pStyle w:val="Textkapitol"/>
        <w:rPr>
          <w:sz w:val="24"/>
        </w:rPr>
      </w:pPr>
      <w:r w:rsidRPr="000C7892">
        <w:rPr>
          <w:b/>
          <w:bCs/>
          <w:sz w:val="24"/>
        </w:rPr>
        <w:t>Výtvarná výchova</w:t>
      </w:r>
      <w:r w:rsidRPr="000C7892">
        <w:rPr>
          <w:sz w:val="24"/>
        </w:rPr>
        <w:t xml:space="preserve"> pracuje s vizuálně obraznými znakovými systémy, které jsou nezastupitelným nástrojem poznávání a prožívání lidské existence. Tvořivý přístup k práci s</w:t>
      </w:r>
      <w:r>
        <w:rPr>
          <w:sz w:val="24"/>
        </w:rPr>
        <w:t> </w:t>
      </w:r>
      <w:r w:rsidRPr="000C7892">
        <w:rPr>
          <w:sz w:val="24"/>
        </w:rPr>
        <w:t>nimi při tvorbě, vnímání a interpretaci vychází zejména z porovnávání dosavadní a aktuální zkušenosti žáka a umožňuje mu uplatňovat osobně jedinečné pocity a prožitky.</w:t>
      </w:r>
    </w:p>
    <w:p w14:paraId="58E10ECA" w14:textId="77777777" w:rsidR="000C7892" w:rsidRPr="000C7892" w:rsidRDefault="000C7892" w:rsidP="000C7892">
      <w:pPr>
        <w:pStyle w:val="Textkapitol"/>
        <w:rPr>
          <w:sz w:val="24"/>
        </w:rPr>
      </w:pPr>
      <w:r w:rsidRPr="000C7892">
        <w:rPr>
          <w:sz w:val="24"/>
        </w:rPr>
        <w:t>Výtvarná výchova přistupuje k vizuálně obraznému vyjádření (a to jak samostatně vytvořenému, tak přejatému) nikoliv jako k pouhému přenosu reality, ale jako k prostředku, který se podílí na způsobu jejího přijímání a zapojování do procesu komunikace.</w:t>
      </w:r>
    </w:p>
    <w:p w14:paraId="4D015058" w14:textId="77777777" w:rsidR="000C7892" w:rsidRPr="000C7892" w:rsidRDefault="000C7892" w:rsidP="000C7892">
      <w:pPr>
        <w:pStyle w:val="Textkapitol"/>
        <w:rPr>
          <w:sz w:val="24"/>
        </w:rPr>
      </w:pPr>
      <w:r w:rsidRPr="000C7892">
        <w:rPr>
          <w:sz w:val="24"/>
        </w:rPr>
        <w:t>V etapě základního vzdělávání je výtvarná výchova postavena na tvůrčích činnostech – tvorbě, vnímání a interpretaci. Tyto činnosti umožňují rozvíjet a uplatnit vlastní vnímání, cítění, myšlení, prožívání, představivost, fantazii, intuici a invenci. K jejich realizaci nabízí výtvarná výchova vizuálně obrazné prostředky (dále jen prostředky) nejen tradiční a ověřené, ale i nově vznikající v současném výtvarném umění a v obrazových médiích. Tvůrčími činnostmi (rozvíjením smyslové citlivosti, uplatňováním subjektivity a ověřováním komunikačních účinků) založenými na experimentování je žák veden k odvaze a chuti uplatnit osobně jedinečné pocity a prožitky a zapojit se na své odpovídající úrovni do procesu tvorby a komunikace.</w:t>
      </w:r>
    </w:p>
    <w:p w14:paraId="46742E90" w14:textId="77777777" w:rsidR="000C7892" w:rsidRPr="000C7892" w:rsidRDefault="000C7892" w:rsidP="000C7892">
      <w:pPr>
        <w:pStyle w:val="Textkapitol"/>
        <w:rPr>
          <w:sz w:val="24"/>
        </w:rPr>
      </w:pPr>
      <w:r w:rsidRPr="000C7892">
        <w:rPr>
          <w:iCs/>
          <w:sz w:val="24"/>
        </w:rPr>
        <w:t xml:space="preserve">Obsahem </w:t>
      </w:r>
      <w:r w:rsidRPr="000C7892">
        <w:rPr>
          <w:i/>
          <w:iCs/>
          <w:sz w:val="24"/>
        </w:rPr>
        <w:t xml:space="preserve">Rozvíjení smyslové citlivosti </w:t>
      </w:r>
      <w:r w:rsidRPr="000C7892">
        <w:rPr>
          <w:sz w:val="24"/>
        </w:rPr>
        <w:t>jsou činnosti, které žákovi umožňují rozvíjet schopnost rozeznávat podíl jednotlivých smyslů na vnímání reality a uvědomovat si vliv této zkušenosti na výběr a uplatnění vhodných prostředků pro její vyjádření.</w:t>
      </w:r>
    </w:p>
    <w:p w14:paraId="722B280C" w14:textId="77777777" w:rsidR="000C7892" w:rsidRPr="000C7892" w:rsidRDefault="000C7892" w:rsidP="000C7892">
      <w:pPr>
        <w:pStyle w:val="Textkapitol"/>
        <w:rPr>
          <w:sz w:val="24"/>
        </w:rPr>
      </w:pPr>
      <w:r w:rsidRPr="000C7892">
        <w:rPr>
          <w:iCs/>
          <w:sz w:val="24"/>
        </w:rPr>
        <w:t xml:space="preserve">Obsahem </w:t>
      </w:r>
      <w:r w:rsidRPr="000C7892">
        <w:rPr>
          <w:i/>
          <w:iCs/>
          <w:sz w:val="24"/>
        </w:rPr>
        <w:t xml:space="preserve">Uplatňování subjektivity </w:t>
      </w:r>
      <w:r w:rsidRPr="000C7892">
        <w:rPr>
          <w:sz w:val="24"/>
        </w:rPr>
        <w:t>jsou činnosti, které žáka vedou k uvědomování si a uplatňování vlastních zkušeností při tvorbě, vnímání a interpretaci vizuálně obrazných vyjádření.</w:t>
      </w:r>
    </w:p>
    <w:p w14:paraId="7CAC371D" w14:textId="70F9C5BD" w:rsidR="000C7892" w:rsidRDefault="000C7892" w:rsidP="000C7892">
      <w:pPr>
        <w:pStyle w:val="Textkapitol"/>
        <w:rPr>
          <w:sz w:val="24"/>
        </w:rPr>
      </w:pPr>
      <w:r w:rsidRPr="000C7892">
        <w:rPr>
          <w:iCs/>
          <w:sz w:val="24"/>
        </w:rPr>
        <w:t>Obsahem</w:t>
      </w:r>
      <w:r w:rsidRPr="000C7892">
        <w:rPr>
          <w:i/>
          <w:iCs/>
          <w:sz w:val="24"/>
        </w:rPr>
        <w:t xml:space="preserve"> Ověřování komunikačních účinků</w:t>
      </w:r>
      <w:r w:rsidRPr="000C7892">
        <w:rPr>
          <w:sz w:val="24"/>
        </w:rPr>
        <w:t xml:space="preserve"> jsou činnosti, které žákovi umožňují utváření obsahu vizuálně obrazných vyjádření v procesu komunikace a hledání nových i neobvyklých možností pro uplatnění výsledků vlastní tvorby, děl výtvarného umění i děl dalších obrazových médií.</w:t>
      </w:r>
      <w:r w:rsidR="00917216">
        <w:rPr>
          <w:sz w:val="24"/>
        </w:rPr>
        <w:t xml:space="preserve"> </w:t>
      </w:r>
    </w:p>
    <w:p w14:paraId="15D404D0" w14:textId="25CF7478" w:rsidR="00917216" w:rsidRPr="000C7892" w:rsidRDefault="00917216" w:rsidP="00917216">
      <w:pPr>
        <w:pStyle w:val="Textkapitol"/>
        <w:rPr>
          <w:sz w:val="24"/>
        </w:rPr>
      </w:pPr>
      <w:r>
        <w:rPr>
          <w:sz w:val="24"/>
        </w:rPr>
        <w:t>Výtvarná výchova nabízí různorodé tvůrčí činnosti a širokou škálu vizuálních prostředků,</w:t>
      </w:r>
      <w:r w:rsidRPr="00917216">
        <w:rPr>
          <w:sz w:val="24"/>
        </w:rPr>
        <w:t xml:space="preserve"> které zahrnují jak prostředky </w:t>
      </w:r>
      <w:r>
        <w:rPr>
          <w:sz w:val="24"/>
        </w:rPr>
        <w:t xml:space="preserve">obecně </w:t>
      </w:r>
      <w:r w:rsidRPr="00917216">
        <w:rPr>
          <w:sz w:val="24"/>
        </w:rPr>
        <w:t>považované za tradiční, tak digitální technologie. Žák skrze tvůrčí práci a experimentování s nimi poznává a objevuje svět i sebe sama, svoji jedinečnost, zájmy, témata. Digitální technologie tak přirozeně rozšiřují možnosti vlastní tvorby o metody a postupy umění nových médií i zapojení se do tvůrčího procesu ve všech jeho fázích, včetně prezentací a sdílení výsledků. Rovněž přispívají k vytváření různých variant řešení a rozšiřují možnosti postprodukce. Tvůrčí uplatnění digitálních technologií navíc podporuje přirozené mezioborové vazby zejména mezi výtvarným uměním, hudbou, filmem a audiovizí. </w:t>
      </w:r>
    </w:p>
    <w:p w14:paraId="2FC0DEDC" w14:textId="77777777" w:rsidR="005E01A4" w:rsidRDefault="005E01A4"/>
    <w:p w14:paraId="697876E8" w14:textId="77777777" w:rsidR="00917216" w:rsidRDefault="00917216">
      <w:pP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lang w:eastAsia="cs-CZ"/>
        </w:rPr>
      </w:pPr>
      <w:r>
        <w:rPr>
          <w:sz w:val="24"/>
          <w:bdr w:val="single" w:sz="4" w:space="0" w:color="auto"/>
        </w:rPr>
        <w:br w:type="page"/>
      </w:r>
    </w:p>
    <w:p w14:paraId="213C7844" w14:textId="22B3DED6" w:rsidR="00C1715B" w:rsidRPr="006C5C47" w:rsidRDefault="00C1715B" w:rsidP="00C1715B">
      <w:pPr>
        <w:pStyle w:val="MezititulekRVPZV12bTunZarovnatdoblokuPrvndek1cmPed6Char"/>
        <w:rPr>
          <w:sz w:val="24"/>
        </w:rPr>
      </w:pPr>
      <w:r w:rsidRPr="006C5C47">
        <w:rPr>
          <w:sz w:val="24"/>
          <w:bdr w:val="single" w:sz="4" w:space="0" w:color="auto"/>
        </w:rPr>
        <w:lastRenderedPageBreak/>
        <w:t>Výchovné a vzdělávací strategie pro rozvoj klíčových kompetencí</w:t>
      </w:r>
    </w:p>
    <w:p w14:paraId="27DE9E0C" w14:textId="7AF3F352" w:rsidR="00C1715B" w:rsidRPr="006C5C47" w:rsidRDefault="00C1715B" w:rsidP="00C1715B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ind w:firstLine="426"/>
        <w:rPr>
          <w:sz w:val="24"/>
          <w:szCs w:val="24"/>
        </w:rPr>
      </w:pPr>
      <w:r w:rsidRPr="006C5C47">
        <w:rPr>
          <w:sz w:val="24"/>
          <w:szCs w:val="24"/>
        </w:rPr>
        <w:t xml:space="preserve">Ve vyučovacím předmětu </w:t>
      </w:r>
      <w:r w:rsidR="00917216">
        <w:rPr>
          <w:sz w:val="24"/>
          <w:szCs w:val="24"/>
        </w:rPr>
        <w:t>Výtvarná výchova</w:t>
      </w:r>
      <w:r w:rsidRPr="006C5C47">
        <w:rPr>
          <w:sz w:val="24"/>
          <w:szCs w:val="24"/>
        </w:rPr>
        <w:t xml:space="preserve"> rozvíjíme dané klíčové kompetence zejména následujícími strategiemi:</w:t>
      </w:r>
    </w:p>
    <w:p w14:paraId="226207EE" w14:textId="77777777" w:rsidR="00C1715B" w:rsidRPr="006C5C47" w:rsidRDefault="00C1715B" w:rsidP="00C1715B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učení</w:t>
      </w:r>
    </w:p>
    <w:p w14:paraId="25D6F993" w14:textId="1A4C3632" w:rsidR="00C1715B" w:rsidRPr="006C5C47" w:rsidRDefault="00C1715B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 xml:space="preserve">vedeme žáky k zodpovědnosti, vedeme k plánování a organizaci </w:t>
      </w:r>
      <w:r w:rsidR="00917216">
        <w:rPr>
          <w:sz w:val="24"/>
          <w:szCs w:val="24"/>
        </w:rPr>
        <w:t>práce a jejímu dokončování</w:t>
      </w:r>
    </w:p>
    <w:p w14:paraId="43313426" w14:textId="595E63F7" w:rsidR="00C1715B" w:rsidRPr="006C5C47" w:rsidRDefault="00C1715B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umožňujeme</w:t>
      </w:r>
      <w:r w:rsidR="00917216">
        <w:rPr>
          <w:sz w:val="24"/>
          <w:szCs w:val="24"/>
        </w:rPr>
        <w:t xml:space="preserve"> samostatnou práci s pomůckami</w:t>
      </w:r>
    </w:p>
    <w:p w14:paraId="51FBCE8D" w14:textId="45004B23" w:rsidR="00C1715B" w:rsidRPr="00917216" w:rsidRDefault="00C1715B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917216">
        <w:rPr>
          <w:sz w:val="24"/>
          <w:szCs w:val="24"/>
        </w:rPr>
        <w:t>žáci se podílí na utváření kritérií hodnocení své práce i práce ostatních</w:t>
      </w:r>
    </w:p>
    <w:p w14:paraId="7BC169F8" w14:textId="77777777" w:rsidR="00C1715B" w:rsidRPr="006C5C47" w:rsidRDefault="00C1715B" w:rsidP="00C1715B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řešení problémů</w:t>
      </w:r>
    </w:p>
    <w:p w14:paraId="460B4E06" w14:textId="374F63C5" w:rsidR="00C1715B" w:rsidRPr="006C5C47" w:rsidRDefault="00C1715B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prostor pro vlastní objevování a zkoumání, </w:t>
      </w:r>
    </w:p>
    <w:p w14:paraId="1A78A86C" w14:textId="77777777" w:rsidR="00C1715B" w:rsidRPr="006C5C47" w:rsidRDefault="00C1715B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rozvíjení důvěry ve vlastní schopnosti žáků, podpora tvořivosti, možnost čerpat z vlastních zážitků</w:t>
      </w:r>
    </w:p>
    <w:p w14:paraId="21E1F2E1" w14:textId="77777777" w:rsidR="00C1715B" w:rsidRPr="006C5C47" w:rsidRDefault="00C1715B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chyba je vnímána jako příležitost, prostor ke zlepšení </w:t>
      </w:r>
    </w:p>
    <w:p w14:paraId="742F7731" w14:textId="77777777" w:rsidR="00C1715B" w:rsidRPr="006C5C47" w:rsidRDefault="00C1715B" w:rsidP="00C1715B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komunikativní</w:t>
      </w:r>
    </w:p>
    <w:p w14:paraId="5BFC8600" w14:textId="77777777" w:rsidR="00C1715B" w:rsidRPr="006C5C47" w:rsidRDefault="00C1715B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zájem o názory žáků, jejich zkušenosti a náměty</w:t>
      </w:r>
    </w:p>
    <w:p w14:paraId="65B2BC63" w14:textId="7BB33F2D" w:rsidR="00C1715B" w:rsidRDefault="00C1715B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zaměření se na aktivní naslouchání</w:t>
      </w:r>
      <w:r w:rsidR="00917216">
        <w:rPr>
          <w:sz w:val="24"/>
          <w:szCs w:val="24"/>
        </w:rPr>
        <w:t>, ohleduplnost a toleranci</w:t>
      </w:r>
    </w:p>
    <w:p w14:paraId="7FBCE536" w14:textId="0CB24E5E" w:rsidR="00917216" w:rsidRPr="006C5C47" w:rsidRDefault="00917216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důraz na ohleduplnost a taktnost při vyjadřování se a hodnocení</w:t>
      </w:r>
    </w:p>
    <w:p w14:paraId="14F2021A" w14:textId="77777777" w:rsidR="00C1715B" w:rsidRPr="006C5C47" w:rsidRDefault="00C1715B" w:rsidP="00C1715B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sociální a personální</w:t>
      </w:r>
    </w:p>
    <w:p w14:paraId="234754A5" w14:textId="77777777" w:rsidR="00C1715B" w:rsidRPr="006C5C47" w:rsidRDefault="00C1715B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společná tvorba pravidel</w:t>
      </w:r>
    </w:p>
    <w:p w14:paraId="02871670" w14:textId="77777777" w:rsidR="00C1715B" w:rsidRPr="006C5C47" w:rsidRDefault="00C1715B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práce ve skupině, ve dvojicích, vedení ke spolupráci a vzájemné pomoci</w:t>
      </w:r>
    </w:p>
    <w:p w14:paraId="137467A9" w14:textId="77777777" w:rsidR="00C1715B" w:rsidRPr="006C5C47" w:rsidRDefault="00C1715B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snaha o umožnění prožívání úspěchu pro každého žáka</w:t>
      </w:r>
    </w:p>
    <w:p w14:paraId="73B96EDF" w14:textId="77777777" w:rsidR="00C1715B" w:rsidRPr="006C5C47" w:rsidRDefault="00C1715B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hodnocení soustředící </w:t>
      </w:r>
      <w:proofErr w:type="gramStart"/>
      <w:r w:rsidRPr="006C5C47">
        <w:rPr>
          <w:sz w:val="24"/>
          <w:szCs w:val="24"/>
        </w:rPr>
        <w:t>se</w:t>
      </w:r>
      <w:proofErr w:type="gramEnd"/>
      <w:r w:rsidRPr="006C5C47">
        <w:rPr>
          <w:sz w:val="24"/>
          <w:szCs w:val="24"/>
        </w:rPr>
        <w:t xml:space="preserve"> na vnímání vlastního pokroku žáka</w:t>
      </w:r>
    </w:p>
    <w:p w14:paraId="345384B6" w14:textId="77777777" w:rsidR="00C1715B" w:rsidRPr="006C5C47" w:rsidRDefault="00C1715B" w:rsidP="00C1715B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občanská</w:t>
      </w:r>
    </w:p>
    <w:p w14:paraId="03170127" w14:textId="77777777" w:rsidR="00C1715B" w:rsidRPr="006C5C47" w:rsidRDefault="00C1715B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respektování pravidel</w:t>
      </w:r>
    </w:p>
    <w:p w14:paraId="2493F023" w14:textId="77777777" w:rsidR="00C1715B" w:rsidRPr="006C5C47" w:rsidRDefault="00C1715B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hodnocení vlastní práce i práce ostatních</w:t>
      </w:r>
    </w:p>
    <w:p w14:paraId="64127B65" w14:textId="77777777" w:rsidR="00C1715B" w:rsidRPr="006C5C47" w:rsidRDefault="00C1715B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možnost účastnit se kulturních akcí</w:t>
      </w:r>
    </w:p>
    <w:p w14:paraId="3414BDBD" w14:textId="77777777" w:rsidR="00C1715B" w:rsidRPr="006C5C47" w:rsidRDefault="00C1715B" w:rsidP="00C1715B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pracovní</w:t>
      </w:r>
    </w:p>
    <w:p w14:paraId="4C012616" w14:textId="32D49432" w:rsidR="00C1715B" w:rsidRPr="00917216" w:rsidRDefault="00C1715B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důraz na dokončení práce a ukládání pomůcek na jejich místo</w:t>
      </w:r>
      <w:r w:rsidR="00917216">
        <w:rPr>
          <w:sz w:val="24"/>
          <w:szCs w:val="24"/>
        </w:rPr>
        <w:t xml:space="preserve">, </w:t>
      </w:r>
      <w:r w:rsidRPr="00917216">
        <w:rPr>
          <w:sz w:val="24"/>
          <w:szCs w:val="24"/>
        </w:rPr>
        <w:t>dodržování pořádku</w:t>
      </w:r>
    </w:p>
    <w:p w14:paraId="631EF687" w14:textId="77777777" w:rsidR="00C1715B" w:rsidRPr="006C5C47" w:rsidRDefault="00C1715B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rozvíjení jemné motoriky</w:t>
      </w:r>
    </w:p>
    <w:p w14:paraId="35E47F65" w14:textId="77777777" w:rsidR="00C1715B" w:rsidRPr="006C5C47" w:rsidRDefault="00C1715B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rozvoj samostatnosti</w:t>
      </w:r>
    </w:p>
    <w:p w14:paraId="19F8242E" w14:textId="77777777" w:rsidR="00C1715B" w:rsidRPr="006C5C47" w:rsidRDefault="00C1715B" w:rsidP="00C1715B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Kompetence digitál</w:t>
      </w:r>
      <w:r w:rsidRPr="006C5C47">
        <w:rPr>
          <w:sz w:val="24"/>
          <w:szCs w:val="24"/>
          <w:u w:val="single"/>
        </w:rPr>
        <w:t>ní</w:t>
      </w:r>
    </w:p>
    <w:p w14:paraId="2D5DCE2A" w14:textId="77777777" w:rsidR="00917216" w:rsidRPr="00917216" w:rsidRDefault="00917216" w:rsidP="00F910BB">
      <w:pPr>
        <w:numPr>
          <w:ilvl w:val="0"/>
          <w:numId w:val="5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17216">
        <w:rPr>
          <w:rFonts w:ascii="Times New Roman" w:hAnsi="Times New Roman" w:cs="Times New Roman"/>
          <w:sz w:val="24"/>
          <w:szCs w:val="24"/>
        </w:rPr>
        <w:t>motivujeme žáky k užívání různorodých vizuálně obrazných prostředků včetně digitálních technologií při vlastní tvorbě, k nalézání neobvyklých postupů a různých variant řešení</w:t>
      </w:r>
    </w:p>
    <w:p w14:paraId="02BAF269" w14:textId="77777777" w:rsidR="00917216" w:rsidRPr="00917216" w:rsidRDefault="00917216" w:rsidP="00F910BB">
      <w:pPr>
        <w:numPr>
          <w:ilvl w:val="0"/>
          <w:numId w:val="5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17216">
        <w:rPr>
          <w:rFonts w:ascii="Times New Roman" w:hAnsi="Times New Roman" w:cs="Times New Roman"/>
          <w:sz w:val="24"/>
          <w:szCs w:val="24"/>
        </w:rPr>
        <w:t>poskytujeme žákům prostor ke sdílení a prezentaci tvůrčího záměru, témat a výsledků tvůrčí práce v rovině tvorby, vnímání a interpretace</w:t>
      </w:r>
    </w:p>
    <w:p w14:paraId="58F24EC1" w14:textId="020FFDD9" w:rsidR="00917216" w:rsidRPr="00917216" w:rsidRDefault="00917216" w:rsidP="00F910BB">
      <w:pPr>
        <w:numPr>
          <w:ilvl w:val="0"/>
          <w:numId w:val="5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17216">
        <w:rPr>
          <w:rFonts w:ascii="Times New Roman" w:hAnsi="Times New Roman" w:cs="Times New Roman"/>
          <w:sz w:val="24"/>
          <w:szCs w:val="24"/>
        </w:rPr>
        <w:t>vedeme žáky k vyhledávání a sdílení inspiračních zdrojů, uměleckých děl i běžné produkce s respektem k autorství a autorským právům</w:t>
      </w:r>
      <w:r w:rsidR="00134AB2">
        <w:rPr>
          <w:rFonts w:ascii="Times New Roman" w:hAnsi="Times New Roman" w:cs="Times New Roman"/>
          <w:sz w:val="24"/>
          <w:szCs w:val="24"/>
        </w:rPr>
        <w:t>.</w:t>
      </w:r>
    </w:p>
    <w:p w14:paraId="572AD50F" w14:textId="77777777" w:rsidR="00C1715B" w:rsidRDefault="00C1715B"/>
    <w:p w14:paraId="4BBC15ED" w14:textId="77777777" w:rsidR="005E01A4" w:rsidRDefault="005E01A4">
      <w:r>
        <w:br w:type="page"/>
      </w:r>
    </w:p>
    <w:p w14:paraId="46C2EBD2" w14:textId="199D6B16" w:rsidR="005E01A4" w:rsidRPr="00F70ED8" w:rsidRDefault="005E01A4" w:rsidP="005E01A4">
      <w:pPr>
        <w:pStyle w:val="Podnadpis1"/>
        <w:rPr>
          <w:sz w:val="32"/>
        </w:rPr>
      </w:pPr>
      <w:r w:rsidRPr="00F70ED8">
        <w:rPr>
          <w:sz w:val="32"/>
        </w:rPr>
        <w:lastRenderedPageBreak/>
        <w:t xml:space="preserve">Vzdělávací obsah </w:t>
      </w:r>
      <w:r w:rsidR="00F70ED8">
        <w:rPr>
          <w:sz w:val="32"/>
        </w:rPr>
        <w:t>– Výtvarná výchova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E01A4" w:rsidRPr="007E00ED" w14:paraId="016632C6" w14:textId="77777777" w:rsidTr="004D0D5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F4D8BC" w14:textId="37FC6840" w:rsidR="005E01A4" w:rsidRPr="00F70ED8" w:rsidRDefault="005E01A4" w:rsidP="00F70ED8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1. období</w:t>
            </w:r>
            <w:r w:rsidR="00F70ED8">
              <w:rPr>
                <w:b/>
                <w:bCs/>
              </w:rPr>
              <w:t xml:space="preserve"> - </w:t>
            </w:r>
            <w:r w:rsidRPr="007E00ED">
              <w:t>žák</w:t>
            </w:r>
          </w:p>
          <w:p w14:paraId="5B2B828E" w14:textId="77777777" w:rsidR="005E01A4" w:rsidRPr="007E00ED" w:rsidRDefault="005E01A4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VV-3-1-01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rozpoznává linie, tvary, objemy, barvy, objekty; porovnává je a třídí na základě zkušeností, vjemů, zážitků a představ</w:t>
            </w:r>
          </w:p>
          <w:p w14:paraId="2F3C6EC2" w14:textId="77777777" w:rsidR="005E01A4" w:rsidRPr="007E00ED" w:rsidRDefault="005E01A4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VV-3-1-02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 tvorbě projevuje své vlastní zkušenosti; uplatňuje při tom v plošném i prostorovém uspořádání linie, tvary, objemy, barvy, objekty a další prvky a jejich kombinace</w:t>
            </w:r>
          </w:p>
          <w:p w14:paraId="3C71D4E7" w14:textId="77777777" w:rsidR="005E01A4" w:rsidRPr="007E00ED" w:rsidRDefault="005E01A4" w:rsidP="004D0D55">
            <w:pPr>
              <w:pStyle w:val="OV"/>
              <w:spacing w:after="20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VV-3-1-03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vnímá události různými smysly a vizuálně je vyjadřuje</w:t>
            </w:r>
          </w:p>
          <w:p w14:paraId="7601863E" w14:textId="77777777" w:rsidR="005E01A4" w:rsidRPr="007E00ED" w:rsidRDefault="005E01A4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VV-3-1-04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interpretuje podle svých schopností různá vizuálně obrazná vyjádření; odlišné interpretace porovnává se svou dosavadní zkušeností</w:t>
            </w:r>
          </w:p>
          <w:p w14:paraId="3388010B" w14:textId="77777777" w:rsidR="005E01A4" w:rsidRPr="007E00ED" w:rsidRDefault="005E01A4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VV-3-1-05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na základě vlastní zkušenosti nalézá a do komunikace zapojuje obsah vizuálně obrazných vyjádření, která samostatně vytvořil, vybral či upravil</w:t>
            </w:r>
          </w:p>
          <w:p w14:paraId="338BD285" w14:textId="64DD592E" w:rsidR="005E01A4" w:rsidRPr="00F70ED8" w:rsidRDefault="005E01A4" w:rsidP="00F70ED8">
            <w:pPr>
              <w:pStyle w:val="Podnadpis1"/>
              <w:spacing w:before="100" w:after="4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 w:rsidR="00F70ED8">
              <w:rPr>
                <w:bCs/>
              </w:rPr>
              <w:t xml:space="preserve">OV v rámci podpůrných opatření </w:t>
            </w:r>
            <w:r w:rsidR="00F70ED8" w:rsidRPr="00F70ED8">
              <w:rPr>
                <w:b w:val="0"/>
                <w:bCs/>
              </w:rPr>
              <w:t xml:space="preserve">- </w:t>
            </w:r>
            <w:r w:rsidRPr="00F70ED8">
              <w:rPr>
                <w:b w:val="0"/>
              </w:rPr>
              <w:t>žák</w:t>
            </w:r>
          </w:p>
          <w:p w14:paraId="16180186" w14:textId="77777777" w:rsidR="005E01A4" w:rsidRPr="007E00ED" w:rsidRDefault="005E01A4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VV-3-1-01p až VV-5-1-05p</w:t>
            </w:r>
            <w:r w:rsidRPr="007E00ED">
              <w:t xml:space="preserve"> </w:t>
            </w:r>
            <w:r w:rsidRPr="007E00ED">
              <w:rPr>
                <w:bCs w:val="0"/>
              </w:rPr>
              <w:t>zvládá základní dovednosti pro vlastní tvorbu</w:t>
            </w:r>
          </w:p>
          <w:p w14:paraId="31FF36EA" w14:textId="77777777" w:rsidR="005E01A4" w:rsidRPr="007E00ED" w:rsidRDefault="005E01A4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VV-3-1-01p</w:t>
            </w:r>
            <w:r w:rsidRPr="007E00ED">
              <w:tab/>
            </w:r>
            <w:r w:rsidRPr="007E00ED">
              <w:rPr>
                <w:bCs w:val="0"/>
              </w:rPr>
              <w:t>rozpoznává a porovnává linie, barvy, tvary, objekty ve výsledcích tvorby vlastní, tvorby ostatních i na příkladech z běžného života (s dopomocí učitele)</w:t>
            </w:r>
          </w:p>
          <w:p w14:paraId="26EA828E" w14:textId="77777777" w:rsidR="005E01A4" w:rsidRPr="007E00ED" w:rsidRDefault="005E01A4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VV-3-1-02p, VV-3-1-04p uplatňuje vlastní zkušenosti, prožitky a fantazii při tvůrčích činnostech, je schopen výsledky své činnosti sdělit svým spolužákům</w:t>
            </w:r>
          </w:p>
          <w:p w14:paraId="32CE7570" w14:textId="65D3596F" w:rsidR="005E01A4" w:rsidRPr="00F70ED8" w:rsidRDefault="005E01A4" w:rsidP="00F70ED8">
            <w:pPr>
              <w:pStyle w:val="PodnapisvTOVO"/>
              <w:keepNext/>
              <w:keepLines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  <w:r w:rsidR="00F70ED8">
              <w:rPr>
                <w:b/>
                <w:bCs/>
              </w:rPr>
              <w:t xml:space="preserve"> - </w:t>
            </w:r>
            <w:r w:rsidRPr="007E00ED">
              <w:t>žák</w:t>
            </w:r>
          </w:p>
          <w:p w14:paraId="357C1ECF" w14:textId="77777777" w:rsidR="005E01A4" w:rsidRPr="007E00ED" w:rsidRDefault="005E01A4" w:rsidP="004D0D55">
            <w:pPr>
              <w:pStyle w:val="OV"/>
              <w:keepNext/>
              <w:keepLines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VV-5-1-01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 xml:space="preserve">při vlastních tvůrčích činnostech užívá prvky vizuálně obrazného vyjádření; porovnává je na základě vztahů </w:t>
            </w:r>
          </w:p>
          <w:p w14:paraId="75B6ABDC" w14:textId="77777777" w:rsidR="005E01A4" w:rsidRPr="007E00ED" w:rsidRDefault="005E01A4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VV-5-1-02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 xml:space="preserve">při tvorbě vizuálně obrazných vyjádření se zaměřuje na projevení vlastních zkušeností </w:t>
            </w:r>
          </w:p>
          <w:p w14:paraId="7BEC0DC1" w14:textId="77777777" w:rsidR="005E01A4" w:rsidRPr="007E00ED" w:rsidRDefault="005E01A4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VV-5-1-03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nalézá vhodné prostředky pro vizuálně obrazná vyjádření vzniklá na základě vztahu zrakového vnímání k vnímání dalšími smysly; uplatňuje je v plošné, objemové i prostorové tvorbě</w:t>
            </w:r>
          </w:p>
          <w:p w14:paraId="29D8A89D" w14:textId="3255A5D3" w:rsidR="005E01A4" w:rsidRPr="007E00ED" w:rsidRDefault="005E01A4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VV-5-1-04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osobitost svého vnímání uplatňuje v přístupu k realitě, k tvorbě a interpretaci vizuálně obrazného vyjádření; pro vyjádření nových i neobvyklých pocitů a prožitků svobodně volí a kombinuje prostředky</w:t>
            </w:r>
            <w:r w:rsidR="00116EB7">
              <w:rPr>
                <w:b/>
                <w:bCs w:val="0"/>
                <w:i/>
                <w:iCs/>
              </w:rPr>
              <w:t xml:space="preserve"> včetně digitálních</w:t>
            </w:r>
          </w:p>
          <w:p w14:paraId="77C9607B" w14:textId="77777777" w:rsidR="005E01A4" w:rsidRPr="007E00ED" w:rsidRDefault="005E01A4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VV-5-1-05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porovnává různé interpretace vizuálně obrazného vyjádření a přistupuje k nim jako ke zdroji inspirace</w:t>
            </w:r>
          </w:p>
          <w:p w14:paraId="03873989" w14:textId="77777777" w:rsidR="005E01A4" w:rsidRPr="007E00ED" w:rsidRDefault="005E01A4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VV-5-1-06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nalézá a do komunikace zapojuje obsah vizuálně obrazných vyjádření, která samostatně vytvořil, vybral či upravil</w:t>
            </w:r>
          </w:p>
          <w:p w14:paraId="064DF103" w14:textId="24C3E66D" w:rsidR="005E01A4" w:rsidRPr="00F70ED8" w:rsidRDefault="005E01A4" w:rsidP="00F70ED8">
            <w:pPr>
              <w:pStyle w:val="Podnadpis1"/>
              <w:spacing w:before="100" w:after="4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 w:rsidR="00F70ED8">
              <w:rPr>
                <w:bCs/>
              </w:rPr>
              <w:t xml:space="preserve">OV v rámci podpůrných opatření - </w:t>
            </w:r>
            <w:r w:rsidRPr="00F70ED8">
              <w:rPr>
                <w:b w:val="0"/>
              </w:rPr>
              <w:t>žák</w:t>
            </w:r>
          </w:p>
          <w:p w14:paraId="7723A82C" w14:textId="77777777" w:rsidR="005E01A4" w:rsidRPr="007E00ED" w:rsidRDefault="005E01A4" w:rsidP="004D0D55">
            <w:pPr>
              <w:pStyle w:val="OVp"/>
              <w:tabs>
                <w:tab w:val="clear" w:pos="1915"/>
                <w:tab w:val="left" w:pos="1593"/>
              </w:tabs>
              <w:rPr>
                <w:bCs w:val="0"/>
              </w:rPr>
            </w:pPr>
            <w:r w:rsidRPr="007E00ED">
              <w:rPr>
                <w:bCs w:val="0"/>
              </w:rPr>
              <w:t>VV-5-1-01p až VV-5-1-06p</w:t>
            </w:r>
            <w:r w:rsidRPr="007E00ED">
              <w:t xml:space="preserve"> </w:t>
            </w:r>
            <w:r w:rsidRPr="007E00ED">
              <w:rPr>
                <w:bCs w:val="0"/>
              </w:rPr>
              <w:t>uplatňuje základní dovednosti pro vlastní tvorbu, realizuje svůj tvůrčí záměr</w:t>
            </w:r>
          </w:p>
          <w:p w14:paraId="2DF7A702" w14:textId="77777777" w:rsidR="005E01A4" w:rsidRPr="007E00ED" w:rsidRDefault="005E01A4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VV-5-1-01p</w:t>
            </w:r>
            <w:r w:rsidRPr="007E00ED">
              <w:tab/>
            </w:r>
            <w:r w:rsidRPr="007E00ED">
              <w:rPr>
                <w:bCs w:val="0"/>
              </w:rPr>
              <w:t>rozlišuje, porovnává, třídí a linie, barvy, tvary, objekty, rozpoznává jejich základní vlastnosti a vztahy (kontrasty – velikost, barevný kontrast), uplatňuje je podle svých schopností při vlastní tvorbě, při vnímání tvorby ostatních i umělecké produkce i na příkladech z běžného života (s dopomocí učitele)</w:t>
            </w:r>
          </w:p>
          <w:p w14:paraId="10CEB77E" w14:textId="77777777" w:rsidR="005E01A4" w:rsidRPr="007E00ED" w:rsidRDefault="005E01A4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VV-5-1-02p, VV-5-1-03p při tvorbě vychází ze svých zrakových, hmatových i sluchových vjemů, vlastních prožitků, zkušeností a fantazie</w:t>
            </w:r>
          </w:p>
          <w:p w14:paraId="6562265A" w14:textId="77777777" w:rsidR="005E01A4" w:rsidRPr="007E00ED" w:rsidRDefault="005E01A4" w:rsidP="004D0D55">
            <w:pPr>
              <w:pStyle w:val="OVp"/>
              <w:spacing w:after="40"/>
              <w:rPr>
                <w:bCs w:val="0"/>
              </w:rPr>
            </w:pPr>
            <w:r w:rsidRPr="007E00ED">
              <w:rPr>
                <w:bCs w:val="0"/>
              </w:rPr>
              <w:t>VV-5-1-05p</w:t>
            </w:r>
            <w:r w:rsidRPr="007E00ED">
              <w:tab/>
            </w:r>
            <w:r w:rsidRPr="007E00ED">
              <w:rPr>
                <w:bCs w:val="0"/>
              </w:rPr>
              <w:t>vyjádří (slovně, mimoslovně, graficky) pocit z vnímání tvůrčí činnosti vlastní, ostatních i uměleckého díla</w:t>
            </w:r>
          </w:p>
        </w:tc>
      </w:tr>
    </w:tbl>
    <w:p w14:paraId="467A8E04" w14:textId="77777777" w:rsidR="00116EB7" w:rsidRDefault="00116EB7">
      <w:pPr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br w:type="page"/>
      </w:r>
    </w:p>
    <w:p w14:paraId="48B694DF" w14:textId="28CC7393" w:rsidR="005E01A4" w:rsidRPr="007E00ED" w:rsidRDefault="005E01A4" w:rsidP="005E01A4">
      <w:pPr>
        <w:pStyle w:val="Podnadpis1"/>
      </w:pPr>
      <w:r w:rsidRPr="007E00ED">
        <w:lastRenderedPageBreak/>
        <w:t>Učivo</w:t>
      </w:r>
    </w:p>
    <w:p w14:paraId="1F79F8AB" w14:textId="77777777" w:rsidR="005E01A4" w:rsidRPr="007E00ED" w:rsidRDefault="005E01A4" w:rsidP="005E01A4">
      <w:pPr>
        <w:pStyle w:val="Podnadpis1"/>
        <w:rPr>
          <w:i/>
        </w:rPr>
      </w:pPr>
      <w:r w:rsidRPr="007E00ED">
        <w:rPr>
          <w:i/>
        </w:rPr>
        <w:t>ROZVÍJENÍ SMYSLOVÉ CITLIVOSTI</w:t>
      </w:r>
    </w:p>
    <w:p w14:paraId="25458C44" w14:textId="77777777" w:rsidR="005E01A4" w:rsidRPr="007E00ED" w:rsidRDefault="005E01A4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prvky vizuálně obrazného vyjádření </w:t>
      </w:r>
      <w:r w:rsidRPr="007E00ED">
        <w:t xml:space="preserve">– linie, tvary, objemy, </w:t>
      </w:r>
      <w:proofErr w:type="spellStart"/>
      <w:r w:rsidRPr="007E00ED">
        <w:t>světlostní</w:t>
      </w:r>
      <w:proofErr w:type="spellEnd"/>
      <w:r w:rsidRPr="007E00ED">
        <w:t xml:space="preserve"> a barevné kvality, textury – jejich jednoduché vztahy (podobnost, kontrast, rytmus), jejich kombinace a proměny v ploše, objemu a prostoru </w:t>
      </w:r>
    </w:p>
    <w:p w14:paraId="7822E5DD" w14:textId="77777777" w:rsidR="005E01A4" w:rsidRPr="007E00ED" w:rsidRDefault="005E01A4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uspořádání objektů do celků </w:t>
      </w:r>
      <w:r w:rsidRPr="007E00ED">
        <w:t>– uspořádání na základě jejich výraznosti, velikosti a vzájemného postavení ve statickém a dynamickém vyjádření</w:t>
      </w:r>
    </w:p>
    <w:p w14:paraId="6DD95554" w14:textId="77777777" w:rsidR="005E01A4" w:rsidRPr="007E00ED" w:rsidRDefault="005E01A4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reflexe a vztahy zrakového vnímání ke vnímání ostatními smysly </w:t>
      </w:r>
      <w:r w:rsidRPr="007E00ED">
        <w:t>-– vizuálně obrazná vyjádření podnětů hmatových, sluchových, pohybových, čichových, chuťových a vyjádření vizuálních podnětů prostředky vnímatelnými ostatními smysly</w:t>
      </w:r>
    </w:p>
    <w:p w14:paraId="45AB7612" w14:textId="77777777" w:rsidR="005E01A4" w:rsidRPr="007E00ED" w:rsidRDefault="005E01A4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smyslové účinky vizuálně obrazných vyjádření</w:t>
      </w:r>
      <w:r w:rsidRPr="007E00ED">
        <w:t xml:space="preserve"> – umělecká výtvarná tvorba, fotografie, film, tiskoviny, televize, elektronická média, reklama</w:t>
      </w:r>
    </w:p>
    <w:p w14:paraId="5DDD626F" w14:textId="77777777" w:rsidR="005E01A4" w:rsidRPr="007E00ED" w:rsidRDefault="005E01A4" w:rsidP="005E01A4">
      <w:pPr>
        <w:pStyle w:val="Podnadpis1"/>
        <w:rPr>
          <w:i/>
        </w:rPr>
      </w:pPr>
      <w:r w:rsidRPr="007E00ED">
        <w:rPr>
          <w:i/>
        </w:rPr>
        <w:t>UPLATŇOVÁNÍ SUBJEKTIVITY</w:t>
      </w:r>
    </w:p>
    <w:p w14:paraId="11162A9F" w14:textId="77777777" w:rsidR="005E01A4" w:rsidRPr="007E00ED" w:rsidRDefault="005E01A4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prostředky pro vyjádření emocí, pocitů, nálad, fantazie, představ a osobních zkušeností</w:t>
      </w:r>
      <w:r w:rsidRPr="007E00ED">
        <w:t xml:space="preserve"> – manipulace s objekty, pohyb těla a jeho umístění v prostoru, akční tvar malby a kresby</w:t>
      </w:r>
    </w:p>
    <w:p w14:paraId="1A6DD7A0" w14:textId="77777777" w:rsidR="005E01A4" w:rsidRPr="007E00ED" w:rsidRDefault="005E01A4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typy vizuálně obrazných vyjádření </w:t>
      </w:r>
      <w:r w:rsidRPr="007E00ED">
        <w:t xml:space="preserve">– jejich rozlišení, výběr a uplatnění – hračky, objekty, ilustrace textů, volná malba, skulptura, plastika, animovaný film, komiks, fotografie, elektronický obraz, reklama </w:t>
      </w:r>
    </w:p>
    <w:p w14:paraId="02F5E201" w14:textId="77777777" w:rsidR="005E01A4" w:rsidRPr="007E00ED" w:rsidRDefault="005E01A4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přístupy k vizuálně obrazným vyjádřením</w:t>
      </w:r>
      <w:r w:rsidRPr="007E00ED">
        <w:t xml:space="preserve"> – hledisko jejich vnímání (vizuální, haptické, statické, dynamické), hledisko jejich motivace (fantazijní, založené na smyslovém vnímání)</w:t>
      </w:r>
    </w:p>
    <w:p w14:paraId="2DEC01C7" w14:textId="77777777" w:rsidR="005E01A4" w:rsidRPr="007E00ED" w:rsidRDefault="005E01A4" w:rsidP="005E01A4">
      <w:pPr>
        <w:pStyle w:val="Podnadpis1"/>
        <w:rPr>
          <w:i/>
        </w:rPr>
      </w:pPr>
      <w:r w:rsidRPr="007E00ED">
        <w:rPr>
          <w:i/>
        </w:rPr>
        <w:t xml:space="preserve">OVĚŘOVÁNÍ KOMUNIKAČNÍCH ÚČINKŮ </w:t>
      </w:r>
    </w:p>
    <w:p w14:paraId="520CF8B9" w14:textId="77777777" w:rsidR="005E01A4" w:rsidRPr="007E00ED" w:rsidRDefault="005E01A4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osobní postoj v komunikaci – </w:t>
      </w:r>
      <w:r w:rsidRPr="007E00ED">
        <w:rPr>
          <w:bCs/>
        </w:rPr>
        <w:t>jeho</w:t>
      </w:r>
      <w:r w:rsidRPr="007E00ED">
        <w:t xml:space="preserve"> utváření a zdůvodňování; odlišné interpretace vizuálně obrazných vyjádření (samostatně vytvořených a přejatých) v rámci skupin, v nichž se žák pohybuje; jejich porovnávání s vlastní interpretací</w:t>
      </w:r>
    </w:p>
    <w:p w14:paraId="56AEC259" w14:textId="77777777" w:rsidR="005E01A4" w:rsidRPr="007E00ED" w:rsidRDefault="005E01A4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 xml:space="preserve">komunikační obsah vizuálně obrazných vyjádření </w:t>
      </w:r>
      <w:r w:rsidRPr="007E00ED">
        <w:t>– v komunikaci se spolužáky, rodinnými příslušníky a v rámci skupin, v nichž se žák pohybuje (ve škole i mimo školu)</w:t>
      </w:r>
    </w:p>
    <w:p w14:paraId="0962B4D1" w14:textId="77777777" w:rsidR="005E01A4" w:rsidRPr="007E00ED" w:rsidRDefault="005E01A4" w:rsidP="00F910BB">
      <w:pPr>
        <w:pStyle w:val="Textkapitolodrky-principy"/>
        <w:numPr>
          <w:ilvl w:val="0"/>
          <w:numId w:val="17"/>
        </w:numPr>
        <w:spacing w:after="240"/>
        <w:ind w:left="357" w:hanging="357"/>
      </w:pPr>
      <w:r w:rsidRPr="007E00ED">
        <w:rPr>
          <w:b/>
          <w:bCs/>
        </w:rPr>
        <w:t xml:space="preserve">proměny komunikačního obsahu </w:t>
      </w:r>
      <w:r w:rsidRPr="007E00ED">
        <w:t>– záměry tvorby a proměny obsahu vlastních vizuálně obrazných vyjádření i děl výtvarného umění</w:t>
      </w:r>
    </w:p>
    <w:p w14:paraId="6877FADE" w14:textId="153274EB" w:rsidR="006C5C47" w:rsidRDefault="006C5C47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ED3656" w14:paraId="78B13CAD" w14:textId="77777777" w:rsidTr="008A4559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5DE015CD" w14:textId="2A9D13EE" w:rsidR="00ED3656" w:rsidRPr="00FB36BC" w:rsidRDefault="00ED3656" w:rsidP="00F70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0ED8">
              <w:rPr>
                <w:rFonts w:ascii="Times New Roman" w:hAnsi="Times New Roman" w:cs="Times New Roman"/>
                <w:b/>
                <w:sz w:val="24"/>
              </w:rPr>
              <w:t>Člověk a zdraví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4271A592" w14:textId="77777777" w:rsidR="00ED3656" w:rsidRPr="00F70ED8" w:rsidRDefault="00ED3656" w:rsidP="00ED3656">
      <w:pPr>
        <w:pStyle w:val="Podnadpis1"/>
        <w:rPr>
          <w:sz w:val="24"/>
        </w:rPr>
      </w:pPr>
    </w:p>
    <w:p w14:paraId="0450993E" w14:textId="77777777" w:rsidR="00F70ED8" w:rsidRPr="00F70ED8" w:rsidRDefault="00F70ED8" w:rsidP="00F70ED8">
      <w:pPr>
        <w:pStyle w:val="Podnadpis1"/>
        <w:rPr>
          <w:sz w:val="24"/>
        </w:rPr>
      </w:pPr>
      <w:r w:rsidRPr="00F70ED8">
        <w:rPr>
          <w:sz w:val="24"/>
        </w:rPr>
        <w:t>Charakteristika vzdělávací oblasti</w:t>
      </w:r>
    </w:p>
    <w:p w14:paraId="23138EBB" w14:textId="77777777" w:rsidR="00F70ED8" w:rsidRPr="00F70ED8" w:rsidRDefault="00F70ED8" w:rsidP="00F70ED8">
      <w:pPr>
        <w:pStyle w:val="Textkapitol"/>
        <w:rPr>
          <w:sz w:val="24"/>
        </w:rPr>
      </w:pPr>
      <w:r w:rsidRPr="00F70ED8">
        <w:rPr>
          <w:sz w:val="24"/>
        </w:rPr>
        <w:t>Zdraví člověka je chápáno jako vyvážený stav tělesné, duševní a sociální pohody. Je utvářeno a ovlivňováno mnoha aspekty, jako je styl života, chování podporující zdraví, kvalita mezilidských vztahů, kvalita životního prostředí, bezpečí člověka atd. Protože je zdraví důležitým předpokladem pro aktivní a spokojený život a pro optimální pracovní výkonnost, stává se poznávání a praktické ovlivňování podpory a ochrany zdraví jednou z priorit základního vzdělávání.</w:t>
      </w:r>
    </w:p>
    <w:p w14:paraId="4057600B" w14:textId="5F8EC758" w:rsidR="00F70ED8" w:rsidRPr="00F70ED8" w:rsidRDefault="00F70ED8" w:rsidP="00F70ED8">
      <w:pPr>
        <w:pStyle w:val="Textkapitol"/>
        <w:rPr>
          <w:sz w:val="24"/>
        </w:rPr>
      </w:pPr>
      <w:r w:rsidRPr="00F70ED8">
        <w:rPr>
          <w:sz w:val="24"/>
        </w:rPr>
        <w:t>Vzdělávací oblast</w:t>
      </w:r>
      <w:r w:rsidRPr="00F70ED8">
        <w:rPr>
          <w:b/>
          <w:bCs/>
          <w:sz w:val="24"/>
        </w:rPr>
        <w:t xml:space="preserve"> Člověk a zdraví</w:t>
      </w:r>
      <w:r w:rsidRPr="00F70ED8">
        <w:rPr>
          <w:sz w:val="24"/>
        </w:rPr>
        <w:t xml:space="preserve"> přináší základní podněty pro pozitivní ovlivňování zdraví (poznatky, činnosti, způsoby chování), s nimiž se žáci seznamují, učí se je využívat a aplikovat ve svém životě. Vzdělávání v této vzdělávací oblasti směřuje především k tomu, aby žáci poznávali sami sebe jako živé bytosti, aby pochopili hodnotu zdraví, jeho ochrany i hloubku problémů spojených s nemocí či jiným poškozením zdraví. Žáci se seznamují s různými riziky, která ohrožují zdraví v běžných i mimořádných situacích, osvojují si dovednosti a způsoby chování (rozhodování), které vedou k zachování či posílení zdraví, a získávají potřebnou míru odpovědnosti za vlastní zdraví i zdraví jiných. Jde tedy z velké části o poznávání zásadních životních hodnot, o postupné utváření postojů k nim a o aktivní jednání v souladu s nimi. Naplnění těchto záměrů je v základním vzdělávání nutné postavit na účinné motivaci a na činnostech a situacích posilujících zájem žáků o problematiku zdraví.</w:t>
      </w:r>
    </w:p>
    <w:p w14:paraId="730C641A" w14:textId="77777777" w:rsidR="00F70ED8" w:rsidRPr="00F70ED8" w:rsidRDefault="00F70ED8" w:rsidP="00F70ED8">
      <w:pPr>
        <w:pStyle w:val="Textkapitol"/>
        <w:rPr>
          <w:sz w:val="24"/>
        </w:rPr>
      </w:pPr>
      <w:r w:rsidRPr="00F70ED8">
        <w:rPr>
          <w:sz w:val="24"/>
        </w:rPr>
        <w:t>Při realizaci této vzdělávací oblasti je třeba klást důraz především na praktické dovednosti a jejich aplikace v modelových situacích i v každodenním životě školy. Proto je velmi důležité, aby celý život školy byl ve shodě s tím, co se žáci o zdraví učí a co z pohledu zdraví potřebují. Zpočátku musí být vzdělávání silně ovlivněno kladným osobním příkladem učitele, jeho všestrannou pomocí a celkovou příznivou atmosférou ve škole. Později přistupuje důraz i na větší samostatnost a odpovědnost žáků v jednání, rozhodování a činnostech souvisejících se zdravím. Takto chápané vzdělávání je základem pro vytváření aktivních přístupů žáků k rozvoji i ochraně zdraví.</w:t>
      </w:r>
    </w:p>
    <w:p w14:paraId="3D693F0B" w14:textId="4D054E04" w:rsidR="00F70ED8" w:rsidRPr="00F70ED8" w:rsidRDefault="00F70ED8" w:rsidP="00F70ED8">
      <w:pPr>
        <w:pStyle w:val="Textkapitol"/>
        <w:rPr>
          <w:sz w:val="24"/>
        </w:rPr>
      </w:pPr>
      <w:r w:rsidRPr="00F70ED8">
        <w:rPr>
          <w:sz w:val="24"/>
        </w:rPr>
        <w:t xml:space="preserve">Vzdělávací oblast Člověk a zdraví je vymezena a realizována v souladu s věkem žáků ve vzdělávacích oborech </w:t>
      </w:r>
      <w:r w:rsidRPr="00F70ED8">
        <w:rPr>
          <w:b/>
          <w:bCs/>
          <w:sz w:val="24"/>
        </w:rPr>
        <w:t xml:space="preserve">Výchova ke zdraví </w:t>
      </w:r>
      <w:r w:rsidRPr="00F70ED8">
        <w:rPr>
          <w:bCs/>
          <w:sz w:val="24"/>
        </w:rPr>
        <w:t>(na 2. stupni)</w:t>
      </w:r>
      <w:r>
        <w:rPr>
          <w:b/>
          <w:bCs/>
          <w:sz w:val="24"/>
        </w:rPr>
        <w:t xml:space="preserve"> </w:t>
      </w:r>
      <w:r w:rsidRPr="00F70ED8">
        <w:rPr>
          <w:sz w:val="24"/>
        </w:rPr>
        <w:t>a</w:t>
      </w:r>
      <w:r w:rsidRPr="00F70ED8">
        <w:rPr>
          <w:b/>
          <w:bCs/>
          <w:sz w:val="24"/>
        </w:rPr>
        <w:t xml:space="preserve"> Tělesná výchova</w:t>
      </w:r>
      <w:r w:rsidRPr="00F70ED8">
        <w:rPr>
          <w:sz w:val="24"/>
        </w:rPr>
        <w:t>, do níž je zahrnuta i zdravotní tělesná výchova. Vzdělávací obsah oblasti Člověk a zdraví prolíná do ostatních vzdělávacích oblastí, které jej obohacují nebo využívají (aplikují), a do života školy.</w:t>
      </w:r>
    </w:p>
    <w:p w14:paraId="01AD0636" w14:textId="77777777" w:rsidR="00F70ED8" w:rsidRPr="00F70ED8" w:rsidRDefault="00F70ED8" w:rsidP="00F70ED8">
      <w:pPr>
        <w:pStyle w:val="Textkapitol"/>
        <w:rPr>
          <w:sz w:val="24"/>
        </w:rPr>
      </w:pPr>
      <w:r w:rsidRPr="00F70ED8">
        <w:rPr>
          <w:sz w:val="24"/>
        </w:rPr>
        <w:t xml:space="preserve">Vzdělávací obor </w:t>
      </w:r>
      <w:r w:rsidRPr="00F70ED8">
        <w:rPr>
          <w:b/>
          <w:bCs/>
          <w:sz w:val="24"/>
        </w:rPr>
        <w:t>Tělesná výchova</w:t>
      </w:r>
      <w:r w:rsidRPr="00F70ED8">
        <w:rPr>
          <w:sz w:val="24"/>
        </w:rPr>
        <w:t xml:space="preserve"> jako součást komplexnějšího vzdělávání žáků v problematice zdraví směřuje na jedné straně k poznání vlastních pohybových možností a zájmů, na druhé straně k poznávání účinků konkrétních pohybových činností na tělesnou zdatnost, duševní a sociální pohodu. Pohybové vzdělávání postupuje od spontánní pohybové činnosti žáků k činnosti řízené a výběrové, jejímž smyslem je schopnost samostatně ohodnotit úroveň své zdatnosti a řadit do denního režimu pohybové činnosti pro uspokojování vlastních pohybových potřeb i zájmů, pro optimální rozvoj zdatnosti a výkonnosti, pro regeneraci sil a kompenzaci různého zatížení, pro podporu zdraví a ochranu života. Předpokladem pro osvojování pohybových dovedností je v základním vzdělávání žákův prožitek z pohybu a z komunikace při pohybu, dobře zvládnutá dovednost pak zpětně kvalitu jeho prožitku umocňuje. V tělesné výchově je velmi důležité motivační hodnocení žáků, které vychází ze somatotypu žáka a je postaveno na posuzování osobních výkonů každého jednotlivce a jejich </w:t>
      </w:r>
      <w:r w:rsidRPr="00F70ED8">
        <w:rPr>
          <w:sz w:val="24"/>
        </w:rPr>
        <w:lastRenderedPageBreak/>
        <w:t>zlepšování – bez paušálního porovnávání žáků podle výkonových norem (tabulky, grafy aj.), které neberou v úvahu růstové a genetické předpoklady a aktuální zdravotní stav žáků.</w:t>
      </w:r>
    </w:p>
    <w:p w14:paraId="65D40455" w14:textId="7E71274E" w:rsidR="00F70ED8" w:rsidRPr="00F70ED8" w:rsidRDefault="00F70ED8" w:rsidP="00F70ED8">
      <w:pPr>
        <w:pStyle w:val="Textkapitol"/>
        <w:rPr>
          <w:sz w:val="24"/>
        </w:rPr>
      </w:pPr>
      <w:r w:rsidRPr="00F70ED8">
        <w:rPr>
          <w:sz w:val="24"/>
        </w:rPr>
        <w:t xml:space="preserve">Pro pohybové vzdělávání je charakteristické rozpoznávání a rozvíjení pohybového nadání, které předpokládá diferenciaci činností i hodnocení výkonů žáků. Neméně důležité je odhalování zdravotních oslabení žáků a jejich korekce. Proto se nedílnou součástí tělesné výchovy stávají korektivní a speciální vyrovnávací cvičení, která jsou podle potřeby preventivně využívána v hodinách tělesné výchovy pro všechny žáky nebo jsou zadávána žákům se zdravotním oslabením místo činností, které jsou kontraindikací jejich oslabení. </w:t>
      </w:r>
    </w:p>
    <w:p w14:paraId="11B70BFF" w14:textId="207332D0" w:rsidR="00F70ED8" w:rsidRDefault="00F70ED8" w:rsidP="00F70ED8">
      <w:pPr>
        <w:pStyle w:val="Textkapitol"/>
        <w:rPr>
          <w:sz w:val="24"/>
        </w:rPr>
      </w:pPr>
      <w:r w:rsidRPr="00F70ED8">
        <w:rPr>
          <w:sz w:val="24"/>
        </w:rPr>
        <w:t xml:space="preserve">Školám se doporučuje vyrovnávat pohybový deficit žáků III. (příp. II.) zdravotní skupiny a jejich potřebu korektivních cvičení zařazováním povinného či volitelného předmětu, jehož obsah vychází z tematického okruhu </w:t>
      </w:r>
      <w:r w:rsidRPr="00FE4E27">
        <w:rPr>
          <w:b/>
          <w:sz w:val="24"/>
        </w:rPr>
        <w:t>Zdravotní tělesná výchova</w:t>
      </w:r>
      <w:r w:rsidRPr="00F70ED8">
        <w:rPr>
          <w:sz w:val="24"/>
        </w:rPr>
        <w:t xml:space="preserve"> (jako adekvátní náhrady povinné tělesné výchovy nebo jako rozšíření pohybové nabídky). Účast ve zdravotní tělesné výchově vede žáky k poznání charakteru jejich zdravotního oslabení i míry a rozsahu omezení některých činností. Současně předkládá konkrétní způsoby ovlivňování zdravotních oslabení (speciální cvičení, všestranně zaměřené pohybové činnosti, relaxační techniky, plavání atd.) a jejich zařazování do denního režimu žáků.</w:t>
      </w:r>
    </w:p>
    <w:p w14:paraId="6E0389B7" w14:textId="1DC620CB" w:rsidR="00116EB7" w:rsidRDefault="00116EB7" w:rsidP="00F70ED8">
      <w:pPr>
        <w:pStyle w:val="Textkapitol"/>
        <w:rPr>
          <w:sz w:val="24"/>
        </w:rPr>
      </w:pPr>
      <w:r w:rsidRPr="00116EB7">
        <w:rPr>
          <w:sz w:val="24"/>
        </w:rPr>
        <w:t>Digitální technologie mohou být v tělesné výchově v primárním vzdělávání využívány pro získávání a ukládání dat týkajících se tělesné zdatnosti, různých pohybových výkonů nebo rozvoje pohybových dovedností. Mohou přispět i k motivaci žáků k aktivnímu každodennímu pohybu.</w:t>
      </w:r>
    </w:p>
    <w:p w14:paraId="55FF4A3B" w14:textId="77777777" w:rsidR="00116EB7" w:rsidRPr="00F70ED8" w:rsidRDefault="00116EB7" w:rsidP="00F70ED8">
      <w:pPr>
        <w:pStyle w:val="Textkapitol"/>
        <w:rPr>
          <w:sz w:val="24"/>
        </w:rPr>
      </w:pPr>
    </w:p>
    <w:p w14:paraId="3653FB52" w14:textId="77777777" w:rsidR="00F70ED8" w:rsidRPr="00F70ED8" w:rsidRDefault="00F70ED8" w:rsidP="00F70ED8">
      <w:pPr>
        <w:pStyle w:val="Podnadpis1"/>
        <w:rPr>
          <w:sz w:val="24"/>
        </w:rPr>
      </w:pPr>
      <w:r w:rsidRPr="00F70ED8">
        <w:rPr>
          <w:sz w:val="24"/>
        </w:rPr>
        <w:t>Cílové zaměření vzdělávací oblasti</w:t>
      </w:r>
    </w:p>
    <w:p w14:paraId="4EDD4FC8" w14:textId="77777777" w:rsidR="00F70ED8" w:rsidRPr="00F70ED8" w:rsidRDefault="00F70ED8" w:rsidP="00F70ED8">
      <w:pPr>
        <w:pStyle w:val="Textkapitol"/>
        <w:rPr>
          <w:sz w:val="24"/>
        </w:rPr>
      </w:pPr>
      <w:r w:rsidRPr="00F70ED8">
        <w:rPr>
          <w:sz w:val="24"/>
        </w:rPr>
        <w:t>Vzdělávání v této vzdělávací oblasti směřuje k utváření a rozvíjení klíčových kompetencí žáků tím, že vede žáky k:</w:t>
      </w:r>
    </w:p>
    <w:p w14:paraId="1B4A8114" w14:textId="77777777" w:rsidR="00F70ED8" w:rsidRPr="00F70ED8" w:rsidRDefault="00F70ED8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F70ED8">
        <w:rPr>
          <w:sz w:val="24"/>
        </w:rPr>
        <w:t>poznávání zdraví jako důležité hodnoty v kontextu dalších životních hodnot</w:t>
      </w:r>
    </w:p>
    <w:p w14:paraId="14469271" w14:textId="77777777" w:rsidR="00F70ED8" w:rsidRPr="00F70ED8" w:rsidRDefault="00F70ED8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F70ED8">
        <w:rPr>
          <w:sz w:val="24"/>
        </w:rPr>
        <w:t>pochopení zdraví jako vyváženého stavu tělesné, duševní i sociální pohody a k vnímání radostných prožitků z činností podpořených pohybem, příjemným prostředím a atmosférou příznivých vztahů</w:t>
      </w:r>
    </w:p>
    <w:p w14:paraId="726CB909" w14:textId="77777777" w:rsidR="00F70ED8" w:rsidRPr="00F70ED8" w:rsidRDefault="00F70ED8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F70ED8">
        <w:rPr>
          <w:sz w:val="24"/>
        </w:rPr>
        <w:t>poznávání člověka jako jedince závislého v jednotlivých etapách života na způsobu vlastního jednání a rozhodování, na úrovni mezilidských vztahů i na kvalitě prostředí</w:t>
      </w:r>
    </w:p>
    <w:p w14:paraId="5003931E" w14:textId="77777777" w:rsidR="00F70ED8" w:rsidRPr="00F70ED8" w:rsidRDefault="00F70ED8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F70ED8">
        <w:rPr>
          <w:sz w:val="24"/>
        </w:rPr>
        <w:t>získávání základní orientace v názorech na to, co je zdravé a co může zdraví prospět, i na to, co zdraví ohrožuje a poškozuje</w:t>
      </w:r>
    </w:p>
    <w:p w14:paraId="342FC1B0" w14:textId="77777777" w:rsidR="00F70ED8" w:rsidRPr="00F70ED8" w:rsidRDefault="00F70ED8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F70ED8">
        <w:rPr>
          <w:sz w:val="24"/>
        </w:rPr>
        <w:t>využívání osvojených preventivních postupů pro ovlivňování zdraví v denním režimu, k upevňování způsobů rozhodování a jednání v souladu s aktivní podporou zdraví v každé životní situaci i k poznávání a využívání míst souvisejících s preventivní ochranou zdraví</w:t>
      </w:r>
    </w:p>
    <w:p w14:paraId="272643F9" w14:textId="77777777" w:rsidR="00F70ED8" w:rsidRPr="00F70ED8" w:rsidRDefault="00F70ED8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F70ED8">
        <w:rPr>
          <w:sz w:val="24"/>
        </w:rPr>
        <w:t>propojování činností a jednání souvisejících se zdravím a zdravými mezilidskými vztahy se základními etickými a morálními postoji, s volním úsilím atd.</w:t>
      </w:r>
    </w:p>
    <w:p w14:paraId="020A626E" w14:textId="77777777" w:rsidR="00F70ED8" w:rsidRPr="00F70ED8" w:rsidRDefault="00F70ED8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F70ED8">
        <w:rPr>
          <w:sz w:val="24"/>
        </w:rPr>
        <w:t>chápání zdatnosti, dobrého fyzického vzhledu i duševní pohody jako významného předpokladu výběru profesní dráhy, partnerů, společenských činností atd.</w:t>
      </w:r>
    </w:p>
    <w:p w14:paraId="636EC790" w14:textId="77777777" w:rsidR="00F70ED8" w:rsidRPr="00F70ED8" w:rsidRDefault="00F70ED8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F70ED8">
        <w:rPr>
          <w:sz w:val="24"/>
        </w:rPr>
        <w:t>ochraně zdraví a životů při každodenních rizikových situacích i mimořádných událostech a k využívání osvojených postupů spojených s řešením jednotlivých mimořádných událostí</w:t>
      </w:r>
    </w:p>
    <w:p w14:paraId="2BEAC299" w14:textId="77777777" w:rsidR="00F70ED8" w:rsidRPr="00F70ED8" w:rsidRDefault="00F70ED8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F70ED8">
        <w:rPr>
          <w:sz w:val="24"/>
        </w:rPr>
        <w:t>aktivnímu zapojování do činností podporujících zdraví a do propagace zdravotně prospěšných činností ve škole i v obci</w:t>
      </w:r>
    </w:p>
    <w:p w14:paraId="2F5F7D9B" w14:textId="77777777" w:rsidR="00116EB7" w:rsidRPr="006C5C47" w:rsidRDefault="00116EB7" w:rsidP="00116EB7">
      <w:pPr>
        <w:pStyle w:val="MezititulekRVPZV12bTunZarovnatdoblokuPrvndek1cmPed6Char"/>
        <w:rPr>
          <w:sz w:val="24"/>
        </w:rPr>
      </w:pPr>
      <w:r w:rsidRPr="006C5C47">
        <w:rPr>
          <w:sz w:val="24"/>
          <w:bdr w:val="single" w:sz="4" w:space="0" w:color="auto"/>
        </w:rPr>
        <w:lastRenderedPageBreak/>
        <w:t>Výchovné a vzdělávací strategie pro rozvoj klíčových kompetencí</w:t>
      </w:r>
    </w:p>
    <w:p w14:paraId="7D6280F7" w14:textId="042826D1" w:rsidR="00116EB7" w:rsidRPr="006C5C47" w:rsidRDefault="00116EB7" w:rsidP="00116EB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ind w:firstLine="426"/>
        <w:rPr>
          <w:sz w:val="24"/>
          <w:szCs w:val="24"/>
        </w:rPr>
      </w:pPr>
      <w:r w:rsidRPr="006C5C47">
        <w:rPr>
          <w:sz w:val="24"/>
          <w:szCs w:val="24"/>
        </w:rPr>
        <w:t xml:space="preserve">Ve vyučovacím předmětu </w:t>
      </w:r>
      <w:r>
        <w:rPr>
          <w:sz w:val="24"/>
          <w:szCs w:val="24"/>
        </w:rPr>
        <w:t>Tělesná výchova</w:t>
      </w:r>
      <w:r w:rsidRPr="006C5C47">
        <w:rPr>
          <w:sz w:val="24"/>
          <w:szCs w:val="24"/>
        </w:rPr>
        <w:t xml:space="preserve"> rozvíjíme dané klíčové kompetence zejména následujícími strategiemi:</w:t>
      </w:r>
    </w:p>
    <w:p w14:paraId="46FA85E1" w14:textId="77777777" w:rsidR="00116EB7" w:rsidRPr="006C5C47" w:rsidRDefault="00116EB7" w:rsidP="00116EB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učení</w:t>
      </w:r>
    </w:p>
    <w:p w14:paraId="13EEF636" w14:textId="42BCBB7D" w:rsidR="00116EB7" w:rsidRPr="006C5C47" w:rsidRDefault="00116EB7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spacing w:before="0"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 xml:space="preserve">vedeme žáky k zodpovědnosti, vedeme k plánování </w:t>
      </w:r>
    </w:p>
    <w:p w14:paraId="6AF15D9D" w14:textId="77777777" w:rsidR="00116EB7" w:rsidRPr="006C5C47" w:rsidRDefault="00116EB7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spacing w:before="0"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hodnocení vlastní práce</w:t>
      </w:r>
    </w:p>
    <w:p w14:paraId="48A14034" w14:textId="77777777" w:rsidR="00116EB7" w:rsidRPr="006C5C47" w:rsidRDefault="00116EB7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spacing w:before="0"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žáci se podílí na utváření kritérií hodnocení své práce i práce ostatních</w:t>
      </w:r>
    </w:p>
    <w:p w14:paraId="5462F109" w14:textId="77777777" w:rsidR="00116EB7" w:rsidRPr="006C5C47" w:rsidRDefault="00116EB7" w:rsidP="00FE4E2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spacing w:before="0"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řešení problémů</w:t>
      </w:r>
    </w:p>
    <w:p w14:paraId="193AF305" w14:textId="77777777" w:rsidR="00116EB7" w:rsidRPr="006C5C47" w:rsidRDefault="00116EB7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spacing w:before="0"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systematičnosti, vytrvalosti, přesnosti a sebekontrole</w:t>
      </w:r>
    </w:p>
    <w:p w14:paraId="0589CFCD" w14:textId="5D718825" w:rsidR="00116EB7" w:rsidRPr="006C5C47" w:rsidRDefault="00116EB7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spacing w:before="0"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rozvíjení důvěry ve vlastní schopnosti žáků, možnost čerpat z vlastních zážitků</w:t>
      </w:r>
    </w:p>
    <w:p w14:paraId="12F59BCE" w14:textId="77777777" w:rsidR="00116EB7" w:rsidRPr="006C5C47" w:rsidRDefault="00116EB7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spacing w:before="0"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chyba je vnímána jako příležitost, prostor ke zlepšení </w:t>
      </w:r>
    </w:p>
    <w:p w14:paraId="7366E761" w14:textId="77777777" w:rsidR="00116EB7" w:rsidRPr="006C5C47" w:rsidRDefault="00116EB7" w:rsidP="00FE4E2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spacing w:before="0"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komunikativní</w:t>
      </w:r>
    </w:p>
    <w:p w14:paraId="4DC76142" w14:textId="77777777" w:rsidR="00116EB7" w:rsidRPr="006C5C47" w:rsidRDefault="00116EB7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spacing w:before="0"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zájem o názory žáků, jejich zkušenosti a náměty</w:t>
      </w:r>
    </w:p>
    <w:p w14:paraId="1523FFF1" w14:textId="54A62570" w:rsidR="00116EB7" w:rsidRPr="006C5C47" w:rsidRDefault="00116EB7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spacing w:before="0"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zaměření se na aktivní naslouchání</w:t>
      </w:r>
      <w:r>
        <w:rPr>
          <w:sz w:val="24"/>
          <w:szCs w:val="24"/>
        </w:rPr>
        <w:t xml:space="preserve"> a dodržování fair-play</w:t>
      </w:r>
    </w:p>
    <w:p w14:paraId="211E8783" w14:textId="77777777" w:rsidR="00116EB7" w:rsidRPr="006C5C47" w:rsidRDefault="00116EB7" w:rsidP="00FE4E2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spacing w:before="0"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sociální a personální</w:t>
      </w:r>
    </w:p>
    <w:p w14:paraId="2B416097" w14:textId="0B516E77" w:rsidR="00116EB7" w:rsidRPr="006C5C47" w:rsidRDefault="00116EB7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spacing w:before="0"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společná tvorba pravidel</w:t>
      </w:r>
      <w:r w:rsidR="00D16ABD">
        <w:rPr>
          <w:sz w:val="24"/>
          <w:szCs w:val="24"/>
        </w:rPr>
        <w:t>, dodržování fair-play</w:t>
      </w:r>
    </w:p>
    <w:p w14:paraId="06235CF2" w14:textId="447D05B9" w:rsidR="00116EB7" w:rsidRPr="006C5C47" w:rsidRDefault="00116EB7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spacing w:before="0"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práce ve skupině, ve dvojicích, vedení</w:t>
      </w:r>
      <w:r w:rsidR="00D16ABD">
        <w:rPr>
          <w:sz w:val="24"/>
          <w:szCs w:val="24"/>
        </w:rPr>
        <w:t xml:space="preserve"> ke spolupráci a vzájemné podpoře a fandění</w:t>
      </w:r>
    </w:p>
    <w:p w14:paraId="15B16C76" w14:textId="77777777" w:rsidR="00116EB7" w:rsidRPr="006C5C47" w:rsidRDefault="00116EB7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spacing w:before="0"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snaha o umožnění prožívání úspěchu pro každého žáka</w:t>
      </w:r>
    </w:p>
    <w:p w14:paraId="529A955A" w14:textId="77777777" w:rsidR="00116EB7" w:rsidRPr="006C5C47" w:rsidRDefault="00116EB7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spacing w:before="0"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hodnocení soustředící </w:t>
      </w:r>
      <w:proofErr w:type="gramStart"/>
      <w:r w:rsidRPr="006C5C47">
        <w:rPr>
          <w:sz w:val="24"/>
          <w:szCs w:val="24"/>
        </w:rPr>
        <w:t>se</w:t>
      </w:r>
      <w:proofErr w:type="gramEnd"/>
      <w:r w:rsidRPr="006C5C47">
        <w:rPr>
          <w:sz w:val="24"/>
          <w:szCs w:val="24"/>
        </w:rPr>
        <w:t xml:space="preserve"> na vnímání vlastního pokroku žáka</w:t>
      </w:r>
    </w:p>
    <w:p w14:paraId="02C83518" w14:textId="77777777" w:rsidR="00116EB7" w:rsidRPr="006C5C47" w:rsidRDefault="00116EB7" w:rsidP="00FE4E2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spacing w:before="0"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občanská</w:t>
      </w:r>
    </w:p>
    <w:p w14:paraId="55A97AFC" w14:textId="77777777" w:rsidR="00116EB7" w:rsidRPr="006C5C47" w:rsidRDefault="00116EB7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spacing w:before="0"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respektování pravidel</w:t>
      </w:r>
    </w:p>
    <w:p w14:paraId="6AA9E6B4" w14:textId="35DFF604" w:rsidR="00116EB7" w:rsidRPr="00D16ABD" w:rsidRDefault="00116EB7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spacing w:before="0"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hodnocení vlastní práce i práce ostatních</w:t>
      </w:r>
      <w:r w:rsidR="00D16ABD">
        <w:rPr>
          <w:b/>
          <w:sz w:val="24"/>
          <w:szCs w:val="24"/>
          <w:u w:val="single"/>
        </w:rPr>
        <w:t xml:space="preserve">, </w:t>
      </w:r>
      <w:r w:rsidRPr="00D16ABD">
        <w:rPr>
          <w:sz w:val="24"/>
          <w:szCs w:val="24"/>
        </w:rPr>
        <w:t xml:space="preserve">důraz na ohleduplnost a taktnost </w:t>
      </w:r>
    </w:p>
    <w:p w14:paraId="2A94404A" w14:textId="1E68F193" w:rsidR="00116EB7" w:rsidRPr="006C5C47" w:rsidRDefault="00116EB7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spacing w:before="0"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 xml:space="preserve">možnost účastnit se </w:t>
      </w:r>
      <w:r w:rsidR="00D16ABD">
        <w:rPr>
          <w:sz w:val="24"/>
          <w:szCs w:val="24"/>
        </w:rPr>
        <w:t>sportov</w:t>
      </w:r>
      <w:r w:rsidRPr="006C5C47">
        <w:rPr>
          <w:sz w:val="24"/>
          <w:szCs w:val="24"/>
        </w:rPr>
        <w:t>ních akcí</w:t>
      </w:r>
    </w:p>
    <w:p w14:paraId="14731048" w14:textId="77777777" w:rsidR="00116EB7" w:rsidRPr="006C5C47" w:rsidRDefault="00116EB7" w:rsidP="00FE4E2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spacing w:before="0"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pracovní</w:t>
      </w:r>
    </w:p>
    <w:p w14:paraId="612C4878" w14:textId="0DB2C378" w:rsidR="00116EB7" w:rsidRPr="00D16ABD" w:rsidRDefault="00116EB7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spacing w:before="0"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ukládání pomůcek na jejich místo</w:t>
      </w:r>
      <w:r w:rsidR="00D16ABD">
        <w:rPr>
          <w:sz w:val="24"/>
          <w:szCs w:val="24"/>
        </w:rPr>
        <w:t xml:space="preserve">, </w:t>
      </w:r>
      <w:r w:rsidRPr="00D16ABD">
        <w:rPr>
          <w:sz w:val="24"/>
          <w:szCs w:val="24"/>
        </w:rPr>
        <w:t>dodržování čistoty a pořádku</w:t>
      </w:r>
    </w:p>
    <w:p w14:paraId="408D3DF5" w14:textId="2C36B695" w:rsidR="00116EB7" w:rsidRPr="00D16ABD" w:rsidRDefault="00116EB7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spacing w:before="0"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rozvíjení jemné </w:t>
      </w:r>
      <w:r w:rsidR="00D16ABD">
        <w:rPr>
          <w:sz w:val="24"/>
          <w:szCs w:val="24"/>
        </w:rPr>
        <w:t xml:space="preserve">i hrubé </w:t>
      </w:r>
      <w:r w:rsidRPr="006C5C47">
        <w:rPr>
          <w:sz w:val="24"/>
          <w:szCs w:val="24"/>
        </w:rPr>
        <w:t>motoriky</w:t>
      </w:r>
      <w:r w:rsidR="00D16ABD">
        <w:rPr>
          <w:sz w:val="24"/>
          <w:szCs w:val="24"/>
        </w:rPr>
        <w:t xml:space="preserve">, </w:t>
      </w:r>
      <w:r w:rsidRPr="00D16ABD">
        <w:rPr>
          <w:sz w:val="24"/>
          <w:szCs w:val="24"/>
        </w:rPr>
        <w:t>rozvoj samostatnosti</w:t>
      </w:r>
    </w:p>
    <w:p w14:paraId="058EC1F0" w14:textId="77777777" w:rsidR="00116EB7" w:rsidRPr="006C5C47" w:rsidRDefault="00116EB7" w:rsidP="00FE4E2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spacing w:befor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Kompetence digitál</w:t>
      </w:r>
      <w:r w:rsidRPr="006C5C47">
        <w:rPr>
          <w:sz w:val="24"/>
          <w:szCs w:val="24"/>
          <w:u w:val="single"/>
        </w:rPr>
        <w:t>ní</w:t>
      </w:r>
    </w:p>
    <w:p w14:paraId="54143E1E" w14:textId="3D248A74" w:rsidR="00D16ABD" w:rsidRPr="00D16ABD" w:rsidRDefault="00D16ABD" w:rsidP="00F910BB">
      <w:pPr>
        <w:numPr>
          <w:ilvl w:val="0"/>
          <w:numId w:val="54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A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seznamujeme žáky s různými možnostmi získávání poznatků (v digitálním i fyzickém prostředí) a s tím, jaký význam pro zdraví má intenzita pohybového zatížení a doba trvání pohybových aktivit </w:t>
      </w:r>
    </w:p>
    <w:p w14:paraId="279FD958" w14:textId="5067F75C" w:rsidR="00D16ABD" w:rsidRPr="00D16ABD" w:rsidRDefault="00D16ABD" w:rsidP="00F910BB">
      <w:pPr>
        <w:numPr>
          <w:ilvl w:val="0"/>
          <w:numId w:val="54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ABD">
        <w:rPr>
          <w:rFonts w:ascii="Times New Roman" w:eastAsia="Times New Roman" w:hAnsi="Times New Roman" w:cs="Times New Roman"/>
          <w:sz w:val="24"/>
          <w:szCs w:val="24"/>
          <w:lang w:eastAsia="cs-CZ"/>
        </w:rPr>
        <w:t>motivujeme žáky k aktivnímu rozvoji a zlepšování zdravotně orientované zdatnosti pomocí dlouhodobého sledování a zaznamenávání různými digitálními přístroji, k měření základních pohybových výkonů a porovnávání s předchozími výsledky</w:t>
      </w:r>
    </w:p>
    <w:p w14:paraId="3A61D3A5" w14:textId="1A99B879" w:rsidR="00D16ABD" w:rsidRPr="00D16ABD" w:rsidRDefault="00D16ABD" w:rsidP="00F910BB">
      <w:pPr>
        <w:numPr>
          <w:ilvl w:val="0"/>
          <w:numId w:val="54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ABD">
        <w:rPr>
          <w:rFonts w:ascii="Times New Roman" w:eastAsia="Times New Roman" w:hAnsi="Times New Roman" w:cs="Times New Roman"/>
          <w:sz w:val="24"/>
          <w:szCs w:val="24"/>
          <w:lang w:eastAsia="cs-CZ"/>
        </w:rPr>
        <w:t>motivujeme žáky k získávání informací v digitálním prostředí o pohybových aktivitách ve škole i v místě bydliště</w:t>
      </w:r>
    </w:p>
    <w:p w14:paraId="56013024" w14:textId="666540E9" w:rsidR="00D16ABD" w:rsidRPr="00D16ABD" w:rsidRDefault="00D16ABD" w:rsidP="00F910BB">
      <w:pPr>
        <w:numPr>
          <w:ilvl w:val="0"/>
          <w:numId w:val="54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ABD">
        <w:rPr>
          <w:rFonts w:ascii="Times New Roman" w:eastAsia="Times New Roman" w:hAnsi="Times New Roman" w:cs="Times New Roman"/>
          <w:sz w:val="24"/>
          <w:szCs w:val="24"/>
          <w:lang w:eastAsia="cs-CZ"/>
        </w:rPr>
        <w:t>klademe důraz na provádění kompenzačních cvičení, která snižují zdravotní rizika spojená s používáním digitálních technologií</w:t>
      </w:r>
    </w:p>
    <w:p w14:paraId="12EC326F" w14:textId="77777777" w:rsidR="00D16ABD" w:rsidRDefault="00D16ABD" w:rsidP="00FE4E27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ind w:left="284"/>
      </w:pPr>
    </w:p>
    <w:p w14:paraId="3D970170" w14:textId="32F6ED2F" w:rsidR="00F70ED8" w:rsidRPr="00FE4E27" w:rsidRDefault="00D21B18" w:rsidP="00FE4E27">
      <w:pPr>
        <w:ind w:firstLine="426"/>
        <w:jc w:val="both"/>
        <w:rPr>
          <w:rFonts w:ascii="Times New Roman" w:hAnsi="Times New Roman" w:cs="Times New Roman"/>
          <w:sz w:val="24"/>
        </w:rPr>
      </w:pPr>
      <w:r w:rsidRPr="00D21B18">
        <w:rPr>
          <w:rFonts w:ascii="Times New Roman" w:hAnsi="Times New Roman" w:cs="Times New Roman"/>
          <w:b/>
          <w:sz w:val="24"/>
        </w:rPr>
        <w:t>Základní výuka plavání</w:t>
      </w:r>
      <w:r w:rsidRPr="00C5426F">
        <w:rPr>
          <w:rFonts w:ascii="Times New Roman" w:hAnsi="Times New Roman" w:cs="Times New Roman"/>
          <w:sz w:val="24"/>
        </w:rPr>
        <w:t xml:space="preserve"> se realizuje na 1. stupni v celkovém rozsah</w:t>
      </w:r>
      <w:r>
        <w:rPr>
          <w:rFonts w:ascii="Times New Roman" w:hAnsi="Times New Roman" w:cs="Times New Roman"/>
          <w:sz w:val="24"/>
        </w:rPr>
        <w:t xml:space="preserve">u nejméně 40 vyučovacích hodin. V naší škole je povinně zařazována ve 2. a 3. ročníku, kdy je žákům (jako povinná součást ŠVP) hrazena školou včetně dopravy do bazénu. Zákonným zástupcům 1. ročníku je (v případě dostatku volných míst v autobuse pro celou třídu) stejně jako zákonným zástupcům dětí ve starším oddělení MŠ nabídnuta možnost odhlasovat si, zda se třída zúčastní přípravné výuky plavání, kterou plně hradí zákonní zástupci. </w:t>
      </w:r>
      <w:r w:rsidR="00F70ED8"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F70ED8" w14:paraId="31F697DF" w14:textId="77777777" w:rsidTr="004D0D55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416DF256" w14:textId="4B8161F0" w:rsidR="00F70ED8" w:rsidRPr="00FB36BC" w:rsidRDefault="00F70ED8" w:rsidP="00F70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6. 1.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Tělesná výchova </w:t>
            </w:r>
          </w:p>
        </w:tc>
      </w:tr>
    </w:tbl>
    <w:p w14:paraId="651F09F1" w14:textId="77777777" w:rsidR="00F70ED8" w:rsidRDefault="00F70ED8"/>
    <w:p w14:paraId="06FBBBB2" w14:textId="79F11F93" w:rsidR="00F70ED8" w:rsidRPr="00F70ED8" w:rsidRDefault="00F70ED8" w:rsidP="00F70ED8">
      <w:pPr>
        <w:pStyle w:val="Podnadpis1"/>
        <w:rPr>
          <w:sz w:val="32"/>
        </w:rPr>
      </w:pPr>
      <w:r w:rsidRPr="00F70ED8">
        <w:rPr>
          <w:sz w:val="32"/>
        </w:rPr>
        <w:t>Vzdělávací obsah – Tělesná výchova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70ED8" w:rsidRPr="007E00ED" w14:paraId="5702DD97" w14:textId="77777777" w:rsidTr="004D0D55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5C3F09" w14:textId="77777777" w:rsidR="00F70ED8" w:rsidRPr="007E00ED" w:rsidRDefault="00F70ED8" w:rsidP="004D0D5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1. období</w:t>
            </w:r>
          </w:p>
          <w:p w14:paraId="27EAE58F" w14:textId="77777777" w:rsidR="00F70ED8" w:rsidRPr="007E00ED" w:rsidRDefault="00F70ED8" w:rsidP="004D0D55">
            <w:pPr>
              <w:pStyle w:val="text-k"/>
            </w:pPr>
            <w:r w:rsidRPr="007E00ED">
              <w:t>žák</w:t>
            </w:r>
          </w:p>
          <w:p w14:paraId="797555A5" w14:textId="77777777" w:rsidR="00F70ED8" w:rsidRPr="007E00ED" w:rsidRDefault="00F70ED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TV-3-1-01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spojuje pravidelnou každodenní pohybovou činnost se zdravím a využívá nabízené příležitosti</w:t>
            </w:r>
          </w:p>
          <w:p w14:paraId="2563A2B7" w14:textId="77777777" w:rsidR="00F70ED8" w:rsidRPr="007E00ED" w:rsidRDefault="00F70ED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TV-3-1-02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zvládá v souladu s individuálními předpoklady jednoduché pohybové činnosti jednotlivce nebo činnosti prováděné ve skupině; usiluje o jejich zlepšení</w:t>
            </w:r>
          </w:p>
          <w:p w14:paraId="7A65FF0C" w14:textId="77777777" w:rsidR="00F70ED8" w:rsidRPr="007E00ED" w:rsidRDefault="00F70ED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TV-3-1-03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spolupracuje při jednoduchých týmových pohybových činnostech a soutěžích</w:t>
            </w:r>
          </w:p>
          <w:p w14:paraId="35F674E2" w14:textId="77777777" w:rsidR="00F70ED8" w:rsidRPr="007E00ED" w:rsidRDefault="00F70ED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TV-3-1-04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uplatňuje hlavní zásady hygieny a bezpečnosti při pohybových činnostech ve známých prostorech školy</w:t>
            </w:r>
          </w:p>
          <w:p w14:paraId="4AEECFF4" w14:textId="77777777" w:rsidR="00F70ED8" w:rsidRPr="007E00ED" w:rsidRDefault="00F70ED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TV-3-1-05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reaguje na základní pokyny a povely k osvojované činnosti a její organizaci</w:t>
            </w:r>
          </w:p>
          <w:p w14:paraId="46AC92EA" w14:textId="77777777" w:rsidR="00F70ED8" w:rsidRPr="007E00ED" w:rsidRDefault="00F70ED8" w:rsidP="004D0D5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658CFB97" w14:textId="77777777" w:rsidR="00F70ED8" w:rsidRPr="007E00ED" w:rsidRDefault="00F70ED8" w:rsidP="004D0D55">
            <w:pPr>
              <w:pStyle w:val="text-k"/>
            </w:pPr>
            <w:r w:rsidRPr="007E00ED">
              <w:t>žák</w:t>
            </w:r>
          </w:p>
          <w:p w14:paraId="6C9CAEDD" w14:textId="77777777" w:rsidR="00F70ED8" w:rsidRPr="007E00ED" w:rsidRDefault="00F70ED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TV-3-1-01p</w:t>
            </w:r>
            <w:r w:rsidRPr="007E00ED">
              <w:rPr>
                <w:bCs w:val="0"/>
              </w:rPr>
              <w:tab/>
              <w:t>zvládá podle pokynů přípravu na pohybovou činnost</w:t>
            </w:r>
          </w:p>
          <w:p w14:paraId="51ED3A69" w14:textId="77777777" w:rsidR="00F70ED8" w:rsidRPr="007E00ED" w:rsidRDefault="00F70ED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TV-3-1-04p</w:t>
            </w:r>
            <w:r w:rsidRPr="007E00ED">
              <w:rPr>
                <w:bCs w:val="0"/>
              </w:rPr>
              <w:tab/>
              <w:t>dodržuje základní zásady bezpečnosti při pohybových činnostech a má osvojeny základní hygienické návyky při pohybových aktivitách</w:t>
            </w:r>
          </w:p>
          <w:p w14:paraId="14E6BE2A" w14:textId="77777777" w:rsidR="00F70ED8" w:rsidRPr="007E00ED" w:rsidRDefault="00F70ED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TV-3-1-05p</w:t>
            </w:r>
            <w:r w:rsidRPr="007E00ED">
              <w:rPr>
                <w:bCs w:val="0"/>
              </w:rPr>
              <w:tab/>
              <w:t>reaguje na základní pokyny a povely k osvojované činnosti</w:t>
            </w:r>
          </w:p>
          <w:p w14:paraId="731A19EF" w14:textId="77777777" w:rsidR="00F70ED8" w:rsidRPr="007E00ED" w:rsidRDefault="00F70ED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projevuje kladný postoj k motorickému učení a pohybovým aktivitám</w:t>
            </w:r>
          </w:p>
          <w:p w14:paraId="4B61ED5E" w14:textId="77777777" w:rsidR="00F70ED8" w:rsidRPr="007E00ED" w:rsidRDefault="00F70ED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zvládá základní způsoby lokomoce a prostorovou orientaci podle individuálních předpokladů</w:t>
            </w:r>
          </w:p>
          <w:p w14:paraId="24D9EA6B" w14:textId="0CBA3214" w:rsidR="00F70ED8" w:rsidRPr="007E00ED" w:rsidRDefault="00F70ED8" w:rsidP="004D0D55">
            <w:pPr>
              <w:pStyle w:val="OVp"/>
              <w:spacing w:after="120"/>
              <w:rPr>
                <w:bCs w:val="0"/>
              </w:rPr>
            </w:pPr>
          </w:p>
        </w:tc>
      </w:tr>
    </w:tbl>
    <w:p w14:paraId="56443B01" w14:textId="77777777" w:rsidR="00140E16" w:rsidRDefault="00140E16" w:rsidP="00F70ED8">
      <w:pPr>
        <w:pStyle w:val="Podnadpis1"/>
      </w:pPr>
    </w:p>
    <w:p w14:paraId="05C64952" w14:textId="77777777" w:rsidR="00140E16" w:rsidRDefault="00140E16">
      <w:pP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sz w:val="32"/>
        </w:rPr>
        <w:br w:type="page"/>
      </w:r>
    </w:p>
    <w:p w14:paraId="45724C5B" w14:textId="5E1FD1F3" w:rsidR="00140E16" w:rsidRPr="00F70ED8" w:rsidRDefault="00140E16" w:rsidP="00140E16">
      <w:pPr>
        <w:pStyle w:val="Podnadpis1"/>
        <w:rPr>
          <w:sz w:val="32"/>
        </w:rPr>
      </w:pPr>
      <w:r w:rsidRPr="00F70ED8">
        <w:rPr>
          <w:sz w:val="32"/>
        </w:rPr>
        <w:lastRenderedPageBreak/>
        <w:t>Vzdělávací obsah – Tělesná výchova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40E16" w:rsidRPr="007E00ED" w14:paraId="22114CC0" w14:textId="77777777" w:rsidTr="00177ED0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DCC53A" w14:textId="0E2484E7" w:rsidR="00140E16" w:rsidRPr="00140E16" w:rsidRDefault="00140E16" w:rsidP="00140E16">
            <w:pPr>
              <w:pStyle w:val="PodnapisvTOVO"/>
              <w:rPr>
                <w:b/>
                <w:bCs/>
              </w:rPr>
            </w:pPr>
            <w:r>
              <w:rPr>
                <w:b/>
                <w:bCs/>
              </w:rPr>
              <w:t xml:space="preserve">Očekávané výstupy – 2. období - </w:t>
            </w:r>
            <w:r w:rsidRPr="007E00ED">
              <w:t>žák</w:t>
            </w:r>
          </w:p>
          <w:p w14:paraId="2A87098E" w14:textId="77777777" w:rsidR="00140E16" w:rsidRPr="007E00ED" w:rsidRDefault="00140E16" w:rsidP="00177ED0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TV-5-1-01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podílí se na realizaci pravidelného pohybového režimu; uplatňuje kondičně zaměřené činnosti; projevuje přiměřenou samostatnost a vůli po zlepšení úrovně své zdatnosti</w:t>
            </w:r>
            <w:r>
              <w:rPr>
                <w:b/>
                <w:bCs w:val="0"/>
                <w:i/>
                <w:iCs/>
              </w:rPr>
              <w:t xml:space="preserve">, </w:t>
            </w:r>
            <w:r w:rsidRPr="00FE4E27">
              <w:rPr>
                <w:rStyle w:val="Siln"/>
                <w:i/>
              </w:rPr>
              <w:t>sleduje změny i s využitím digitálních technologií</w:t>
            </w:r>
          </w:p>
          <w:p w14:paraId="19864B01" w14:textId="77777777" w:rsidR="00140E16" w:rsidRPr="007E00ED" w:rsidRDefault="00140E16" w:rsidP="00177ED0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TV-5-1-02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zařazuje do pohybového režimu korektivní cvičení, především v souvislosti s jednostrannou zátěží nebo vlastním svalovým oslabením</w:t>
            </w:r>
          </w:p>
          <w:p w14:paraId="4FF8249A" w14:textId="77777777" w:rsidR="00140E16" w:rsidRPr="007E00ED" w:rsidRDefault="00140E16" w:rsidP="00177ED0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TV-5-1-03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zvládá v souladu s individuálními předpoklady osvojované pohybové dovednosti; vytváří varianty osvojených pohybových her</w:t>
            </w:r>
          </w:p>
          <w:p w14:paraId="7DA10D78" w14:textId="77777777" w:rsidR="00140E16" w:rsidRPr="007E00ED" w:rsidRDefault="00140E16" w:rsidP="00177ED0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TV-5-1-04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uplatňuje pravidla hygieny a bezpečného chování v běžném sportovním prostředí; adekvátně reaguje v situaci úrazu spolužáka</w:t>
            </w:r>
          </w:p>
          <w:p w14:paraId="268EB985" w14:textId="77777777" w:rsidR="00140E16" w:rsidRPr="007E00ED" w:rsidRDefault="00140E16" w:rsidP="00177ED0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TV-5-1-05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jednoduše zhodnotí kvalitu pohybové činnosti spolužáka a reaguje na pokyny k vlastnímu provedení pohybové činnosti</w:t>
            </w:r>
          </w:p>
          <w:p w14:paraId="4C6FDFC8" w14:textId="77777777" w:rsidR="00140E16" w:rsidRPr="007E00ED" w:rsidRDefault="00140E16" w:rsidP="00177ED0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TV-5-1-06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jedná v duchu fair play: dodržuje pravidla her a soutěží, pozná a označí zjevné přestupky proti pravidlům a adekvátně na ně reaguje; respektuje při pohybových činnostech opačné pohlaví</w:t>
            </w:r>
          </w:p>
          <w:p w14:paraId="7AE8EBE5" w14:textId="77777777" w:rsidR="00140E16" w:rsidRPr="007E00ED" w:rsidRDefault="00140E16" w:rsidP="00177ED0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TV-5-1-07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užívá při pohybové činnosti základní osvojované tělocvičné názvosloví; cvičí podle jednoduchého nákresu, popisu cvičení</w:t>
            </w:r>
          </w:p>
          <w:p w14:paraId="54AEB424" w14:textId="77777777" w:rsidR="00140E16" w:rsidRPr="007E00ED" w:rsidRDefault="00140E16" w:rsidP="00177ED0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TV-5-1-08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zorganizuje nenáročné pohybové činnosti a soutěže na úrovni třídy</w:t>
            </w:r>
          </w:p>
          <w:p w14:paraId="4D419DF9" w14:textId="77777777" w:rsidR="00140E16" w:rsidRPr="007E00ED" w:rsidRDefault="00140E16" w:rsidP="00177ED0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TV-5-1-09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změří základní pohybové výkony a porovná je s předchozími výsledky</w:t>
            </w:r>
            <w:r>
              <w:rPr>
                <w:b/>
                <w:bCs w:val="0"/>
                <w:i/>
                <w:iCs/>
              </w:rPr>
              <w:t xml:space="preserve"> </w:t>
            </w:r>
            <w:r w:rsidRPr="00140E16">
              <w:rPr>
                <w:b/>
                <w:bCs w:val="0"/>
                <w:i/>
                <w:iCs/>
              </w:rPr>
              <w:t>i s využitím digitálních technologií</w:t>
            </w:r>
          </w:p>
          <w:p w14:paraId="69562B94" w14:textId="77777777" w:rsidR="00140E16" w:rsidRPr="007E00ED" w:rsidRDefault="00140E16" w:rsidP="00177ED0">
            <w:pPr>
              <w:pStyle w:val="OV"/>
              <w:spacing w:after="60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TV-5-1-10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orientuje se v informačních zdrojích o pohybových aktivitách a sportovních akcích ve škole i v místě bydliště; samostatně získá potřebné informace</w:t>
            </w:r>
            <w:r>
              <w:rPr>
                <w:b/>
                <w:bCs w:val="0"/>
                <w:i/>
                <w:iCs/>
              </w:rPr>
              <w:t xml:space="preserve"> </w:t>
            </w:r>
            <w:r w:rsidRPr="00140E16">
              <w:rPr>
                <w:b/>
                <w:bCs w:val="0"/>
                <w:i/>
                <w:iCs/>
              </w:rPr>
              <w:t>i v</w:t>
            </w:r>
            <w:r>
              <w:rPr>
                <w:b/>
                <w:bCs w:val="0"/>
                <w:i/>
                <w:iCs/>
              </w:rPr>
              <w:t> </w:t>
            </w:r>
            <w:r w:rsidRPr="00140E16">
              <w:rPr>
                <w:b/>
                <w:bCs w:val="0"/>
                <w:i/>
                <w:iCs/>
              </w:rPr>
              <w:t>digitálním prostředí</w:t>
            </w:r>
          </w:p>
          <w:p w14:paraId="29D2A99A" w14:textId="77777777" w:rsidR="00140E16" w:rsidRPr="007E00ED" w:rsidRDefault="00140E16" w:rsidP="00177ED0">
            <w:pPr>
              <w:pStyle w:val="OV"/>
              <w:spacing w:after="60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TV-5-1-11</w:t>
            </w:r>
            <w:r w:rsidRPr="007E00ED">
              <w:rPr>
                <w:b/>
                <w:bCs w:val="0"/>
                <w:i/>
                <w:iCs/>
              </w:rPr>
              <w:tab/>
              <w:t>adaptuje se na vodní prostředí, dodržuje hygienu plavání, zvládá v souladu s individuálními předpoklady plavecké dovednosti</w:t>
            </w:r>
          </w:p>
          <w:p w14:paraId="11C154CF" w14:textId="77777777" w:rsidR="00140E16" w:rsidRPr="007E00ED" w:rsidRDefault="00140E16" w:rsidP="00177ED0">
            <w:pPr>
              <w:pStyle w:val="OV"/>
              <w:spacing w:after="60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TV-5-1-12</w:t>
            </w:r>
            <w:r w:rsidRPr="007E00ED">
              <w:rPr>
                <w:b/>
                <w:bCs w:val="0"/>
                <w:i/>
                <w:iCs/>
              </w:rPr>
              <w:tab/>
              <w:t>zvládá v souladu s individuálními předpoklady vybranou plaveckou techniku, prvky sebezáchrany a bezpečnosti</w:t>
            </w:r>
          </w:p>
          <w:p w14:paraId="53211CBD" w14:textId="484E6AAB" w:rsidR="00140E16" w:rsidRPr="00140E16" w:rsidRDefault="00140E16" w:rsidP="00140E16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>
              <w:rPr>
                <w:bCs/>
              </w:rPr>
              <w:t xml:space="preserve">OV v rámci podpůrných opatření - </w:t>
            </w:r>
            <w:r w:rsidRPr="00140E16">
              <w:rPr>
                <w:b w:val="0"/>
              </w:rPr>
              <w:t>žák</w:t>
            </w:r>
          </w:p>
          <w:p w14:paraId="38585700" w14:textId="77777777" w:rsidR="00140E16" w:rsidRPr="007E00ED" w:rsidRDefault="00140E16" w:rsidP="00177ED0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TV-5-1-01p</w:t>
            </w:r>
            <w:r w:rsidRPr="007E00ED">
              <w:rPr>
                <w:bCs w:val="0"/>
              </w:rPr>
              <w:tab/>
              <w:t>chápe význam tělesné zdatnosti pro zdraví a začleňuje pohyb do denního režimu</w:t>
            </w:r>
          </w:p>
          <w:p w14:paraId="300E7AC2" w14:textId="77777777" w:rsidR="00140E16" w:rsidRPr="007E00ED" w:rsidRDefault="00140E16" w:rsidP="00177ED0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TV-5-1-02p</w:t>
            </w:r>
            <w:r w:rsidRPr="007E00ED">
              <w:rPr>
                <w:bCs w:val="0"/>
              </w:rPr>
              <w:tab/>
              <w:t>zařazuje do pohybového režimu korektivní cvičení v souvislosti s vlastním svalovým oslabením</w:t>
            </w:r>
          </w:p>
          <w:p w14:paraId="36884390" w14:textId="77777777" w:rsidR="00140E16" w:rsidRPr="007E00ED" w:rsidRDefault="00140E16" w:rsidP="00177ED0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TV-5-1-03p</w:t>
            </w:r>
            <w:r w:rsidRPr="007E00ED">
              <w:rPr>
                <w:bCs w:val="0"/>
              </w:rPr>
              <w:tab/>
              <w:t>zdokonaluje základní pohybové dovednosti podle svých pohybových možností a schopností</w:t>
            </w:r>
          </w:p>
          <w:p w14:paraId="2494B20C" w14:textId="77777777" w:rsidR="00140E16" w:rsidRPr="007E00ED" w:rsidRDefault="00140E16" w:rsidP="00177ED0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TV-5-1-04p</w:t>
            </w:r>
            <w:r w:rsidRPr="007E00ED">
              <w:rPr>
                <w:bCs w:val="0"/>
              </w:rPr>
              <w:tab/>
              <w:t xml:space="preserve">uplatňuje hygienické a bezpečnostní zásady pro provádění zdravotně vhodné a bezpečné pohybové činnosti </w:t>
            </w:r>
          </w:p>
          <w:p w14:paraId="777F3BD1" w14:textId="77777777" w:rsidR="00140E16" w:rsidRPr="007E00ED" w:rsidRDefault="00140E16" w:rsidP="00177ED0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TV-5-1-05p</w:t>
            </w:r>
            <w:r w:rsidRPr="007E00ED">
              <w:rPr>
                <w:bCs w:val="0"/>
              </w:rPr>
              <w:tab/>
              <w:t>reaguje na pokyny k provádění vlastní pohybové činnosti</w:t>
            </w:r>
          </w:p>
          <w:p w14:paraId="6726A960" w14:textId="77777777" w:rsidR="00140E16" w:rsidRPr="007E00ED" w:rsidRDefault="00140E16" w:rsidP="00177ED0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TV-5-1-06p</w:t>
            </w:r>
            <w:r w:rsidRPr="007E00ED">
              <w:rPr>
                <w:bCs w:val="0"/>
              </w:rPr>
              <w:tab/>
              <w:t>dodržuje pravidla her a jedná v duchu fair play</w:t>
            </w:r>
          </w:p>
          <w:p w14:paraId="513CA9CE" w14:textId="77777777" w:rsidR="00140E16" w:rsidRPr="00140E16" w:rsidRDefault="00140E16" w:rsidP="00177ED0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zlepšuje svou tělesnou kondici, pohybový projev a správné držení těla</w:t>
            </w:r>
            <w:r>
              <w:rPr>
                <w:bCs w:val="0"/>
              </w:rPr>
              <w:t>, sleduje</w:t>
            </w:r>
            <w:r w:rsidRPr="00140E16">
              <w:rPr>
                <w:bCs w:val="0"/>
              </w:rPr>
              <w:t xml:space="preserve"> změny i s využitím digitálních technologií</w:t>
            </w:r>
          </w:p>
          <w:p w14:paraId="1F4B2D30" w14:textId="77777777" w:rsidR="00140E16" w:rsidRPr="007E00ED" w:rsidRDefault="00140E16" w:rsidP="00177ED0">
            <w:pPr>
              <w:pStyle w:val="OVp"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zvládá podle pokynu základní přípravu organismu před pohybovou činností i uklidnění organismu po ukončení činnosti a umí využívat cviky na odstranění únavy</w:t>
            </w:r>
          </w:p>
        </w:tc>
      </w:tr>
    </w:tbl>
    <w:p w14:paraId="7C707540" w14:textId="77777777" w:rsidR="00140E16" w:rsidRDefault="00140E16">
      <w:pPr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br w:type="page"/>
      </w:r>
    </w:p>
    <w:p w14:paraId="23FBD814" w14:textId="12986BE9" w:rsidR="00F70ED8" w:rsidRPr="007E00ED" w:rsidRDefault="00F70ED8" w:rsidP="00F70ED8">
      <w:pPr>
        <w:pStyle w:val="Podnadpis1"/>
      </w:pPr>
      <w:r w:rsidRPr="007E00ED">
        <w:lastRenderedPageBreak/>
        <w:t>Učivo</w:t>
      </w:r>
    </w:p>
    <w:p w14:paraId="0F9D322A" w14:textId="77777777" w:rsidR="00F70ED8" w:rsidRPr="007E00ED" w:rsidRDefault="00F70ED8" w:rsidP="00F70ED8">
      <w:pPr>
        <w:pStyle w:val="NzevTOvVO"/>
        <w:ind w:hanging="57"/>
      </w:pPr>
      <w:r w:rsidRPr="007E00ED">
        <w:t>ČINNOSTI OVLIVŇUJÍCÍ ZDRAVÍ</w:t>
      </w:r>
    </w:p>
    <w:p w14:paraId="1C9A1FE5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význam pohybu pro zdraví </w:t>
      </w:r>
      <w:r w:rsidRPr="007E00ED">
        <w:t>– pohybový režim žáků, délka a intenzita pohybu</w:t>
      </w:r>
    </w:p>
    <w:p w14:paraId="5FC6553A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příprava organismu</w:t>
      </w:r>
      <w:r w:rsidRPr="007E00ED">
        <w:t xml:space="preserve"> – příprava před pohybovou činností, uklidnění po zátěži, napínací a protahovací cvičení</w:t>
      </w:r>
    </w:p>
    <w:p w14:paraId="56C08562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zdravotně zaměřené činnosti</w:t>
      </w:r>
      <w:r w:rsidRPr="007E00ED">
        <w:t xml:space="preserve"> – správné držení těla, správné zvedání zátěže; průpravná, kompenzační, relaxační a jiná zdravotně zaměřená cvičení a jejich praktické využití</w:t>
      </w:r>
    </w:p>
    <w:p w14:paraId="32C9EF59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rozvoj různých forem rychlosti, vytrvalosti, síly, pohyblivosti, koordinace pohybu</w:t>
      </w:r>
    </w:p>
    <w:p w14:paraId="07EFEEA5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hygiena při TV </w:t>
      </w:r>
      <w:r w:rsidRPr="007E00ED">
        <w:t>– hygiena pohybových činností a cvičebního prostředí, vhodné oblečení a obutí pro pohybové aktivity</w:t>
      </w:r>
    </w:p>
    <w:p w14:paraId="1AA2E418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bezpečnost při pohybových činnostech </w:t>
      </w:r>
      <w:r w:rsidRPr="007E00ED">
        <w:t>– organizace a bezpečnost cvičebního prostoru, bezpečnost v šatnách a umývárnách, bezpečná příprava a ukládání nářadí, náčiní a pomůcek, první pomoc v podmínkách TV</w:t>
      </w:r>
    </w:p>
    <w:p w14:paraId="76153060" w14:textId="77777777" w:rsidR="00F70ED8" w:rsidRPr="007E00ED" w:rsidRDefault="00F70ED8" w:rsidP="00F70ED8">
      <w:pPr>
        <w:pStyle w:val="NzevTOvVO"/>
        <w:ind w:hanging="57"/>
      </w:pPr>
      <w:r w:rsidRPr="007E00ED">
        <w:t>ČINNOSTI OVLIVŇUJÍCÍ ÚROVEŇ POHYBOVÝCH DOVEDNOSTÍ</w:t>
      </w:r>
    </w:p>
    <w:p w14:paraId="25EDD3E7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pohybové hry</w:t>
      </w:r>
      <w:r w:rsidRPr="007E00ED">
        <w:t xml:space="preserve"> – s různým zaměřením; netradiční pohybové hry a aktivity; využití hraček a netradičního náčiní při cvičení; pohybová tvořivost</w:t>
      </w:r>
    </w:p>
    <w:p w14:paraId="2FE716AB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základy gymnastiky</w:t>
      </w:r>
      <w:r w:rsidRPr="007E00ED">
        <w:t xml:space="preserve"> – průpravná cvičení, akrobacie, cvičení s náčiním a na nářadí odpovídající velikosti a hmotnosti</w:t>
      </w:r>
    </w:p>
    <w:p w14:paraId="4F5D581D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rytmické a kondiční formy cvičení pro děti</w:t>
      </w:r>
      <w:r w:rsidRPr="007E00ED">
        <w:t xml:space="preserve"> – kondiční cvičení s hudbou nebo rytmickým </w:t>
      </w:r>
      <w:r w:rsidRPr="007E00ED">
        <w:rPr>
          <w:spacing w:val="-4"/>
        </w:rPr>
        <w:t>doprovodem, základy estetického pohybu, vyjádření melodie a rytmu pohybem, jednoduché tance</w:t>
      </w:r>
    </w:p>
    <w:p w14:paraId="4B0A4101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průpravné úpoly</w:t>
      </w:r>
      <w:r w:rsidRPr="007E00ED">
        <w:t xml:space="preserve"> – přetahy a přetlaky</w:t>
      </w:r>
    </w:p>
    <w:p w14:paraId="636C8F7D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  <w:rPr>
          <w:spacing w:val="-6"/>
        </w:rPr>
      </w:pPr>
      <w:r w:rsidRPr="007E00ED">
        <w:rPr>
          <w:b/>
          <w:spacing w:val="-6"/>
        </w:rPr>
        <w:t>základy atletiky</w:t>
      </w:r>
      <w:r w:rsidRPr="007E00ED">
        <w:rPr>
          <w:spacing w:val="-6"/>
        </w:rPr>
        <w:t xml:space="preserve"> – </w:t>
      </w:r>
      <w:r w:rsidRPr="007E00ED">
        <w:t>rychlý běh, motivovaný vytrvalý běh, skok do dálky nebo do výšky, hod míčkem</w:t>
      </w:r>
    </w:p>
    <w:p w14:paraId="56C99D3A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základy sportovních her</w:t>
      </w:r>
      <w:r w:rsidRPr="007E00ED">
        <w:t xml:space="preserve"> – manipulace s míčem, pálkou či jiným herním náčiním odpovídající velikosti a hmotnosti, herní činnosti jednotlivce, spolupráce ve hře, průpravné hry, utkání podle zjednodušených pravidel </w:t>
      </w:r>
      <w:proofErr w:type="spellStart"/>
      <w:r w:rsidRPr="007E00ED">
        <w:t>minisportů</w:t>
      </w:r>
      <w:proofErr w:type="spellEnd"/>
    </w:p>
    <w:p w14:paraId="0FA1ACB7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turistika a pobyt v přírodě</w:t>
      </w:r>
      <w:r w:rsidRPr="007E00ED">
        <w:t xml:space="preserve"> – přesun do terénu a chování v dopravních prostředcích při přesunu, chůze v terénu, táboření, ochrana přírody</w:t>
      </w:r>
    </w:p>
    <w:p w14:paraId="486B9882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 xml:space="preserve">plavání </w:t>
      </w:r>
      <w:r w:rsidRPr="007E00ED">
        <w:rPr>
          <w:i/>
          <w:iCs/>
        </w:rPr>
        <w:t xml:space="preserve">(základní plavecká výuka) </w:t>
      </w:r>
      <w:r w:rsidRPr="007E00ED">
        <w:t>–</w:t>
      </w:r>
      <w:r w:rsidRPr="007E00ED">
        <w:rPr>
          <w:i/>
          <w:iCs/>
        </w:rPr>
        <w:t xml:space="preserve"> </w:t>
      </w:r>
      <w:r w:rsidRPr="007E00ED">
        <w:t>hygiena plavání, adaptace na vodní prostředí, základní plavecké dovednosti, jeden plavecký způsob (plavecká technika), prvky sebezáchrany a bezpečnosti</w:t>
      </w:r>
    </w:p>
    <w:p w14:paraId="62C69D9F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lyžování, bruslení</w:t>
      </w:r>
      <w:r w:rsidRPr="007E00ED">
        <w:rPr>
          <w:i/>
          <w:iCs/>
        </w:rPr>
        <w:t xml:space="preserve"> (podle podmínek školy)</w:t>
      </w:r>
      <w:r w:rsidRPr="007E00ED">
        <w:t xml:space="preserve"> – hry na sněhu a na ledě, základní techniky pohybu na lyžích a bruslích</w:t>
      </w:r>
    </w:p>
    <w:p w14:paraId="7899DA43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  <w:rPr>
          <w:b/>
          <w:bCs/>
        </w:rPr>
      </w:pPr>
      <w:r w:rsidRPr="007E00ED">
        <w:rPr>
          <w:b/>
          <w:bCs/>
        </w:rPr>
        <w:t>další pohybové činnosti</w:t>
      </w:r>
      <w:r w:rsidRPr="007E00ED">
        <w:rPr>
          <w:i/>
          <w:iCs/>
        </w:rPr>
        <w:t xml:space="preserve"> (podle podmínek školy a zájmu žáků)</w:t>
      </w:r>
    </w:p>
    <w:p w14:paraId="4157460F" w14:textId="77777777" w:rsidR="00F70ED8" w:rsidRPr="007E00ED" w:rsidRDefault="00F70ED8" w:rsidP="00F70ED8">
      <w:pPr>
        <w:pStyle w:val="NzevTOvVO"/>
      </w:pPr>
      <w:r w:rsidRPr="007E00ED">
        <w:t>ČINNOSTI PODPORUJÍCÍ POHYBOVÉ UČENÍ</w:t>
      </w:r>
    </w:p>
    <w:p w14:paraId="4C2781E5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  <w:rPr>
          <w:i/>
          <w:iCs/>
        </w:rPr>
      </w:pPr>
      <w:r w:rsidRPr="007E00ED">
        <w:rPr>
          <w:b/>
          <w:bCs/>
        </w:rPr>
        <w:t>komunikace v TV</w:t>
      </w:r>
      <w:r w:rsidRPr="007E00ED">
        <w:t xml:space="preserve"> – základní tělocvičné názvosloví osvojovaných činností, smluvené povely, signály</w:t>
      </w:r>
    </w:p>
    <w:p w14:paraId="22AEFCDE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  <w:rPr>
          <w:i/>
          <w:iCs/>
        </w:rPr>
      </w:pPr>
      <w:r w:rsidRPr="007E00ED">
        <w:rPr>
          <w:b/>
          <w:bCs/>
        </w:rPr>
        <w:t xml:space="preserve">organizace při TV </w:t>
      </w:r>
      <w:r w:rsidRPr="007E00ED">
        <w:t>– základní organizace prostoru a činností ve známém (běžném) prostředí</w:t>
      </w:r>
    </w:p>
    <w:p w14:paraId="2E279FD9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  <w:rPr>
          <w:i/>
          <w:iCs/>
        </w:rPr>
      </w:pPr>
      <w:r w:rsidRPr="007E00ED">
        <w:rPr>
          <w:b/>
          <w:bCs/>
        </w:rPr>
        <w:t>zásady jednání a chování</w:t>
      </w:r>
      <w:r w:rsidRPr="007E00ED">
        <w:t xml:space="preserve"> – fair play, olympijské ideály a symboly</w:t>
      </w:r>
    </w:p>
    <w:p w14:paraId="412C2172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  <w:rPr>
          <w:i/>
          <w:iCs/>
        </w:rPr>
      </w:pPr>
      <w:r w:rsidRPr="007E00ED">
        <w:rPr>
          <w:b/>
          <w:bCs/>
        </w:rPr>
        <w:t>pravidla zjednodušených osvojovaných pohybových činností</w:t>
      </w:r>
      <w:r w:rsidRPr="007E00ED">
        <w:t xml:space="preserve"> – her, závodů, soutěží</w:t>
      </w:r>
    </w:p>
    <w:p w14:paraId="550BF58B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  <w:rPr>
          <w:i/>
          <w:iCs/>
        </w:rPr>
      </w:pPr>
      <w:r w:rsidRPr="007E00ED">
        <w:rPr>
          <w:b/>
          <w:bCs/>
        </w:rPr>
        <w:t>měření a posuzování pohybových dovedností</w:t>
      </w:r>
      <w:r w:rsidRPr="007E00ED">
        <w:t xml:space="preserve"> – měření výkonů, základní pohybové testy</w:t>
      </w:r>
    </w:p>
    <w:p w14:paraId="46D7BB40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  <w:spacing w:after="160"/>
        <w:ind w:left="357" w:hanging="357"/>
        <w:rPr>
          <w:b/>
          <w:bCs/>
        </w:rPr>
      </w:pPr>
      <w:r w:rsidRPr="007E00ED">
        <w:rPr>
          <w:b/>
          <w:bCs/>
        </w:rPr>
        <w:t>zdroje informací o pohybových činnostech</w:t>
      </w:r>
    </w:p>
    <w:p w14:paraId="34FF8602" w14:textId="77777777" w:rsidR="00F70ED8" w:rsidRDefault="00F70ED8"/>
    <w:p w14:paraId="49C4C641" w14:textId="77777777" w:rsidR="00F70ED8" w:rsidRDefault="00F70ED8"/>
    <w:p w14:paraId="29E79A9F" w14:textId="77777777" w:rsidR="00F70ED8" w:rsidRDefault="00F70ED8">
      <w:pPr>
        <w:rPr>
          <w:rFonts w:ascii="Times New Roman" w:eastAsia="Times New Roman" w:hAnsi="Times New Roman" w:cs="Times New Roman"/>
          <w:b/>
          <w:bCs/>
          <w:i/>
          <w:iCs/>
          <w:caps/>
          <w:lang w:eastAsia="cs-CZ"/>
        </w:rPr>
      </w:pPr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F70ED8" w14:paraId="181FB52B" w14:textId="77777777" w:rsidTr="004D0D55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55402030" w14:textId="50F94D14" w:rsidR="00F70ED8" w:rsidRPr="00FB36BC" w:rsidRDefault="00F70ED8" w:rsidP="004D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6. 2.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Zdravotní tělesná výchova </w:t>
            </w:r>
          </w:p>
        </w:tc>
      </w:tr>
    </w:tbl>
    <w:p w14:paraId="13760366" w14:textId="77777777" w:rsidR="00F70ED8" w:rsidRDefault="00F70ED8" w:rsidP="00F70ED8"/>
    <w:p w14:paraId="23379CEB" w14:textId="59D714AC" w:rsidR="00F70ED8" w:rsidRPr="003832E0" w:rsidRDefault="00F70ED8" w:rsidP="003832E0">
      <w:pPr>
        <w:pStyle w:val="TmaRVPZV"/>
        <w:keepNext/>
        <w:keepLines/>
        <w:spacing w:before="0"/>
        <w:jc w:val="both"/>
        <w:rPr>
          <w:b w:val="0"/>
          <w:bCs w:val="0"/>
          <w:i w:val="0"/>
          <w:caps w:val="0"/>
          <w:sz w:val="24"/>
        </w:rPr>
      </w:pPr>
      <w:r w:rsidRPr="00F70ED8">
        <w:rPr>
          <w:i w:val="0"/>
          <w:sz w:val="24"/>
        </w:rPr>
        <w:t xml:space="preserve">ZDRAVOTNÍ TĚLESNÁ VÝCHOVA </w:t>
      </w:r>
      <w:r w:rsidRPr="00F70ED8">
        <w:rPr>
          <w:b w:val="0"/>
          <w:bCs w:val="0"/>
          <w:i w:val="0"/>
          <w:caps w:val="0"/>
          <w:sz w:val="24"/>
        </w:rPr>
        <w:t xml:space="preserve">- prvky </w:t>
      </w:r>
      <w:proofErr w:type="spellStart"/>
      <w:r w:rsidRPr="00F70ED8">
        <w:rPr>
          <w:b w:val="0"/>
          <w:bCs w:val="0"/>
          <w:i w:val="0"/>
          <w:caps w:val="0"/>
          <w:sz w:val="24"/>
        </w:rPr>
        <w:t>ZdrTV</w:t>
      </w:r>
      <w:proofErr w:type="spellEnd"/>
      <w:r w:rsidRPr="00F70ED8">
        <w:rPr>
          <w:b w:val="0"/>
          <w:bCs w:val="0"/>
          <w:i w:val="0"/>
          <w:caps w:val="0"/>
          <w:sz w:val="24"/>
        </w:rPr>
        <w:t xml:space="preserve"> jsou využívány v povinné TV; </w:t>
      </w:r>
      <w:proofErr w:type="spellStart"/>
      <w:r w:rsidRPr="00F70ED8">
        <w:rPr>
          <w:b w:val="0"/>
          <w:bCs w:val="0"/>
          <w:i w:val="0"/>
          <w:caps w:val="0"/>
          <w:sz w:val="24"/>
        </w:rPr>
        <w:t>ZdrTV</w:t>
      </w:r>
      <w:proofErr w:type="spellEnd"/>
      <w:r w:rsidRPr="00F70ED8">
        <w:rPr>
          <w:b w:val="0"/>
          <w:bCs w:val="0"/>
          <w:i w:val="0"/>
          <w:caps w:val="0"/>
          <w:sz w:val="24"/>
        </w:rPr>
        <w:t xml:space="preserve"> jako ucelený systém je </w:t>
      </w:r>
      <w:r w:rsidR="00D21B18">
        <w:rPr>
          <w:b w:val="0"/>
          <w:bCs w:val="0"/>
          <w:i w:val="0"/>
          <w:caps w:val="0"/>
          <w:sz w:val="24"/>
        </w:rPr>
        <w:t xml:space="preserve">v rámci možností školy </w:t>
      </w:r>
      <w:r w:rsidRPr="00F70ED8">
        <w:rPr>
          <w:b w:val="0"/>
          <w:bCs w:val="0"/>
          <w:i w:val="0"/>
          <w:caps w:val="0"/>
          <w:sz w:val="24"/>
        </w:rPr>
        <w:t>nabízena žákům III. (II.) zdravotní skupiny v samostatných vyučovacích hodinách.</w:t>
      </w:r>
    </w:p>
    <w:p w14:paraId="38F47E9B" w14:textId="7B025303" w:rsidR="00F70ED8" w:rsidRPr="00F70ED8" w:rsidRDefault="00F70ED8" w:rsidP="00F70ED8">
      <w:pPr>
        <w:pStyle w:val="Podnadpis1"/>
        <w:rPr>
          <w:sz w:val="32"/>
        </w:rPr>
      </w:pPr>
      <w:r w:rsidRPr="00F70ED8">
        <w:rPr>
          <w:sz w:val="32"/>
        </w:rPr>
        <w:t>Vzdělávací obsah –</w:t>
      </w:r>
      <w:r>
        <w:rPr>
          <w:sz w:val="32"/>
        </w:rPr>
        <w:t xml:space="preserve"> Zdravotní t</w:t>
      </w:r>
      <w:r w:rsidRPr="00F70ED8">
        <w:rPr>
          <w:sz w:val="32"/>
        </w:rPr>
        <w:t>ělesná výchova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70ED8" w:rsidRPr="007E00ED" w14:paraId="51B7A11D" w14:textId="77777777" w:rsidTr="004D0D55">
        <w:trPr>
          <w:trHeight w:val="907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2B809A" w14:textId="59DFC5E7" w:rsidR="00F70ED8" w:rsidRPr="003832E0" w:rsidRDefault="00F70ED8" w:rsidP="003832E0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1. období</w:t>
            </w:r>
            <w:r w:rsidR="003832E0">
              <w:rPr>
                <w:b/>
                <w:bCs/>
              </w:rPr>
              <w:t xml:space="preserve"> - </w:t>
            </w:r>
            <w:r w:rsidRPr="007E00ED">
              <w:t>žák</w:t>
            </w:r>
          </w:p>
          <w:p w14:paraId="7BF1501C" w14:textId="77777777" w:rsidR="00F70ED8" w:rsidRPr="007E00ED" w:rsidRDefault="00F70ED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ZTV-3-1-01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uplatňuje správné způsoby držení těla v různých polohách a pracovních činnostech; zaujímá správné základní cvičební polohy</w:t>
            </w:r>
          </w:p>
          <w:p w14:paraId="739B3CE7" w14:textId="77777777" w:rsidR="00F70ED8" w:rsidRPr="007E00ED" w:rsidRDefault="00F70ED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ZTV-3-1-02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zvládá jednoduchá speciální cvičení související s vlastním oslabením</w:t>
            </w:r>
          </w:p>
          <w:p w14:paraId="2E4E180C" w14:textId="6B570542" w:rsidR="00F70ED8" w:rsidRPr="003832E0" w:rsidRDefault="00F70ED8" w:rsidP="003832E0">
            <w:pPr>
              <w:pStyle w:val="Podnadpis1"/>
              <w:spacing w:before="100" w:after="4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 w:rsidR="003832E0">
              <w:rPr>
                <w:bCs/>
              </w:rPr>
              <w:t xml:space="preserve">OV v rámci podpůrných opatření - </w:t>
            </w:r>
            <w:r w:rsidRPr="003832E0">
              <w:rPr>
                <w:b w:val="0"/>
              </w:rPr>
              <w:t>žák</w:t>
            </w:r>
          </w:p>
          <w:p w14:paraId="04FD5C54" w14:textId="77777777" w:rsidR="00F70ED8" w:rsidRPr="007E00ED" w:rsidRDefault="00F70ED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 xml:space="preserve">ZTV-3-1-01 </w:t>
            </w:r>
            <w:r w:rsidRPr="007E00ED">
              <w:rPr>
                <w:bCs w:val="0"/>
              </w:rPr>
              <w:tab/>
              <w:t>uplatňuje správné způsoby držení těla v různých polohách a pracovních činnostech; zaujímá správné základní cvičební polohy</w:t>
            </w:r>
          </w:p>
          <w:p w14:paraId="06CBBF70" w14:textId="77777777" w:rsidR="00F70ED8" w:rsidRPr="007E00ED" w:rsidRDefault="00F70ED8" w:rsidP="004D0D55">
            <w:pPr>
              <w:pStyle w:val="OVp"/>
              <w:spacing w:after="40"/>
              <w:rPr>
                <w:bCs w:val="0"/>
              </w:rPr>
            </w:pPr>
            <w:r w:rsidRPr="007E00ED">
              <w:rPr>
                <w:bCs w:val="0"/>
              </w:rPr>
              <w:t xml:space="preserve">ZTV-3-1-02 </w:t>
            </w:r>
            <w:r w:rsidRPr="007E00ED">
              <w:rPr>
                <w:bCs w:val="0"/>
              </w:rPr>
              <w:tab/>
              <w:t>zvládá jednoduchá speciální cvičení související s vlastním oslabením</w:t>
            </w:r>
          </w:p>
          <w:p w14:paraId="164D1588" w14:textId="17A28A15" w:rsidR="00F70ED8" w:rsidRPr="003832E0" w:rsidRDefault="00F70ED8" w:rsidP="003832E0">
            <w:pPr>
              <w:pStyle w:val="PodnapisvTOVO"/>
              <w:spacing w:before="120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  <w:r w:rsidR="003832E0">
              <w:rPr>
                <w:b/>
                <w:bCs/>
              </w:rPr>
              <w:t xml:space="preserve"> - </w:t>
            </w:r>
            <w:r w:rsidRPr="007E00ED">
              <w:t>žák</w:t>
            </w:r>
          </w:p>
          <w:p w14:paraId="263FB31D" w14:textId="77777777" w:rsidR="00F70ED8" w:rsidRPr="007E00ED" w:rsidRDefault="00F70ED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ZTV-5-1-01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zařazuje pravidelně do svého pohybového režimu speciální vyrovnávací cvičení související s vlastním oslabením v optimálním počtu opakování</w:t>
            </w:r>
          </w:p>
          <w:p w14:paraId="74C7158E" w14:textId="77777777" w:rsidR="00F70ED8" w:rsidRPr="007E00ED" w:rsidRDefault="00F70ED8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ZTV-5-1-02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zvládá základní techniku speciálních cvičení; koriguje techniku cvičení podle obrazu v zrcadle, podle pokynů učitele</w:t>
            </w:r>
          </w:p>
          <w:p w14:paraId="1492E75E" w14:textId="77777777" w:rsidR="00F70ED8" w:rsidRPr="007E00ED" w:rsidRDefault="00F70ED8" w:rsidP="004D0D55">
            <w:pPr>
              <w:pStyle w:val="OV"/>
              <w:spacing w:after="60"/>
              <w:rPr>
                <w:b/>
                <w:bCs w:val="0"/>
                <w:i/>
                <w:iCs/>
              </w:rPr>
            </w:pPr>
            <w:r w:rsidRPr="007E00ED">
              <w:rPr>
                <w:b/>
                <w:bCs w:val="0"/>
                <w:i/>
                <w:iCs/>
              </w:rPr>
              <w:t>ZTV-5-1-03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upozorní samostatně na činnosti (prostředí), které jsou v rozporu s jeho oslabením</w:t>
            </w:r>
          </w:p>
          <w:p w14:paraId="6486998D" w14:textId="0570B769" w:rsidR="00F70ED8" w:rsidRPr="003832E0" w:rsidRDefault="00F70ED8" w:rsidP="003832E0">
            <w:pPr>
              <w:pStyle w:val="Podnadpis1"/>
              <w:spacing w:before="100" w:after="4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 xml:space="preserve">Minimální doporučená úroveň pro úpravy </w:t>
            </w:r>
            <w:r w:rsidR="003832E0">
              <w:rPr>
                <w:bCs/>
              </w:rPr>
              <w:t xml:space="preserve">OV v rámci podpůrných opatření - </w:t>
            </w:r>
            <w:r w:rsidRPr="003832E0">
              <w:rPr>
                <w:b w:val="0"/>
              </w:rPr>
              <w:t>žák</w:t>
            </w:r>
          </w:p>
          <w:p w14:paraId="1ABDA3B2" w14:textId="77777777" w:rsidR="00F70ED8" w:rsidRPr="007E00ED" w:rsidRDefault="00F70ED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 xml:space="preserve">ZTV-5-1-01 </w:t>
            </w:r>
            <w:r w:rsidRPr="007E00ED">
              <w:rPr>
                <w:bCs w:val="0"/>
              </w:rPr>
              <w:tab/>
              <w:t>zařazuje pravidelně do svého pohybového režimu speciální vyrovnávací cvičení související s vlastním oslabením v optimálním počtu opakování</w:t>
            </w:r>
          </w:p>
          <w:p w14:paraId="783DA599" w14:textId="77777777" w:rsidR="00F70ED8" w:rsidRPr="007E00ED" w:rsidRDefault="00F70ED8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 xml:space="preserve">ZTV-5-1-02 </w:t>
            </w:r>
            <w:r w:rsidRPr="007E00ED">
              <w:rPr>
                <w:bCs w:val="0"/>
              </w:rPr>
              <w:tab/>
              <w:t>zvládá základní techniku speciálních cvičení; koriguje techniku cvičení podle obrazu v zrcadle, podle pokynů učitele</w:t>
            </w:r>
          </w:p>
          <w:p w14:paraId="7006D8CA" w14:textId="77777777" w:rsidR="00F70ED8" w:rsidRPr="007E00ED" w:rsidRDefault="00F70ED8" w:rsidP="004D0D55">
            <w:pPr>
              <w:pStyle w:val="OVp"/>
              <w:spacing w:after="60"/>
              <w:rPr>
                <w:bCs w:val="0"/>
              </w:rPr>
            </w:pPr>
            <w:r w:rsidRPr="007E00ED">
              <w:rPr>
                <w:bCs w:val="0"/>
              </w:rPr>
              <w:t>ZTV-5-1-03</w:t>
            </w:r>
            <w:r w:rsidRPr="007E00ED">
              <w:rPr>
                <w:bCs w:val="0"/>
              </w:rPr>
              <w:tab/>
              <w:t>upozorní samostatně na činnosti (prostředí), které jsou v rozporu s jeho oslabením</w:t>
            </w:r>
          </w:p>
        </w:tc>
      </w:tr>
    </w:tbl>
    <w:p w14:paraId="0CACA663" w14:textId="77777777" w:rsidR="00F70ED8" w:rsidRPr="007E00ED" w:rsidRDefault="00F70ED8" w:rsidP="00F70ED8">
      <w:pPr>
        <w:pStyle w:val="Podnadpis1"/>
        <w:spacing w:before="100" w:after="80"/>
      </w:pPr>
      <w:r w:rsidRPr="007E00ED">
        <w:t>Učivo</w:t>
      </w:r>
    </w:p>
    <w:p w14:paraId="5677D711" w14:textId="77777777" w:rsidR="00F70ED8" w:rsidRPr="007E00ED" w:rsidRDefault="00F70ED8" w:rsidP="00F70ED8">
      <w:pPr>
        <w:pStyle w:val="NzevTOvVO"/>
      </w:pPr>
      <w:r w:rsidRPr="007E00ED">
        <w:t xml:space="preserve">ČINNOSTI A INFORMACE PODPORUJÍCÍ KOREKCE ZDRAVOTNÍCH OSLABENÍ </w:t>
      </w:r>
    </w:p>
    <w:p w14:paraId="4E827C5E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zdravotní oslabení</w:t>
      </w:r>
      <w:r w:rsidRPr="007E00ED">
        <w:t xml:space="preserve"> – konkrétní zdravotní oslabení žáka, prevence, pohybový režim, vhodné oblečení a obutí pro </w:t>
      </w:r>
      <w:proofErr w:type="spellStart"/>
      <w:r w:rsidRPr="007E00ED">
        <w:t>ZdrTV</w:t>
      </w:r>
      <w:proofErr w:type="spellEnd"/>
      <w:r w:rsidRPr="007E00ED">
        <w:t>, zásady správného držení těla, dechová cvičení, vnímání pocitů při cvičení, nevhodná cvičení a činnosti (kontraindikace zdravotních oslabení)</w:t>
      </w:r>
    </w:p>
    <w:p w14:paraId="7EEA1024" w14:textId="77777777" w:rsidR="00F70ED8" w:rsidRPr="007E00ED" w:rsidRDefault="00F70ED8" w:rsidP="00F70ED8">
      <w:pPr>
        <w:pStyle w:val="NzevTOvVO"/>
      </w:pPr>
      <w:r w:rsidRPr="007E00ED">
        <w:t>SPECIÁLNÍ CVIČENÍ</w:t>
      </w:r>
    </w:p>
    <w:p w14:paraId="747A27CA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základy speciálních cvičení</w:t>
      </w:r>
      <w:r w:rsidRPr="007E00ED">
        <w:t xml:space="preserve"> – základní cvičební polohy, základní technika cvičení, soubor speciálních cvičení pro samostatné cvičení</w:t>
      </w:r>
    </w:p>
    <w:p w14:paraId="2256F609" w14:textId="77777777" w:rsidR="00F70ED8" w:rsidRPr="007E00ED" w:rsidRDefault="00F70ED8" w:rsidP="00F70ED8">
      <w:pPr>
        <w:pStyle w:val="NzevTOvVO"/>
      </w:pPr>
      <w:r w:rsidRPr="007E00ED">
        <w:t>VŠEOBECNĚ ROZVÍJEJÍCÍ POHYBOVÉ ČINNOSTI</w:t>
      </w:r>
    </w:p>
    <w:p w14:paraId="7D296B44" w14:textId="77777777" w:rsidR="00F70ED8" w:rsidRPr="007E00ED" w:rsidRDefault="00F70ED8" w:rsidP="00F910BB">
      <w:pPr>
        <w:pStyle w:val="Textkapitolodrky-principy"/>
        <w:numPr>
          <w:ilvl w:val="0"/>
          <w:numId w:val="17"/>
        </w:numPr>
      </w:pPr>
      <w:r w:rsidRPr="007E00ED">
        <w:rPr>
          <w:b/>
          <w:bCs/>
        </w:rPr>
        <w:t>pohybové činnosti v návaznosti na obsah TV</w:t>
      </w:r>
      <w:r w:rsidRPr="007E00ED">
        <w:t xml:space="preserve"> – s přihlédnutím ke konkrétnímu druhu a stupni oslabení</w:t>
      </w:r>
    </w:p>
    <w:p w14:paraId="48EFC561" w14:textId="77777777" w:rsidR="006C5C47" w:rsidRDefault="006C5C47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ED3656" w14:paraId="48B23193" w14:textId="77777777" w:rsidTr="008A4559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3173F607" w14:textId="1F4B625E" w:rsidR="00ED3656" w:rsidRPr="00FB36BC" w:rsidRDefault="00ED3656" w:rsidP="00ED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2E0">
              <w:rPr>
                <w:rFonts w:ascii="Times New Roman" w:hAnsi="Times New Roman" w:cs="Times New Roman"/>
                <w:b/>
                <w:sz w:val="24"/>
              </w:rPr>
              <w:t>Člověk a svět práce</w:t>
            </w:r>
          </w:p>
        </w:tc>
      </w:tr>
    </w:tbl>
    <w:p w14:paraId="1DF72BDE" w14:textId="77777777" w:rsidR="003832E0" w:rsidRPr="003832E0" w:rsidRDefault="003832E0" w:rsidP="003832E0">
      <w:pPr>
        <w:pStyle w:val="Podnadpis1"/>
        <w:rPr>
          <w:sz w:val="24"/>
        </w:rPr>
      </w:pPr>
      <w:r w:rsidRPr="003832E0">
        <w:rPr>
          <w:sz w:val="24"/>
        </w:rPr>
        <w:t>Charakteristika vzdělávací oblasti</w:t>
      </w:r>
    </w:p>
    <w:p w14:paraId="2E5AA67C" w14:textId="77777777" w:rsidR="003832E0" w:rsidRPr="003832E0" w:rsidRDefault="003832E0" w:rsidP="003832E0">
      <w:pPr>
        <w:pStyle w:val="Textkapitol"/>
        <w:rPr>
          <w:sz w:val="24"/>
        </w:rPr>
      </w:pPr>
      <w:r w:rsidRPr="003832E0">
        <w:rPr>
          <w:sz w:val="24"/>
        </w:rPr>
        <w:t xml:space="preserve">Oblast </w:t>
      </w:r>
      <w:r w:rsidRPr="003832E0">
        <w:rPr>
          <w:b/>
          <w:sz w:val="24"/>
        </w:rPr>
        <w:t>Člověk a svět práce</w:t>
      </w:r>
      <w:r w:rsidRPr="003832E0">
        <w:rPr>
          <w:sz w:val="24"/>
        </w:rPr>
        <w:t xml:space="preserve"> postihuje široké spektrum pracovních činností a technologií, vede žáky k získání základních uživatelských dovedností v různých oborech lidské činnosti a přispívá k vytváření životní a profesní orientace žáků.</w:t>
      </w:r>
    </w:p>
    <w:p w14:paraId="66B1BDC8" w14:textId="77777777" w:rsidR="003832E0" w:rsidRPr="003832E0" w:rsidRDefault="003832E0" w:rsidP="003832E0">
      <w:pPr>
        <w:pStyle w:val="Textkapitol"/>
        <w:rPr>
          <w:sz w:val="24"/>
        </w:rPr>
      </w:pPr>
      <w:r w:rsidRPr="003832E0">
        <w:rPr>
          <w:sz w:val="24"/>
        </w:rPr>
        <w:t>Koncepce vzdělávací oblasti Člověk a svět práce vychází z konkrétních životních situací, v nichž žáci přicházejí do přímého kontaktu s lidskou činností a technikou v jejich rozmanitých podobách a širších souvislostech.</w:t>
      </w:r>
    </w:p>
    <w:p w14:paraId="4BCAA096" w14:textId="77777777" w:rsidR="003832E0" w:rsidRPr="003832E0" w:rsidRDefault="003832E0" w:rsidP="003832E0">
      <w:pPr>
        <w:pStyle w:val="Textkapitol"/>
        <w:rPr>
          <w:sz w:val="24"/>
        </w:rPr>
      </w:pPr>
      <w:r w:rsidRPr="003832E0">
        <w:rPr>
          <w:sz w:val="24"/>
        </w:rPr>
        <w:t>Vzdělávací oblast Člověk a svět práce se cíleně zaměřuje na praktické pracovní dovednosti a návyky a doplňuje celé základní vzdělávání o důležitou složku nezbytnou pro uplatnění člověka v dalším životě a ve společnosti. Tím se odlišuje od ostatních vzdělávacích oblastí a je jejich určitou protiváhou. Je založena na tvůrčí myšlenkové spoluúčasti žáků.</w:t>
      </w:r>
    </w:p>
    <w:p w14:paraId="377F68CB" w14:textId="1EFFDD80" w:rsidR="003832E0" w:rsidRPr="003832E0" w:rsidRDefault="003832E0" w:rsidP="003832E0">
      <w:pPr>
        <w:pStyle w:val="Textkapitol"/>
        <w:rPr>
          <w:sz w:val="24"/>
        </w:rPr>
      </w:pPr>
      <w:r w:rsidRPr="003832E0">
        <w:rPr>
          <w:sz w:val="24"/>
        </w:rPr>
        <w:t xml:space="preserve">Vzdělávací obsah vzdělávacího oboru Člověk a svět práce je na 1. stupni rozdělen na čtyři tematické okruhy, </w:t>
      </w:r>
      <w:r w:rsidRPr="003832E0">
        <w:rPr>
          <w:b/>
          <w:i/>
          <w:sz w:val="24"/>
        </w:rPr>
        <w:t>Práce s drobným materiálem</w:t>
      </w:r>
      <w:r w:rsidRPr="003832E0">
        <w:rPr>
          <w:i/>
          <w:sz w:val="24"/>
        </w:rPr>
        <w:t xml:space="preserve">, </w:t>
      </w:r>
      <w:r w:rsidRPr="003832E0">
        <w:rPr>
          <w:b/>
          <w:i/>
          <w:sz w:val="24"/>
        </w:rPr>
        <w:t>Konstrukční činnosti</w:t>
      </w:r>
      <w:r w:rsidRPr="003832E0">
        <w:rPr>
          <w:i/>
          <w:sz w:val="24"/>
        </w:rPr>
        <w:t xml:space="preserve">, </w:t>
      </w:r>
      <w:r w:rsidRPr="003832E0">
        <w:rPr>
          <w:b/>
          <w:i/>
          <w:sz w:val="24"/>
        </w:rPr>
        <w:t>Pěstitelské práce</w:t>
      </w:r>
      <w:r w:rsidRPr="003832E0">
        <w:rPr>
          <w:i/>
          <w:sz w:val="24"/>
        </w:rPr>
        <w:t xml:space="preserve">, </w:t>
      </w:r>
      <w:r w:rsidRPr="003832E0">
        <w:rPr>
          <w:b/>
          <w:i/>
          <w:sz w:val="24"/>
        </w:rPr>
        <w:t>Příprava pokrmů</w:t>
      </w:r>
      <w:r w:rsidRPr="003832E0">
        <w:rPr>
          <w:sz w:val="24"/>
        </w:rPr>
        <w:t xml:space="preserve">, které jsou pro školu povinné. </w:t>
      </w:r>
    </w:p>
    <w:p w14:paraId="1FD8F174" w14:textId="77777777" w:rsidR="003832E0" w:rsidRPr="003832E0" w:rsidRDefault="003832E0" w:rsidP="003832E0">
      <w:pPr>
        <w:pStyle w:val="Textkapitol"/>
        <w:rPr>
          <w:sz w:val="24"/>
        </w:rPr>
      </w:pPr>
      <w:r w:rsidRPr="003832E0">
        <w:rPr>
          <w:sz w:val="24"/>
        </w:rPr>
        <w:t>Vzdělávací obsah je realizován na 1. i 2. stupni vzdělávání a je určen všem žákům (tedy chlapcům i dívkám bez rozdílu). Žáci se učí pracovat s různými materiály a osvojují si základní pracovní dovednosti a návyky. Učí se plánovat, organizovat a hodnotit pracovní činnost samostatně i v týmu. Ve všech tematických okruzích jsou žáci soustavně vedeni k dodržování zásad bezpečnosti a hygieny při práci. V závislosti na věku žáků se postupně buduje systém, který žákům poskytuje důležité informace ze sféry výkonu práce a pomáhá jim při odpovědném rozhodování o dalším profesním zaměření. Proto je vhodné zařazovat do vzdělávání žáků co největší počet tematických okruhů.</w:t>
      </w:r>
    </w:p>
    <w:p w14:paraId="60B3AA08" w14:textId="77777777" w:rsidR="003832E0" w:rsidRPr="003832E0" w:rsidRDefault="003832E0" w:rsidP="003832E0">
      <w:pPr>
        <w:pStyle w:val="Podnadpis1"/>
        <w:rPr>
          <w:sz w:val="24"/>
        </w:rPr>
      </w:pPr>
      <w:r w:rsidRPr="003832E0">
        <w:rPr>
          <w:sz w:val="24"/>
        </w:rPr>
        <w:t>Cílové zaměření vzdělávací oblasti</w:t>
      </w:r>
    </w:p>
    <w:p w14:paraId="678EEC44" w14:textId="77777777" w:rsidR="003832E0" w:rsidRPr="003832E0" w:rsidRDefault="003832E0" w:rsidP="003832E0">
      <w:pPr>
        <w:pStyle w:val="Textkapitol"/>
        <w:rPr>
          <w:sz w:val="24"/>
        </w:rPr>
      </w:pPr>
      <w:r w:rsidRPr="003832E0">
        <w:rPr>
          <w:sz w:val="24"/>
        </w:rPr>
        <w:t>Vzdělávání v této vzdělávací oblasti směřuje k utváření a rozvíjení klíčových kompetencí žáků tím, že vede žáky k:</w:t>
      </w:r>
    </w:p>
    <w:p w14:paraId="710AD41A" w14:textId="77777777" w:rsidR="003832E0" w:rsidRPr="003832E0" w:rsidRDefault="003832E0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3832E0">
        <w:rPr>
          <w:sz w:val="24"/>
        </w:rPr>
        <w:t>pozitivnímu vztahu k práci a k odpovědnosti za kvalitu svých i společných výsledků práce</w:t>
      </w:r>
    </w:p>
    <w:p w14:paraId="4777DCC3" w14:textId="77777777" w:rsidR="003832E0" w:rsidRPr="003832E0" w:rsidRDefault="003832E0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3832E0">
        <w:rPr>
          <w:sz w:val="24"/>
        </w:rPr>
        <w:t>osvojení základních pracovních dovedností a návyků z různých pracovních oblastí, k organizaci a plánování práce a k používání vhodných nástrojů, nářadí a pomůcek při práci i v běžném životě</w:t>
      </w:r>
    </w:p>
    <w:p w14:paraId="5C5CED4B" w14:textId="77777777" w:rsidR="003832E0" w:rsidRPr="003832E0" w:rsidRDefault="003832E0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3832E0">
        <w:rPr>
          <w:sz w:val="24"/>
        </w:rPr>
        <w:t>vytrvalosti a soustavnosti při plnění zadaných úkolů, k uplatňování tvořivosti a vlastních nápadů při pracovní činnosti a k vynakládání úsilí na dosažení kvalitního výsledku</w:t>
      </w:r>
    </w:p>
    <w:p w14:paraId="740848E2" w14:textId="77777777" w:rsidR="003832E0" w:rsidRPr="003832E0" w:rsidRDefault="003832E0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3832E0">
        <w:rPr>
          <w:sz w:val="24"/>
        </w:rPr>
        <w:t>poznání, že technika jako významná součást lidské kultury je vždy úzce spojena s pracovní činností člověka</w:t>
      </w:r>
    </w:p>
    <w:p w14:paraId="7CE102DB" w14:textId="77777777" w:rsidR="003832E0" w:rsidRPr="003832E0" w:rsidRDefault="003832E0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3832E0">
        <w:rPr>
          <w:sz w:val="24"/>
        </w:rPr>
        <w:t>autentickému a objektivnímu poznávání okolního světa, k potřebné sebedůvěře, k novému postoji a hodnotám ve vztahu k práci člověka, technice a životnímu prostředí</w:t>
      </w:r>
    </w:p>
    <w:p w14:paraId="5F377608" w14:textId="77777777" w:rsidR="003832E0" w:rsidRPr="003832E0" w:rsidRDefault="003832E0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3832E0">
        <w:rPr>
          <w:sz w:val="24"/>
        </w:rPr>
        <w:t>chápání práce a pracovní činnosti jako příležitosti k seberealizaci, sebeaktualizaci a k rozvíjení podnikatelského myšlení</w:t>
      </w:r>
    </w:p>
    <w:p w14:paraId="6DB7EF17" w14:textId="77777777" w:rsidR="003832E0" w:rsidRPr="003832E0" w:rsidRDefault="003832E0" w:rsidP="00F910BB">
      <w:pPr>
        <w:pStyle w:val="Textkapitolodrky-principy"/>
        <w:numPr>
          <w:ilvl w:val="0"/>
          <w:numId w:val="17"/>
        </w:numPr>
        <w:rPr>
          <w:sz w:val="24"/>
        </w:rPr>
      </w:pPr>
      <w:r w:rsidRPr="003832E0">
        <w:rPr>
          <w:sz w:val="24"/>
        </w:rPr>
        <w:t>orientaci v různých oborech lidské činnosti, formách fyzické a duševní práce a osvojení potřebných poznatků a dovedností významných pro možnost uplatnění, pro volbu vlastního profesního zaměření a pro další životní a profesní orientaci</w:t>
      </w:r>
    </w:p>
    <w:p w14:paraId="445C2B8F" w14:textId="77777777" w:rsidR="003832E0" w:rsidRPr="007E00ED" w:rsidRDefault="003832E0" w:rsidP="003832E0">
      <w:pPr>
        <w:pStyle w:val="Textkapitolodrky-principy"/>
        <w:ind w:left="360" w:firstLine="0"/>
      </w:pPr>
    </w:p>
    <w:p w14:paraId="7D2BA471" w14:textId="77777777" w:rsidR="009F0FDE" w:rsidRDefault="009F0FDE">
      <w:pP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lang w:eastAsia="cs-CZ"/>
        </w:rPr>
      </w:pPr>
      <w:r>
        <w:rPr>
          <w:sz w:val="24"/>
          <w:bdr w:val="single" w:sz="4" w:space="0" w:color="auto"/>
        </w:rPr>
        <w:br w:type="page"/>
      </w:r>
    </w:p>
    <w:p w14:paraId="53F17487" w14:textId="7F9B201B" w:rsidR="009F0FDE" w:rsidRPr="006C5C47" w:rsidRDefault="009F0FDE" w:rsidP="009F0FDE">
      <w:pPr>
        <w:pStyle w:val="MezititulekRVPZV12bTunZarovnatdoblokuPrvndek1cmPed6Char"/>
        <w:rPr>
          <w:sz w:val="24"/>
        </w:rPr>
      </w:pPr>
      <w:r w:rsidRPr="006C5C47">
        <w:rPr>
          <w:sz w:val="24"/>
          <w:bdr w:val="single" w:sz="4" w:space="0" w:color="auto"/>
        </w:rPr>
        <w:lastRenderedPageBreak/>
        <w:t>Výchovné a vzdělávací strategie pro rozvoj klíčových kompetencí</w:t>
      </w:r>
    </w:p>
    <w:p w14:paraId="71102E64" w14:textId="709C0767" w:rsidR="009F0FDE" w:rsidRPr="006C5C47" w:rsidRDefault="009F0FDE" w:rsidP="009F0FDE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ind w:firstLine="426"/>
        <w:rPr>
          <w:sz w:val="24"/>
          <w:szCs w:val="24"/>
        </w:rPr>
      </w:pPr>
      <w:r w:rsidRPr="006C5C47">
        <w:rPr>
          <w:sz w:val="24"/>
          <w:szCs w:val="24"/>
        </w:rPr>
        <w:t xml:space="preserve">Ve vyučovacím předmětu </w:t>
      </w:r>
      <w:r w:rsidR="00A77029">
        <w:rPr>
          <w:sz w:val="24"/>
          <w:szCs w:val="24"/>
        </w:rPr>
        <w:t>Pracovní činnosti</w:t>
      </w:r>
      <w:r w:rsidRPr="006C5C47">
        <w:rPr>
          <w:sz w:val="24"/>
          <w:szCs w:val="24"/>
        </w:rPr>
        <w:t xml:space="preserve"> rozvíjíme dané klíčové kompetence zejména následujícími strategiemi:</w:t>
      </w:r>
    </w:p>
    <w:p w14:paraId="14D099E2" w14:textId="77777777" w:rsidR="009F0FDE" w:rsidRPr="006C5C47" w:rsidRDefault="009F0FDE" w:rsidP="009F0FDE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učení</w:t>
      </w:r>
    </w:p>
    <w:p w14:paraId="21AC27C7" w14:textId="26CC9A1A" w:rsidR="009F0FDE" w:rsidRPr="006C5C47" w:rsidRDefault="009F0FDE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vedeme žáky k</w:t>
      </w:r>
      <w:r w:rsidR="00A77029">
        <w:rPr>
          <w:sz w:val="24"/>
          <w:szCs w:val="24"/>
        </w:rPr>
        <w:t> </w:t>
      </w:r>
      <w:r w:rsidRPr="006C5C47">
        <w:rPr>
          <w:sz w:val="24"/>
          <w:szCs w:val="24"/>
        </w:rPr>
        <w:t>zodpovědnosti</w:t>
      </w:r>
      <w:r w:rsidR="00A77029">
        <w:rPr>
          <w:sz w:val="24"/>
          <w:szCs w:val="24"/>
        </w:rPr>
        <w:t>,</w:t>
      </w:r>
      <w:r w:rsidRPr="006C5C47">
        <w:rPr>
          <w:sz w:val="24"/>
          <w:szCs w:val="24"/>
        </w:rPr>
        <w:t xml:space="preserve"> p</w:t>
      </w:r>
      <w:r w:rsidR="00A77029">
        <w:rPr>
          <w:sz w:val="24"/>
          <w:szCs w:val="24"/>
        </w:rPr>
        <w:t>lánování a organizaci vlastní práce, přípravě pomůcek, dokončování práce a následnému úklidu pracovního místa a vracení pomůcek na jejich místo</w:t>
      </w:r>
    </w:p>
    <w:p w14:paraId="6D6E9FBC" w14:textId="113B642E" w:rsidR="009F0FDE" w:rsidRPr="0074692E" w:rsidRDefault="009F0FDE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práce s </w:t>
      </w:r>
      <w:r w:rsidR="0074692E">
        <w:rPr>
          <w:sz w:val="24"/>
          <w:szCs w:val="24"/>
        </w:rPr>
        <w:t xml:space="preserve">chybou, kontrola vlastní práce, </w:t>
      </w:r>
      <w:r w:rsidRPr="0074692E">
        <w:rPr>
          <w:sz w:val="24"/>
          <w:szCs w:val="24"/>
        </w:rPr>
        <w:t>hodnocení vlastní práce</w:t>
      </w:r>
    </w:p>
    <w:p w14:paraId="47F2CF6E" w14:textId="77777777" w:rsidR="009F0FDE" w:rsidRPr="006C5C47" w:rsidRDefault="009F0FDE" w:rsidP="00F910BB">
      <w:pPr>
        <w:pStyle w:val="VetvtextuRVPZVCharPed3b"/>
        <w:numPr>
          <w:ilvl w:val="0"/>
          <w:numId w:val="49"/>
        </w:numPr>
        <w:tabs>
          <w:tab w:val="clear" w:pos="567"/>
        </w:tabs>
        <w:autoSpaceDE/>
        <w:autoSpaceDN/>
        <w:ind w:left="284" w:hanging="284"/>
        <w:rPr>
          <w:sz w:val="24"/>
          <w:szCs w:val="24"/>
        </w:rPr>
      </w:pPr>
      <w:r w:rsidRPr="006C5C47">
        <w:rPr>
          <w:sz w:val="24"/>
          <w:szCs w:val="24"/>
        </w:rPr>
        <w:t>žáci se podílí na utváření kritérií hodnocení své práce i práce ostatních</w:t>
      </w:r>
    </w:p>
    <w:p w14:paraId="012DEF0B" w14:textId="77777777" w:rsidR="009F0FDE" w:rsidRPr="006C5C47" w:rsidRDefault="009F0FDE" w:rsidP="009F0FDE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 řešení problémů</w:t>
      </w:r>
    </w:p>
    <w:p w14:paraId="5A383C35" w14:textId="69EDCA43" w:rsidR="009F0FDE" w:rsidRPr="006C5C47" w:rsidRDefault="009F0FDE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prostor pro vlastní objevování a zkoumání, ověřování a vytváření závěrů, </w:t>
      </w:r>
    </w:p>
    <w:p w14:paraId="25CEB562" w14:textId="77777777" w:rsidR="009F0FDE" w:rsidRPr="006C5C47" w:rsidRDefault="009F0FDE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systematičnosti, vytrvalosti, přesnosti a sebekontrole</w:t>
      </w:r>
    </w:p>
    <w:p w14:paraId="061138C3" w14:textId="77777777" w:rsidR="009F0FDE" w:rsidRPr="006C5C47" w:rsidRDefault="009F0FDE" w:rsidP="00F910BB">
      <w:pPr>
        <w:pStyle w:val="VetvtextuRVPZVCharPed3b"/>
        <w:numPr>
          <w:ilvl w:val="0"/>
          <w:numId w:val="50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rozvíjení důvěry ve vlastní schopnosti žáků, podpora tvořivosti, možnost čerpat z vlastních zážitků</w:t>
      </w:r>
    </w:p>
    <w:p w14:paraId="73C2CE66" w14:textId="77777777" w:rsidR="009F0FDE" w:rsidRPr="006C5C47" w:rsidRDefault="009F0FDE" w:rsidP="009F0FDE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komunikativní</w:t>
      </w:r>
    </w:p>
    <w:p w14:paraId="137507F5" w14:textId="77777777" w:rsidR="009F0FDE" w:rsidRPr="006C5C47" w:rsidRDefault="009F0FDE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zájem o názory žáků, jejich zkušenosti a náměty</w:t>
      </w:r>
    </w:p>
    <w:p w14:paraId="39912DB3" w14:textId="77777777" w:rsidR="009F0FDE" w:rsidRPr="006C5C47" w:rsidRDefault="009F0FDE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zapojení do diskuzí a dodržování jejich pravidel </w:t>
      </w:r>
    </w:p>
    <w:p w14:paraId="1192F8D5" w14:textId="6275596F" w:rsidR="009F0FDE" w:rsidRPr="006C5C47" w:rsidRDefault="009F0FDE" w:rsidP="00F910BB">
      <w:pPr>
        <w:pStyle w:val="VetvtextuRVPZVCharPed3b"/>
        <w:numPr>
          <w:ilvl w:val="0"/>
          <w:numId w:val="51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zaměření se na aktivní naslouchání</w:t>
      </w:r>
      <w:r w:rsidR="0074692E">
        <w:rPr>
          <w:sz w:val="24"/>
          <w:szCs w:val="24"/>
        </w:rPr>
        <w:t>, vzájemnou ohleduplnost a toleranci</w:t>
      </w:r>
    </w:p>
    <w:p w14:paraId="4E60BDD3" w14:textId="77777777" w:rsidR="009F0FDE" w:rsidRPr="006C5C47" w:rsidRDefault="009F0FDE" w:rsidP="009F0FDE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sociální a personální</w:t>
      </w:r>
    </w:p>
    <w:p w14:paraId="705F1533" w14:textId="77777777" w:rsidR="009F0FDE" w:rsidRPr="006C5C47" w:rsidRDefault="009F0FDE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společná tvorba pravidel</w:t>
      </w:r>
    </w:p>
    <w:p w14:paraId="0ABD45A9" w14:textId="77777777" w:rsidR="009F0FDE" w:rsidRPr="006C5C47" w:rsidRDefault="009F0FDE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práce ve skupině, ve dvojicích, vedení ke spolupráci a vzájemné pomoci</w:t>
      </w:r>
    </w:p>
    <w:p w14:paraId="1A2608E3" w14:textId="77777777" w:rsidR="009F0FDE" w:rsidRPr="006C5C47" w:rsidRDefault="009F0FDE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snaha o umožnění prožívání úspěchu pro každého žáka</w:t>
      </w:r>
    </w:p>
    <w:p w14:paraId="402FB18D" w14:textId="77777777" w:rsidR="009F0FDE" w:rsidRPr="006C5C47" w:rsidRDefault="009F0FDE" w:rsidP="00F910BB">
      <w:pPr>
        <w:pStyle w:val="VetvtextuRVPZVCharPed3b"/>
        <w:numPr>
          <w:ilvl w:val="0"/>
          <w:numId w:val="52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hodnocení soustředící </w:t>
      </w:r>
      <w:proofErr w:type="gramStart"/>
      <w:r w:rsidRPr="006C5C47">
        <w:rPr>
          <w:sz w:val="24"/>
          <w:szCs w:val="24"/>
        </w:rPr>
        <w:t>se</w:t>
      </w:r>
      <w:proofErr w:type="gramEnd"/>
      <w:r w:rsidRPr="006C5C47">
        <w:rPr>
          <w:sz w:val="24"/>
          <w:szCs w:val="24"/>
        </w:rPr>
        <w:t xml:space="preserve"> na vnímání vlastního pokroku žáka</w:t>
      </w:r>
    </w:p>
    <w:p w14:paraId="28C04267" w14:textId="77777777" w:rsidR="009F0FDE" w:rsidRPr="006C5C47" w:rsidRDefault="009F0FDE" w:rsidP="009F0FDE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občanská</w:t>
      </w:r>
    </w:p>
    <w:p w14:paraId="72C042F5" w14:textId="77777777" w:rsidR="009F0FDE" w:rsidRPr="006C5C47" w:rsidRDefault="009F0FDE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vedení k respektování pravidel</w:t>
      </w:r>
    </w:p>
    <w:p w14:paraId="214EAA52" w14:textId="3A436966" w:rsidR="009F0FDE" w:rsidRPr="0074692E" w:rsidRDefault="009F0FDE" w:rsidP="00F910BB">
      <w:pPr>
        <w:pStyle w:val="VetvtextuRVPZVCharPed3b"/>
        <w:numPr>
          <w:ilvl w:val="0"/>
          <w:numId w:val="53"/>
        </w:numPr>
        <w:tabs>
          <w:tab w:val="clear" w:pos="567"/>
        </w:tabs>
        <w:autoSpaceDE/>
        <w:autoSpaceDN/>
        <w:ind w:left="284" w:hanging="283"/>
        <w:rPr>
          <w:b/>
          <w:sz w:val="24"/>
          <w:szCs w:val="24"/>
          <w:u w:val="single"/>
        </w:rPr>
      </w:pPr>
      <w:r w:rsidRPr="006C5C47">
        <w:rPr>
          <w:sz w:val="24"/>
          <w:szCs w:val="24"/>
        </w:rPr>
        <w:t>hodnocení vlastní práce i práce ostatních</w:t>
      </w:r>
      <w:r w:rsidR="0074692E">
        <w:rPr>
          <w:b/>
          <w:sz w:val="24"/>
          <w:szCs w:val="24"/>
          <w:u w:val="single"/>
        </w:rPr>
        <w:t xml:space="preserve">, </w:t>
      </w:r>
      <w:r w:rsidRPr="0074692E">
        <w:rPr>
          <w:sz w:val="24"/>
          <w:szCs w:val="24"/>
        </w:rPr>
        <w:t xml:space="preserve">důraz na ohleduplnost a taktnost </w:t>
      </w:r>
    </w:p>
    <w:p w14:paraId="5D18F0B9" w14:textId="77777777" w:rsidR="009F0FDE" w:rsidRPr="006C5C47" w:rsidRDefault="009F0FDE" w:rsidP="009F0FDE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 w:rsidRPr="006C5C47">
        <w:rPr>
          <w:sz w:val="24"/>
          <w:szCs w:val="24"/>
          <w:u w:val="single"/>
        </w:rPr>
        <w:t>Kompetence pracovní</w:t>
      </w:r>
    </w:p>
    <w:p w14:paraId="105CB54B" w14:textId="6C5A303B" w:rsidR="009F0FDE" w:rsidRPr="0074692E" w:rsidRDefault="009F0FDE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důraz na dokončení práce a ukládání pomůcek na jejich místo</w:t>
      </w:r>
      <w:r w:rsidR="0074692E">
        <w:rPr>
          <w:sz w:val="24"/>
          <w:szCs w:val="24"/>
        </w:rPr>
        <w:t xml:space="preserve">, </w:t>
      </w:r>
      <w:r w:rsidRPr="0074692E">
        <w:rPr>
          <w:sz w:val="24"/>
          <w:szCs w:val="24"/>
        </w:rPr>
        <w:t>dodržování pořádku</w:t>
      </w:r>
    </w:p>
    <w:p w14:paraId="4FA3B984" w14:textId="5AF945FC" w:rsidR="009F0FDE" w:rsidRPr="006C5C47" w:rsidRDefault="009F0FDE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 xml:space="preserve">rozvíjení jemné </w:t>
      </w:r>
      <w:r w:rsidR="0074692E">
        <w:rPr>
          <w:sz w:val="24"/>
          <w:szCs w:val="24"/>
        </w:rPr>
        <w:t xml:space="preserve">i hrubé </w:t>
      </w:r>
      <w:r w:rsidRPr="006C5C47">
        <w:rPr>
          <w:sz w:val="24"/>
          <w:szCs w:val="24"/>
        </w:rPr>
        <w:t>motoriky</w:t>
      </w:r>
    </w:p>
    <w:p w14:paraId="5710CA6E" w14:textId="77777777" w:rsidR="009F0FDE" w:rsidRPr="006C5C47" w:rsidRDefault="009F0FDE" w:rsidP="00F910BB">
      <w:pPr>
        <w:pStyle w:val="VetvtextuRVPZVCharPed3b"/>
        <w:numPr>
          <w:ilvl w:val="0"/>
          <w:numId w:val="54"/>
        </w:numPr>
        <w:tabs>
          <w:tab w:val="clear" w:pos="567"/>
        </w:tabs>
        <w:autoSpaceDE/>
        <w:autoSpaceDN/>
        <w:ind w:left="284" w:hanging="283"/>
        <w:rPr>
          <w:sz w:val="24"/>
          <w:szCs w:val="24"/>
        </w:rPr>
      </w:pPr>
      <w:r w:rsidRPr="006C5C47">
        <w:rPr>
          <w:sz w:val="24"/>
          <w:szCs w:val="24"/>
        </w:rPr>
        <w:t>rozvoj samostatnosti</w:t>
      </w:r>
    </w:p>
    <w:p w14:paraId="3A32B0C2" w14:textId="77777777" w:rsidR="009F0FDE" w:rsidRPr="006C5C47" w:rsidRDefault="009F0FDE" w:rsidP="009F0FDE">
      <w:pPr>
        <w:pStyle w:val="VetvtextuRVPZVCharPed3b"/>
        <w:numPr>
          <w:ilvl w:val="0"/>
          <w:numId w:val="0"/>
        </w:numPr>
        <w:tabs>
          <w:tab w:val="clear" w:pos="567"/>
        </w:tabs>
        <w:autoSpaceDE/>
        <w:autoSpaceDN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Kompetence digitál</w:t>
      </w:r>
      <w:r w:rsidRPr="006C5C47">
        <w:rPr>
          <w:sz w:val="24"/>
          <w:szCs w:val="24"/>
          <w:u w:val="single"/>
        </w:rPr>
        <w:t>ní</w:t>
      </w:r>
    </w:p>
    <w:p w14:paraId="56709935" w14:textId="77777777" w:rsidR="0074692E" w:rsidRPr="0074692E" w:rsidRDefault="0074692E" w:rsidP="00F910BB">
      <w:pPr>
        <w:numPr>
          <w:ilvl w:val="0"/>
          <w:numId w:val="54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9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seznamujeme žáky s výhodami využívání </w:t>
      </w:r>
      <w:proofErr w:type="spellStart"/>
      <w:r w:rsidRPr="0074692E">
        <w:rPr>
          <w:rFonts w:ascii="Times New Roman" w:eastAsia="Times New Roman" w:hAnsi="Times New Roman" w:cs="Times New Roman"/>
          <w:sz w:val="24"/>
          <w:szCs w:val="24"/>
          <w:lang w:eastAsia="cs-CZ"/>
        </w:rPr>
        <w:t>videonávodů</w:t>
      </w:r>
      <w:proofErr w:type="spellEnd"/>
      <w:r w:rsidRPr="007469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tvorbě vlastních výrobků</w:t>
      </w:r>
    </w:p>
    <w:p w14:paraId="38B2693C" w14:textId="77777777" w:rsidR="0074692E" w:rsidRPr="0074692E" w:rsidRDefault="0074692E" w:rsidP="00F910BB">
      <w:pPr>
        <w:numPr>
          <w:ilvl w:val="0"/>
          <w:numId w:val="5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9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podporujeme žáky při vytvoření </w:t>
      </w:r>
      <w:proofErr w:type="spellStart"/>
      <w:r w:rsidRPr="0074692E">
        <w:rPr>
          <w:rFonts w:ascii="Times New Roman" w:eastAsia="Times New Roman" w:hAnsi="Times New Roman" w:cs="Times New Roman"/>
          <w:sz w:val="24"/>
          <w:szCs w:val="24"/>
          <w:lang w:eastAsia="cs-CZ"/>
        </w:rPr>
        <w:t>videonávodu</w:t>
      </w:r>
      <w:proofErr w:type="spellEnd"/>
      <w:r w:rsidRPr="007469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vlastního výrobku nebo pokrmu</w:t>
      </w:r>
    </w:p>
    <w:p w14:paraId="2F7BFA9D" w14:textId="421C6DCF" w:rsidR="0074692E" w:rsidRPr="0074692E" w:rsidRDefault="0074692E" w:rsidP="00F910BB">
      <w:pPr>
        <w:numPr>
          <w:ilvl w:val="0"/>
          <w:numId w:val="5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92E">
        <w:rPr>
          <w:rFonts w:ascii="Times New Roman" w:eastAsia="Times New Roman" w:hAnsi="Times New Roman" w:cs="Times New Roman"/>
          <w:sz w:val="24"/>
          <w:szCs w:val="24"/>
          <w:lang w:eastAsia="cs-CZ"/>
        </w:rPr>
        <w:t>vedeme žáky k tomu, aby vyhledávali pracovní postupy a návody (příprava pokrmů, péče o rostliny, práce s drobným materiálem, konstrukční činnosti) v doporučených zdrojích </w:t>
      </w:r>
    </w:p>
    <w:p w14:paraId="565CC543" w14:textId="2053EC58" w:rsidR="0005357B" w:rsidRPr="0074692E" w:rsidRDefault="0074692E" w:rsidP="00F910BB">
      <w:pPr>
        <w:numPr>
          <w:ilvl w:val="0"/>
          <w:numId w:val="5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92E">
        <w:rPr>
          <w:rFonts w:ascii="Times New Roman" w:eastAsia="Times New Roman" w:hAnsi="Times New Roman" w:cs="Times New Roman"/>
          <w:sz w:val="24"/>
          <w:szCs w:val="24"/>
          <w:lang w:eastAsia="cs-CZ"/>
        </w:rPr>
        <w:t>motivujeme žáky k zaznamenávání výsledků pozorování přírody a pěstitelských pokusů s využitím digitálních technologií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62F235" w14:textId="77777777" w:rsidR="0074692E" w:rsidRDefault="0074692E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12"/>
      </w:tblGrid>
      <w:tr w:rsidR="003832E0" w14:paraId="0AEA6349" w14:textId="77777777" w:rsidTr="004D0D55">
        <w:trPr>
          <w:trHeight w:val="45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58D55352" w14:textId="31042DEF" w:rsidR="003832E0" w:rsidRPr="00FB36BC" w:rsidRDefault="003832E0" w:rsidP="00383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7. 1.</w:t>
            </w:r>
            <w:r w:rsidRPr="00FB3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Pracovní činnosti</w:t>
            </w:r>
          </w:p>
        </w:tc>
      </w:tr>
    </w:tbl>
    <w:p w14:paraId="5CEF9513" w14:textId="77777777" w:rsidR="003832E0" w:rsidRPr="00427AEB" w:rsidRDefault="003832E0" w:rsidP="003832E0">
      <w:pPr>
        <w:pStyle w:val="Podnadpis1"/>
      </w:pPr>
    </w:p>
    <w:p w14:paraId="4C77B5B9" w14:textId="432A9A1C" w:rsidR="003832E0" w:rsidRPr="003832E0" w:rsidRDefault="003832E0" w:rsidP="003832E0">
      <w:pPr>
        <w:pStyle w:val="Podnadpis1"/>
        <w:rPr>
          <w:sz w:val="32"/>
        </w:rPr>
      </w:pPr>
      <w:r w:rsidRPr="003832E0">
        <w:rPr>
          <w:sz w:val="32"/>
        </w:rPr>
        <w:t>Vzdělávací obsah – Práce s drobným materiálem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832E0" w:rsidRPr="007E00ED" w14:paraId="28BBC0F4" w14:textId="77777777" w:rsidTr="004D0D55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835253" w14:textId="77777777" w:rsidR="003832E0" w:rsidRPr="007E00ED" w:rsidRDefault="003832E0" w:rsidP="004D0D55">
            <w:pPr>
              <w:pStyle w:val="NzevTOvVO"/>
            </w:pPr>
            <w:r w:rsidRPr="007E00ED">
              <w:t>PRÁCE S DROBNÝM MATERIÁLEM</w:t>
            </w:r>
          </w:p>
          <w:p w14:paraId="73FA0501" w14:textId="77777777" w:rsidR="003832E0" w:rsidRPr="007E00ED" w:rsidRDefault="003832E0" w:rsidP="004D0D5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1. období</w:t>
            </w:r>
          </w:p>
          <w:p w14:paraId="599EE2CF" w14:textId="77777777" w:rsidR="003832E0" w:rsidRPr="007E00ED" w:rsidRDefault="003832E0" w:rsidP="004D0D55">
            <w:pPr>
              <w:pStyle w:val="text-k"/>
            </w:pPr>
            <w:r w:rsidRPr="007E00ED">
              <w:t>žák</w:t>
            </w:r>
          </w:p>
          <w:p w14:paraId="3F700B52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ČSP-3-1-01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vytváří jednoduchými postupy různé předměty z tradičních i netradičních materiálů</w:t>
            </w:r>
          </w:p>
          <w:p w14:paraId="486F26C0" w14:textId="4A7D26CF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ČSP-3-1-02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pracuje podle slovního návodu a předlohy</w:t>
            </w:r>
            <w:r w:rsidR="00335443">
              <w:rPr>
                <w:b/>
                <w:bCs w:val="0"/>
                <w:i/>
                <w:iCs/>
              </w:rPr>
              <w:t xml:space="preserve"> i </w:t>
            </w:r>
            <w:proofErr w:type="spellStart"/>
            <w:r w:rsidR="00335443">
              <w:rPr>
                <w:b/>
                <w:bCs w:val="0"/>
                <w:i/>
                <w:iCs/>
              </w:rPr>
              <w:t>videonávodu</w:t>
            </w:r>
            <w:proofErr w:type="spellEnd"/>
          </w:p>
          <w:p w14:paraId="6B2E650B" w14:textId="77777777" w:rsidR="003832E0" w:rsidRPr="007E00ED" w:rsidRDefault="003832E0" w:rsidP="004D0D5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6DE75A45" w14:textId="77777777" w:rsidR="003832E0" w:rsidRPr="007E00ED" w:rsidRDefault="003832E0" w:rsidP="004D0D55">
            <w:pPr>
              <w:pStyle w:val="text-k"/>
            </w:pPr>
            <w:r w:rsidRPr="007E00ED">
              <w:t>žák</w:t>
            </w:r>
          </w:p>
          <w:p w14:paraId="5F7EEBE5" w14:textId="77777777" w:rsidR="003832E0" w:rsidRPr="007E00ED" w:rsidRDefault="003832E0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ČSP-3-1-01p</w:t>
            </w:r>
            <w:r w:rsidRPr="007E00ED">
              <w:rPr>
                <w:bCs w:val="0"/>
              </w:rPr>
              <w:tab/>
              <w:t>zvládá základní manuální dovednosti při práci s jednoduchými materiály a pomůckami; vytváří jednoduchými postupy různé předměty z tradičních i netradičních materiálů</w:t>
            </w:r>
          </w:p>
          <w:p w14:paraId="232CA083" w14:textId="2513F1AB" w:rsidR="003832E0" w:rsidRPr="007E00ED" w:rsidRDefault="003832E0" w:rsidP="004D0D55">
            <w:pPr>
              <w:pStyle w:val="OVp"/>
              <w:spacing w:after="160"/>
              <w:rPr>
                <w:bCs w:val="0"/>
              </w:rPr>
            </w:pPr>
            <w:r w:rsidRPr="007E00ED">
              <w:rPr>
                <w:bCs w:val="0"/>
              </w:rPr>
              <w:t>ČSP-3-1-02</w:t>
            </w:r>
            <w:r w:rsidRPr="007E00ED">
              <w:rPr>
                <w:bCs w:val="0"/>
              </w:rPr>
              <w:tab/>
              <w:t>pracuje podle slovního návodu a předlohy</w:t>
            </w:r>
            <w:r w:rsidR="00335443">
              <w:rPr>
                <w:bCs w:val="0"/>
              </w:rPr>
              <w:t xml:space="preserve"> i </w:t>
            </w:r>
            <w:proofErr w:type="spellStart"/>
            <w:r w:rsidR="00335443">
              <w:rPr>
                <w:bCs w:val="0"/>
              </w:rPr>
              <w:t>videonávodu</w:t>
            </w:r>
            <w:proofErr w:type="spellEnd"/>
          </w:p>
          <w:p w14:paraId="02167FC9" w14:textId="77777777" w:rsidR="003832E0" w:rsidRPr="007E00ED" w:rsidRDefault="003832E0" w:rsidP="004D0D5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</w:p>
          <w:p w14:paraId="3430EC5B" w14:textId="77777777" w:rsidR="003832E0" w:rsidRPr="007E00ED" w:rsidRDefault="003832E0" w:rsidP="004D0D55">
            <w:pPr>
              <w:pStyle w:val="text-k"/>
            </w:pPr>
            <w:r w:rsidRPr="007E00ED">
              <w:t>žák</w:t>
            </w:r>
          </w:p>
          <w:p w14:paraId="53E82A96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ČSP-5-1-01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vytváří přiměřenými pracovními operacemi a postupy na základě své představivosti různé výrobky z daného materiálu</w:t>
            </w:r>
          </w:p>
          <w:p w14:paraId="0CB6B0EF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ČSP-5-1-02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využívá při tvořivých činnostech s různým materiálem prvky lidových tradic</w:t>
            </w:r>
          </w:p>
          <w:p w14:paraId="57AE7EA4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ČSP-5-1-03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volí vhodné pracovní pomůcky, nástroje a náčiní vzhledem k použitému materiálu</w:t>
            </w:r>
          </w:p>
          <w:p w14:paraId="5C3D2DCC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ČSP-5-1-04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udržuje pořádek na pracovním místě a dodržuje zásady hygieny a bezpečnosti práce; poskytne první pomoc při úrazu</w:t>
            </w:r>
          </w:p>
          <w:p w14:paraId="3212CB3E" w14:textId="77777777" w:rsidR="003832E0" w:rsidRPr="007E00ED" w:rsidRDefault="003832E0" w:rsidP="004D0D5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160BE517" w14:textId="77777777" w:rsidR="003832E0" w:rsidRPr="007E00ED" w:rsidRDefault="003832E0" w:rsidP="004D0D55">
            <w:pPr>
              <w:pStyle w:val="text-k"/>
            </w:pPr>
            <w:r w:rsidRPr="007E00ED">
              <w:t>žák</w:t>
            </w:r>
          </w:p>
          <w:p w14:paraId="6160557B" w14:textId="77777777" w:rsidR="003832E0" w:rsidRPr="007E00ED" w:rsidRDefault="003832E0" w:rsidP="004D0D55">
            <w:pPr>
              <w:pStyle w:val="OVp"/>
            </w:pPr>
            <w:r w:rsidRPr="007E00ED">
              <w:rPr>
                <w:bCs w:val="0"/>
              </w:rPr>
              <w:t>ČSP-5-1-01p</w:t>
            </w:r>
            <w:r w:rsidRPr="007E00ED">
              <w:tab/>
            </w:r>
            <w:r w:rsidRPr="007E00ED">
              <w:rPr>
                <w:bCs w:val="0"/>
              </w:rPr>
              <w:t>vytváří přiměřenými pracovními postupy různé výrobky z daného materiálu</w:t>
            </w:r>
          </w:p>
          <w:p w14:paraId="47BC3D61" w14:textId="77777777" w:rsidR="003832E0" w:rsidRPr="007E00ED" w:rsidRDefault="003832E0" w:rsidP="004D0D55">
            <w:pPr>
              <w:pStyle w:val="OVp"/>
              <w:rPr>
                <w:bCs w:val="0"/>
                <w:szCs w:val="20"/>
              </w:rPr>
            </w:pPr>
            <w:r w:rsidRPr="007E00ED">
              <w:t>ČSP-5-1-02p</w:t>
            </w:r>
            <w:r w:rsidRPr="007E00ED">
              <w:tab/>
            </w:r>
            <w:r w:rsidRPr="007E00ED">
              <w:rPr>
                <w:bCs w:val="0"/>
                <w:szCs w:val="20"/>
              </w:rPr>
              <w:t>využívá při tvořivých činnostech s různým materiálem vlastní fantazii</w:t>
            </w:r>
          </w:p>
          <w:p w14:paraId="1B8B8915" w14:textId="77777777" w:rsidR="003832E0" w:rsidRPr="007E00ED" w:rsidRDefault="003832E0" w:rsidP="004D0D55">
            <w:pPr>
              <w:pStyle w:val="OVp"/>
            </w:pPr>
            <w:r w:rsidRPr="007E00ED">
              <w:t>ČSP-5-1-03</w:t>
            </w:r>
            <w:r w:rsidRPr="007E00ED">
              <w:tab/>
            </w:r>
            <w:r w:rsidRPr="007E00ED">
              <w:rPr>
                <w:bCs w:val="0"/>
              </w:rPr>
              <w:t>volí vhodné pracovní pomůcky, nástroje a náčiní vzhledem k použitému materiálu</w:t>
            </w:r>
          </w:p>
          <w:p w14:paraId="5316B21C" w14:textId="77777777" w:rsidR="003832E0" w:rsidRPr="007E00ED" w:rsidRDefault="003832E0" w:rsidP="004D0D55">
            <w:pPr>
              <w:pStyle w:val="OVp"/>
              <w:spacing w:after="120"/>
              <w:rPr>
                <w:bCs w:val="0"/>
              </w:rPr>
            </w:pPr>
            <w:r w:rsidRPr="007E00ED">
              <w:t>ČSP-5-1-04p</w:t>
            </w:r>
            <w:r w:rsidRPr="007E00ED">
              <w:tab/>
            </w:r>
            <w:r w:rsidRPr="007E00ED">
              <w:rPr>
                <w:bCs w:val="0"/>
              </w:rPr>
              <w:t xml:space="preserve">udržuje pořádek na pracovním místě a dodržuje zásady hygieny a bezpečnosti práce; </w:t>
            </w:r>
            <w:r w:rsidRPr="007E00ED">
              <w:rPr>
                <w:bCs w:val="0"/>
                <w:szCs w:val="20"/>
              </w:rPr>
              <w:t>poskytne první pomoc při drobném poranění</w:t>
            </w:r>
          </w:p>
        </w:tc>
      </w:tr>
    </w:tbl>
    <w:p w14:paraId="5466FB76" w14:textId="77777777" w:rsidR="003832E0" w:rsidRDefault="003832E0" w:rsidP="003832E0">
      <w:pPr>
        <w:pStyle w:val="Podnadpis1"/>
      </w:pPr>
    </w:p>
    <w:p w14:paraId="45E60FE1" w14:textId="77777777" w:rsidR="003832E0" w:rsidRPr="007E00ED" w:rsidRDefault="003832E0" w:rsidP="003832E0">
      <w:pPr>
        <w:pStyle w:val="Podnadpis1"/>
      </w:pPr>
      <w:r w:rsidRPr="007E00ED">
        <w:t>Učivo</w:t>
      </w:r>
    </w:p>
    <w:p w14:paraId="25FC1045" w14:textId="77777777" w:rsidR="003832E0" w:rsidRPr="007E00ED" w:rsidRDefault="003832E0" w:rsidP="00F910BB">
      <w:pPr>
        <w:pStyle w:val="Textkapitolodrky-principy"/>
        <w:numPr>
          <w:ilvl w:val="0"/>
          <w:numId w:val="17"/>
        </w:numPr>
      </w:pPr>
      <w:r w:rsidRPr="007E00ED">
        <w:t>vlastnosti materiálu (přírodniny, modelovací hmota, papír a karton, textil, drát, fólie aj.)</w:t>
      </w:r>
    </w:p>
    <w:p w14:paraId="5208DF43" w14:textId="77777777" w:rsidR="003832E0" w:rsidRPr="007E00ED" w:rsidRDefault="003832E0" w:rsidP="00F910BB">
      <w:pPr>
        <w:pStyle w:val="Textkapitolodrky-principy"/>
        <w:numPr>
          <w:ilvl w:val="0"/>
          <w:numId w:val="17"/>
        </w:numPr>
      </w:pPr>
      <w:r w:rsidRPr="007E00ED">
        <w:t>pracovní pomůcky a nástroje – funkce a využití</w:t>
      </w:r>
    </w:p>
    <w:p w14:paraId="3969F005" w14:textId="77777777" w:rsidR="003832E0" w:rsidRPr="007E00ED" w:rsidRDefault="003832E0" w:rsidP="00F910BB">
      <w:pPr>
        <w:pStyle w:val="Textkapitolodrky-principy"/>
        <w:numPr>
          <w:ilvl w:val="0"/>
          <w:numId w:val="17"/>
        </w:numPr>
      </w:pPr>
      <w:r w:rsidRPr="007E00ED">
        <w:t>jednoduché pracovní operace a postupy, organizace práce</w:t>
      </w:r>
    </w:p>
    <w:p w14:paraId="3029D220" w14:textId="77777777" w:rsidR="003832E0" w:rsidRPr="007E00ED" w:rsidRDefault="003832E0" w:rsidP="00F910BB">
      <w:pPr>
        <w:pStyle w:val="Textkapitolodrky-principy"/>
        <w:numPr>
          <w:ilvl w:val="0"/>
          <w:numId w:val="17"/>
        </w:numPr>
      </w:pPr>
      <w:r w:rsidRPr="007E00ED">
        <w:t>lidové zvyky, tradice, řemesla</w:t>
      </w:r>
    </w:p>
    <w:p w14:paraId="4F6ED517" w14:textId="121D23F3" w:rsidR="003832E0" w:rsidRDefault="00383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F8E2C5" w14:textId="174E435D" w:rsidR="003832E0" w:rsidRPr="003832E0" w:rsidRDefault="003832E0" w:rsidP="003832E0">
      <w:pPr>
        <w:rPr>
          <w:rFonts w:ascii="Times New Roman" w:hAnsi="Times New Roman" w:cs="Times New Roman"/>
          <w:b/>
        </w:rPr>
      </w:pPr>
      <w:r w:rsidRPr="003832E0">
        <w:rPr>
          <w:rFonts w:ascii="Times New Roman" w:hAnsi="Times New Roman" w:cs="Times New Roman"/>
          <w:b/>
          <w:sz w:val="32"/>
        </w:rPr>
        <w:lastRenderedPageBreak/>
        <w:t xml:space="preserve">Vzdělávací obsah – </w:t>
      </w:r>
      <w:r>
        <w:rPr>
          <w:rFonts w:ascii="Times New Roman" w:hAnsi="Times New Roman" w:cs="Times New Roman"/>
          <w:b/>
          <w:sz w:val="32"/>
        </w:rPr>
        <w:t>Konstrukční činnosti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832E0" w:rsidRPr="007E00ED" w14:paraId="730D7E2F" w14:textId="77777777" w:rsidTr="004D0D55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F1A76C" w14:textId="77777777" w:rsidR="003832E0" w:rsidRPr="007E00ED" w:rsidRDefault="003832E0" w:rsidP="004D0D55">
            <w:pPr>
              <w:pStyle w:val="NzevTOvVO"/>
            </w:pPr>
            <w:r w:rsidRPr="007E00ED">
              <w:t>KONSTRUKČNÍ ČINNOSTI</w:t>
            </w:r>
          </w:p>
          <w:p w14:paraId="76B0D2CA" w14:textId="77777777" w:rsidR="003832E0" w:rsidRPr="007E00ED" w:rsidRDefault="003832E0" w:rsidP="004D0D5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1. období</w:t>
            </w:r>
          </w:p>
          <w:p w14:paraId="7893998C" w14:textId="77777777" w:rsidR="003832E0" w:rsidRPr="007E00ED" w:rsidRDefault="003832E0" w:rsidP="004D0D55">
            <w:pPr>
              <w:pStyle w:val="text-k"/>
            </w:pPr>
            <w:r w:rsidRPr="007E00ED">
              <w:t>žák</w:t>
            </w:r>
          </w:p>
          <w:p w14:paraId="51768DF7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ČSP-3-2-01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zvládá elementární dovednosti a činnosti při práci se stavebnicemi</w:t>
            </w:r>
          </w:p>
          <w:p w14:paraId="4C310B2E" w14:textId="77777777" w:rsidR="003832E0" w:rsidRPr="007E00ED" w:rsidRDefault="003832E0" w:rsidP="004D0D5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1086C45F" w14:textId="77777777" w:rsidR="003832E0" w:rsidRPr="007E00ED" w:rsidRDefault="003832E0" w:rsidP="004D0D55">
            <w:pPr>
              <w:pStyle w:val="text-k"/>
            </w:pPr>
            <w:r w:rsidRPr="007E00ED">
              <w:t>žák</w:t>
            </w:r>
          </w:p>
          <w:p w14:paraId="1D283021" w14:textId="77777777" w:rsidR="003832E0" w:rsidRPr="007E00ED" w:rsidRDefault="003832E0" w:rsidP="004D0D55">
            <w:pPr>
              <w:pStyle w:val="OVp"/>
              <w:spacing w:after="160"/>
              <w:rPr>
                <w:bCs w:val="0"/>
              </w:rPr>
            </w:pPr>
            <w:r w:rsidRPr="007E00ED">
              <w:rPr>
                <w:bCs w:val="0"/>
              </w:rPr>
              <w:t>ČSP-3-2-01</w:t>
            </w:r>
            <w:r w:rsidRPr="007E00ED">
              <w:tab/>
            </w:r>
            <w:r w:rsidRPr="007E00ED">
              <w:rPr>
                <w:bCs w:val="0"/>
              </w:rPr>
              <w:t>zvládá elementární dovednosti a činnosti při práci se stavebnicemi</w:t>
            </w:r>
          </w:p>
          <w:p w14:paraId="29CB1DA2" w14:textId="77777777" w:rsidR="003832E0" w:rsidRPr="007E00ED" w:rsidRDefault="003832E0" w:rsidP="004D0D5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</w:p>
          <w:p w14:paraId="703C99CE" w14:textId="77777777" w:rsidR="003832E0" w:rsidRPr="007E00ED" w:rsidRDefault="003832E0" w:rsidP="004D0D55">
            <w:pPr>
              <w:pStyle w:val="text-k"/>
            </w:pPr>
            <w:r w:rsidRPr="007E00ED">
              <w:t>žák</w:t>
            </w:r>
          </w:p>
          <w:p w14:paraId="5FE55863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ČSP-5-2-01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provádí při práci se stavebnicemi jednoduchou montáž a demontáž</w:t>
            </w:r>
          </w:p>
          <w:p w14:paraId="7C7CC52C" w14:textId="092B047E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ČSP-5-2-02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pracuje podle slovního návodu, předlohy, jednoduchého náčrtu</w:t>
            </w:r>
            <w:r w:rsidR="00335443">
              <w:rPr>
                <w:b/>
                <w:bCs w:val="0"/>
                <w:i/>
                <w:iCs/>
              </w:rPr>
              <w:t>, videa</w:t>
            </w:r>
          </w:p>
          <w:p w14:paraId="59A528D0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ČSP-5-2-03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dodržuje zásady hygieny a bezpečnosti práce, poskytne první pomoc při úrazu</w:t>
            </w:r>
          </w:p>
          <w:p w14:paraId="301B88E8" w14:textId="77777777" w:rsidR="003832E0" w:rsidRPr="007E00ED" w:rsidRDefault="003832E0" w:rsidP="004D0D55">
            <w:pPr>
              <w:pStyle w:val="Podnadpis1"/>
              <w:spacing w:before="100" w:after="4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2B6001DA" w14:textId="77777777" w:rsidR="003832E0" w:rsidRPr="007E00ED" w:rsidRDefault="003832E0" w:rsidP="004D0D55">
            <w:pPr>
              <w:pStyle w:val="text-k"/>
            </w:pPr>
            <w:r w:rsidRPr="007E00ED">
              <w:t>žák</w:t>
            </w:r>
          </w:p>
          <w:p w14:paraId="1D33CC4F" w14:textId="77777777" w:rsidR="003832E0" w:rsidRPr="007E00ED" w:rsidRDefault="003832E0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ČSP-5-2-01</w:t>
            </w:r>
            <w:r w:rsidRPr="007E00ED">
              <w:tab/>
            </w:r>
            <w:r w:rsidRPr="007E00ED">
              <w:rPr>
                <w:bCs w:val="0"/>
              </w:rPr>
              <w:t>provádí při práci se stavebnicemi jednoduchou montáž a demontáž</w:t>
            </w:r>
          </w:p>
          <w:p w14:paraId="6731AA72" w14:textId="42DCC21E" w:rsidR="003832E0" w:rsidRPr="007E00ED" w:rsidRDefault="003832E0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ČSP-5-2-02</w:t>
            </w:r>
            <w:r w:rsidRPr="007E00ED">
              <w:tab/>
            </w:r>
            <w:r w:rsidRPr="007E00ED">
              <w:rPr>
                <w:bCs w:val="0"/>
              </w:rPr>
              <w:t>pracuje podle slovního návodu, předlohy, jednoduchého náčrtu</w:t>
            </w:r>
            <w:r w:rsidR="00177ED0">
              <w:rPr>
                <w:bCs w:val="0"/>
              </w:rPr>
              <w:t xml:space="preserve">, </w:t>
            </w:r>
            <w:proofErr w:type="spellStart"/>
            <w:r w:rsidR="00177ED0">
              <w:rPr>
                <w:bCs w:val="0"/>
              </w:rPr>
              <w:t>videonávodu</w:t>
            </w:r>
            <w:proofErr w:type="spellEnd"/>
          </w:p>
          <w:p w14:paraId="7764B6A5" w14:textId="77777777" w:rsidR="003832E0" w:rsidRPr="007E00ED" w:rsidRDefault="003832E0" w:rsidP="004D0D55">
            <w:pPr>
              <w:pStyle w:val="OVp"/>
              <w:rPr>
                <w:bCs w:val="0"/>
              </w:rPr>
            </w:pPr>
            <w:r w:rsidRPr="007E00ED">
              <w:t>ČSP-5-2-03p</w:t>
            </w:r>
            <w:r w:rsidRPr="007E00ED">
              <w:tab/>
            </w:r>
            <w:r w:rsidRPr="007E00ED">
              <w:rPr>
                <w:bCs w:val="0"/>
              </w:rPr>
              <w:t>udržuje pořádek na svém pracovním místě, dodržuje zásady hygieny a bezpečnosti práce, poskytne první pomoc při drobném úrazu</w:t>
            </w:r>
          </w:p>
          <w:p w14:paraId="6DBFD2F9" w14:textId="77777777" w:rsidR="003832E0" w:rsidRPr="007E00ED" w:rsidRDefault="003832E0" w:rsidP="004D0D55">
            <w:pPr>
              <w:pStyle w:val="OVp"/>
              <w:spacing w:after="60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užívá jednoduché pracovní nástroje a pomůcky</w:t>
            </w:r>
          </w:p>
        </w:tc>
      </w:tr>
    </w:tbl>
    <w:p w14:paraId="38E5FF51" w14:textId="77777777" w:rsidR="003832E0" w:rsidRDefault="003832E0" w:rsidP="003832E0">
      <w:pPr>
        <w:pStyle w:val="Podnadpis1"/>
        <w:spacing w:before="100" w:after="80"/>
      </w:pPr>
    </w:p>
    <w:p w14:paraId="67AEC848" w14:textId="77777777" w:rsidR="003832E0" w:rsidRPr="007E00ED" w:rsidRDefault="003832E0" w:rsidP="003832E0">
      <w:pPr>
        <w:pStyle w:val="Podnadpis1"/>
        <w:spacing w:before="100" w:after="80"/>
      </w:pPr>
      <w:r w:rsidRPr="007E00ED">
        <w:t>Učivo</w:t>
      </w:r>
    </w:p>
    <w:p w14:paraId="3746720F" w14:textId="77777777" w:rsidR="003832E0" w:rsidRPr="007E00ED" w:rsidRDefault="003832E0" w:rsidP="00F910BB">
      <w:pPr>
        <w:pStyle w:val="Textkapitolodrky-principy"/>
        <w:numPr>
          <w:ilvl w:val="0"/>
          <w:numId w:val="17"/>
        </w:numPr>
      </w:pPr>
      <w:r w:rsidRPr="007E00ED">
        <w:t>stavebnice (plošné, prostorové, konstrukční), sestavování modelů</w:t>
      </w:r>
    </w:p>
    <w:p w14:paraId="2492859D" w14:textId="77777777" w:rsidR="003832E0" w:rsidRPr="007E00ED" w:rsidRDefault="003832E0" w:rsidP="00F910BB">
      <w:pPr>
        <w:pStyle w:val="Textkapitolodrky-principy"/>
        <w:numPr>
          <w:ilvl w:val="0"/>
          <w:numId w:val="17"/>
        </w:numPr>
      </w:pPr>
      <w:r w:rsidRPr="007E00ED">
        <w:t>práce s návodem, předlohou, jednoduchým náčrtem</w:t>
      </w:r>
    </w:p>
    <w:p w14:paraId="241C9B8C" w14:textId="77777777" w:rsidR="003832E0" w:rsidRDefault="003832E0" w:rsidP="003832E0">
      <w:pPr>
        <w:rPr>
          <w:rFonts w:ascii="Times New Roman" w:hAnsi="Times New Roman" w:cs="Times New Roman"/>
          <w:sz w:val="12"/>
          <w:szCs w:val="12"/>
        </w:rPr>
      </w:pPr>
    </w:p>
    <w:p w14:paraId="5371FF6D" w14:textId="77777777" w:rsidR="003832E0" w:rsidRDefault="003832E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307AFE02" w14:textId="4954C0B7" w:rsidR="003832E0" w:rsidRPr="003832E0" w:rsidRDefault="003832E0" w:rsidP="003832E0">
      <w:pPr>
        <w:rPr>
          <w:rFonts w:ascii="Times New Roman" w:hAnsi="Times New Roman" w:cs="Times New Roman"/>
          <w:b/>
          <w:sz w:val="12"/>
          <w:szCs w:val="12"/>
        </w:rPr>
      </w:pPr>
      <w:r w:rsidRPr="003832E0">
        <w:rPr>
          <w:rFonts w:ascii="Times New Roman" w:hAnsi="Times New Roman" w:cs="Times New Roman"/>
          <w:b/>
          <w:sz w:val="32"/>
        </w:rPr>
        <w:lastRenderedPageBreak/>
        <w:t xml:space="preserve">Vzdělávací obsah – </w:t>
      </w:r>
      <w:r>
        <w:rPr>
          <w:rFonts w:ascii="Times New Roman" w:hAnsi="Times New Roman" w:cs="Times New Roman"/>
          <w:b/>
          <w:sz w:val="32"/>
        </w:rPr>
        <w:t>Pěstitelské práce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832E0" w:rsidRPr="007E00ED" w14:paraId="3CC63659" w14:textId="77777777" w:rsidTr="004D0D55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881695" w14:textId="77777777" w:rsidR="003832E0" w:rsidRPr="007E00ED" w:rsidRDefault="003832E0" w:rsidP="004D0D55">
            <w:pPr>
              <w:pStyle w:val="NzevTOvVO"/>
            </w:pPr>
            <w:r w:rsidRPr="007E00ED">
              <w:t>PĚSTITELSKÉ PRÁCE</w:t>
            </w:r>
          </w:p>
          <w:p w14:paraId="17D75256" w14:textId="77777777" w:rsidR="003832E0" w:rsidRPr="007E00ED" w:rsidRDefault="003832E0" w:rsidP="004D0D5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1. období</w:t>
            </w:r>
          </w:p>
          <w:p w14:paraId="3A7E58A0" w14:textId="77777777" w:rsidR="003832E0" w:rsidRPr="007E00ED" w:rsidRDefault="003832E0" w:rsidP="004D0D55">
            <w:pPr>
              <w:pStyle w:val="text-k"/>
            </w:pPr>
            <w:r w:rsidRPr="007E00ED">
              <w:t>žák</w:t>
            </w:r>
          </w:p>
          <w:p w14:paraId="1C1AD27C" w14:textId="562358D6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ČSP-3-3-01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provádí pozorování přírody, zaznamená</w:t>
            </w:r>
            <w:r w:rsidR="00335443">
              <w:rPr>
                <w:b/>
                <w:bCs w:val="0"/>
                <w:i/>
                <w:iCs/>
              </w:rPr>
              <w:t xml:space="preserve"> je i s využitím digitálních technologií</w:t>
            </w:r>
            <w:r w:rsidRPr="007E00ED">
              <w:rPr>
                <w:b/>
                <w:bCs w:val="0"/>
                <w:i/>
                <w:iCs/>
              </w:rPr>
              <w:t xml:space="preserve"> a zhodnotí výsledky pozorování</w:t>
            </w:r>
          </w:p>
          <w:p w14:paraId="4C09A927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ČSP-3-3-02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pečuje o nenáročné rostliny</w:t>
            </w:r>
          </w:p>
          <w:p w14:paraId="29AB094C" w14:textId="77777777" w:rsidR="003832E0" w:rsidRPr="007E00ED" w:rsidRDefault="003832E0" w:rsidP="004D0D55">
            <w:pPr>
              <w:pStyle w:val="Podnadpis1"/>
              <w:spacing w:before="100" w:after="4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21907111" w14:textId="77777777" w:rsidR="003832E0" w:rsidRPr="007E00ED" w:rsidRDefault="003832E0" w:rsidP="004D0D55">
            <w:pPr>
              <w:pStyle w:val="text-k"/>
            </w:pPr>
            <w:r w:rsidRPr="007E00ED">
              <w:t>žák</w:t>
            </w:r>
          </w:p>
          <w:p w14:paraId="3D4E6574" w14:textId="77777777" w:rsidR="003832E0" w:rsidRPr="007E00ED" w:rsidRDefault="003832E0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ČSP-3-3-01p</w:t>
            </w:r>
            <w:r w:rsidRPr="007E00ED">
              <w:tab/>
            </w:r>
            <w:r w:rsidRPr="007E00ED">
              <w:rPr>
                <w:bCs w:val="0"/>
              </w:rPr>
              <w:t>provádí pozorování přírody v jednotlivých ročních obdobích a popíše jeho výsledky</w:t>
            </w:r>
          </w:p>
          <w:p w14:paraId="0396E989" w14:textId="77777777" w:rsidR="003832E0" w:rsidRPr="007E00ED" w:rsidRDefault="003832E0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ČSP-3-3-02</w:t>
            </w:r>
            <w:r w:rsidRPr="007E00ED">
              <w:tab/>
            </w:r>
            <w:r w:rsidRPr="007E00ED">
              <w:rPr>
                <w:bCs w:val="0"/>
              </w:rPr>
              <w:t>pečuje o nenáročné rostliny</w:t>
            </w:r>
          </w:p>
          <w:p w14:paraId="4F89F0CE" w14:textId="77777777" w:rsidR="003832E0" w:rsidRPr="007E00ED" w:rsidRDefault="003832E0" w:rsidP="004D0D5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</w:p>
          <w:p w14:paraId="79E7E5F9" w14:textId="77777777" w:rsidR="003832E0" w:rsidRPr="007E00ED" w:rsidRDefault="003832E0" w:rsidP="004D0D55">
            <w:pPr>
              <w:pStyle w:val="text-k"/>
            </w:pPr>
            <w:r w:rsidRPr="007E00ED">
              <w:t>žák</w:t>
            </w:r>
          </w:p>
          <w:p w14:paraId="506E8B2D" w14:textId="5E3FB8CD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ČSP-5-3-01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provádí jednoduché pěstitelské činnosti, samostatně vede pěstitelské pokusy a pozorování</w:t>
            </w:r>
            <w:r w:rsidR="00335443">
              <w:rPr>
                <w:b/>
                <w:bCs w:val="0"/>
                <w:i/>
                <w:iCs/>
              </w:rPr>
              <w:t>,</w:t>
            </w:r>
            <w:r w:rsidR="00335443" w:rsidRPr="00335443"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  <w:t xml:space="preserve"> </w:t>
            </w:r>
            <w:r w:rsidR="00335443" w:rsidRPr="00335443">
              <w:rPr>
                <w:b/>
                <w:bCs w:val="0"/>
                <w:i/>
                <w:iCs/>
              </w:rPr>
              <w:t>které zaznamená i s využitím dig</w:t>
            </w:r>
            <w:r w:rsidR="00335443">
              <w:rPr>
                <w:b/>
                <w:bCs w:val="0"/>
                <w:i/>
                <w:iCs/>
              </w:rPr>
              <w:t>itálních technologií a zhodnotí</w:t>
            </w:r>
          </w:p>
          <w:p w14:paraId="3BDE11CB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ČSP-5-3-02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ošetřuje a pěstuje podle daných zásad pokojové i jiné rostliny</w:t>
            </w:r>
          </w:p>
          <w:p w14:paraId="515D676C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ČSP-5-3-03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volí podle druhu pěstitelských činností správné pomůcky, nástroje a náčiní</w:t>
            </w:r>
          </w:p>
          <w:p w14:paraId="07556970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ČSP-5-3-04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dodržuje zásady hygieny a bezpečnosti práce; poskytne první pomoc při úrazu</w:t>
            </w:r>
          </w:p>
          <w:p w14:paraId="72BAA0F0" w14:textId="77777777" w:rsidR="003832E0" w:rsidRPr="007E00ED" w:rsidRDefault="003832E0" w:rsidP="004D0D55">
            <w:pPr>
              <w:pStyle w:val="Podnadpis1"/>
              <w:spacing w:before="100" w:after="4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7CBCFA50" w14:textId="77777777" w:rsidR="003832E0" w:rsidRPr="007E00ED" w:rsidRDefault="003832E0" w:rsidP="004D0D55">
            <w:pPr>
              <w:pStyle w:val="text-k"/>
            </w:pPr>
            <w:r w:rsidRPr="007E00ED">
              <w:t>žák</w:t>
            </w:r>
          </w:p>
          <w:p w14:paraId="78DBDB40" w14:textId="77777777" w:rsidR="003832E0" w:rsidRPr="007E00ED" w:rsidRDefault="003832E0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ČSP-5-3-01p</w:t>
            </w:r>
            <w:r w:rsidRPr="007E00ED">
              <w:tab/>
            </w:r>
            <w:r w:rsidRPr="007E00ED">
              <w:rPr>
                <w:bCs w:val="0"/>
              </w:rPr>
              <w:t>dodržuje základní podmínky a užívá postupy pro pěstování vybraných rostlin</w:t>
            </w:r>
          </w:p>
          <w:p w14:paraId="257720C2" w14:textId="77777777" w:rsidR="003832E0" w:rsidRPr="007E00ED" w:rsidRDefault="003832E0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ČSP-5-3-02p</w:t>
            </w:r>
            <w:r w:rsidRPr="007E00ED">
              <w:tab/>
            </w:r>
            <w:r w:rsidRPr="007E00ED">
              <w:rPr>
                <w:bCs w:val="0"/>
              </w:rPr>
              <w:t>ošetřuje a pěstuje podle daných zásad pokojové i jiné rostliny a provádí pěstitelská pozorování</w:t>
            </w:r>
          </w:p>
          <w:p w14:paraId="66308BB7" w14:textId="77777777" w:rsidR="003832E0" w:rsidRPr="007E00ED" w:rsidRDefault="003832E0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ČSP-5-3-03</w:t>
            </w:r>
            <w:r w:rsidRPr="007E00ED">
              <w:tab/>
            </w:r>
            <w:r w:rsidRPr="007E00ED">
              <w:rPr>
                <w:bCs w:val="0"/>
              </w:rPr>
              <w:t>volí podle druhu pěstitelských činností správné pomůcky, nástroje a náčiní</w:t>
            </w:r>
          </w:p>
          <w:p w14:paraId="6F6CD221" w14:textId="77777777" w:rsidR="003832E0" w:rsidRPr="007E00ED" w:rsidRDefault="003832E0" w:rsidP="004D0D55">
            <w:pPr>
              <w:pStyle w:val="OVp"/>
              <w:spacing w:after="40"/>
              <w:rPr>
                <w:bCs w:val="0"/>
              </w:rPr>
            </w:pPr>
            <w:r w:rsidRPr="007E00ED">
              <w:rPr>
                <w:bCs w:val="0"/>
              </w:rPr>
              <w:t>ČSP-5-3-04p</w:t>
            </w:r>
            <w:r w:rsidRPr="007E00ED">
              <w:tab/>
            </w:r>
            <w:r w:rsidRPr="007E00ED">
              <w:rPr>
                <w:bCs w:val="0"/>
              </w:rPr>
              <w:t>dodržuje zásady hygieny a bezpečnosti práce; poskytne první pomoc při úrazu na zahradě</w:t>
            </w:r>
          </w:p>
        </w:tc>
      </w:tr>
    </w:tbl>
    <w:p w14:paraId="5760D55C" w14:textId="77777777" w:rsidR="003832E0" w:rsidRDefault="003832E0" w:rsidP="003832E0">
      <w:pPr>
        <w:pStyle w:val="Podnadpis1"/>
        <w:keepNext/>
      </w:pPr>
    </w:p>
    <w:p w14:paraId="1B1FBFA3" w14:textId="77777777" w:rsidR="003832E0" w:rsidRPr="007E00ED" w:rsidRDefault="003832E0" w:rsidP="003832E0">
      <w:pPr>
        <w:pStyle w:val="Podnadpis1"/>
        <w:keepNext/>
      </w:pPr>
      <w:r w:rsidRPr="007E00ED">
        <w:t>Učivo</w:t>
      </w:r>
    </w:p>
    <w:p w14:paraId="2C0798BF" w14:textId="77777777" w:rsidR="003832E0" w:rsidRPr="007E00ED" w:rsidRDefault="003832E0" w:rsidP="00F910BB">
      <w:pPr>
        <w:pStyle w:val="Textkapitolodrky-principy"/>
        <w:numPr>
          <w:ilvl w:val="0"/>
          <w:numId w:val="17"/>
        </w:numPr>
      </w:pPr>
      <w:r w:rsidRPr="007E00ED">
        <w:t>základní podmínky pro pěstování rostlin, půda a její zpracování, výživa rostlin, osivo</w:t>
      </w:r>
    </w:p>
    <w:p w14:paraId="3A7BAAA2" w14:textId="77777777" w:rsidR="003832E0" w:rsidRPr="007E00ED" w:rsidRDefault="003832E0" w:rsidP="00F910BB">
      <w:pPr>
        <w:pStyle w:val="Textkapitolodrky-principy"/>
        <w:numPr>
          <w:ilvl w:val="0"/>
          <w:numId w:val="17"/>
        </w:numPr>
      </w:pPr>
      <w:r w:rsidRPr="007E00ED">
        <w:t>pěstování rostlin ze semen v místnosti, na zahradě (okrasné rostliny, léčivky, koření, zelenina aj.)</w:t>
      </w:r>
    </w:p>
    <w:p w14:paraId="354DDB20" w14:textId="77777777" w:rsidR="003832E0" w:rsidRPr="007E00ED" w:rsidRDefault="003832E0" w:rsidP="00F910BB">
      <w:pPr>
        <w:pStyle w:val="Textkapitolodrky-principy"/>
        <w:numPr>
          <w:ilvl w:val="0"/>
          <w:numId w:val="17"/>
        </w:numPr>
      </w:pPr>
      <w:r w:rsidRPr="007E00ED">
        <w:t>pěstování pokojových rostlin</w:t>
      </w:r>
    </w:p>
    <w:p w14:paraId="06DC1F0A" w14:textId="77777777" w:rsidR="003832E0" w:rsidRPr="007E00ED" w:rsidRDefault="003832E0" w:rsidP="00F910BB">
      <w:pPr>
        <w:pStyle w:val="Textkapitolodrky-principy"/>
        <w:numPr>
          <w:ilvl w:val="0"/>
          <w:numId w:val="17"/>
        </w:numPr>
      </w:pPr>
      <w:r w:rsidRPr="007E00ED">
        <w:t>rostliny jedovaté, rostliny jako drogy, alergie</w:t>
      </w:r>
    </w:p>
    <w:p w14:paraId="459F6FE4" w14:textId="77777777" w:rsidR="003832E0" w:rsidRDefault="003832E0" w:rsidP="003832E0">
      <w:pPr>
        <w:rPr>
          <w:rFonts w:ascii="Times New Roman" w:hAnsi="Times New Roman" w:cs="Times New Roman"/>
        </w:rPr>
      </w:pPr>
    </w:p>
    <w:p w14:paraId="6A80988B" w14:textId="62690FB2" w:rsidR="003832E0" w:rsidRDefault="00383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8BFB86" w14:textId="651225FE" w:rsidR="003832E0" w:rsidRPr="003832E0" w:rsidRDefault="003832E0" w:rsidP="003832E0">
      <w:pPr>
        <w:rPr>
          <w:rFonts w:ascii="Times New Roman" w:hAnsi="Times New Roman" w:cs="Times New Roman"/>
          <w:b/>
        </w:rPr>
      </w:pPr>
      <w:r w:rsidRPr="003832E0">
        <w:rPr>
          <w:rFonts w:ascii="Times New Roman" w:hAnsi="Times New Roman" w:cs="Times New Roman"/>
          <w:b/>
          <w:sz w:val="32"/>
        </w:rPr>
        <w:lastRenderedPageBreak/>
        <w:t>Vzdělávací obsah –</w:t>
      </w:r>
      <w:r>
        <w:rPr>
          <w:rFonts w:ascii="Times New Roman" w:hAnsi="Times New Roman" w:cs="Times New Roman"/>
          <w:b/>
          <w:sz w:val="32"/>
        </w:rPr>
        <w:t xml:space="preserve"> Příprava pokrmů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832E0" w:rsidRPr="007E00ED" w14:paraId="0B81D3C3" w14:textId="77777777" w:rsidTr="004D0D55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944C95" w14:textId="77777777" w:rsidR="003832E0" w:rsidRPr="007E00ED" w:rsidRDefault="003832E0" w:rsidP="004D0D55">
            <w:pPr>
              <w:pStyle w:val="NzevTOvVO"/>
            </w:pPr>
            <w:r w:rsidRPr="007E00ED">
              <w:t>PŘÍPRAVA POKRMŮ</w:t>
            </w:r>
          </w:p>
          <w:p w14:paraId="244A9FEF" w14:textId="77777777" w:rsidR="003832E0" w:rsidRPr="007E00ED" w:rsidRDefault="003832E0" w:rsidP="004D0D5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1. období</w:t>
            </w:r>
          </w:p>
          <w:p w14:paraId="5DE66951" w14:textId="77777777" w:rsidR="003832E0" w:rsidRPr="007E00ED" w:rsidRDefault="003832E0" w:rsidP="004D0D55">
            <w:pPr>
              <w:pStyle w:val="text-k"/>
            </w:pPr>
            <w:r w:rsidRPr="007E00ED">
              <w:t>žák</w:t>
            </w:r>
          </w:p>
          <w:p w14:paraId="6B632BEE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ČSP-3-4-01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připraví tabuli pro jednoduché stolování</w:t>
            </w:r>
          </w:p>
          <w:p w14:paraId="56992BB1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ČSP-3-4-02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chová se vhodně při stolování</w:t>
            </w:r>
          </w:p>
          <w:p w14:paraId="4D2E043C" w14:textId="77777777" w:rsidR="003832E0" w:rsidRPr="007E00ED" w:rsidRDefault="003832E0" w:rsidP="004D0D5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796550F4" w14:textId="77777777" w:rsidR="003832E0" w:rsidRPr="007E00ED" w:rsidRDefault="003832E0" w:rsidP="004D0D55">
            <w:pPr>
              <w:pStyle w:val="text-k"/>
            </w:pPr>
            <w:r w:rsidRPr="007E00ED">
              <w:t>žák</w:t>
            </w:r>
          </w:p>
          <w:p w14:paraId="3EDF94B4" w14:textId="77777777" w:rsidR="003832E0" w:rsidRPr="007E00ED" w:rsidRDefault="003832E0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ČSP-3-4-01p</w:t>
            </w:r>
            <w:r w:rsidRPr="007E00ED">
              <w:tab/>
            </w:r>
            <w:r w:rsidRPr="007E00ED">
              <w:rPr>
                <w:bCs w:val="0"/>
              </w:rPr>
              <w:t xml:space="preserve">upraví stůl pro jednoduché stolování </w:t>
            </w:r>
          </w:p>
          <w:p w14:paraId="2258A52B" w14:textId="77777777" w:rsidR="003832E0" w:rsidRPr="007E00ED" w:rsidRDefault="003832E0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ČSP-3-4-02</w:t>
            </w:r>
            <w:r w:rsidRPr="007E00ED">
              <w:tab/>
            </w:r>
            <w:r w:rsidRPr="007E00ED">
              <w:rPr>
                <w:bCs w:val="0"/>
              </w:rPr>
              <w:t>chová se vhodně při stolování</w:t>
            </w:r>
          </w:p>
          <w:p w14:paraId="3DC52C0D" w14:textId="77777777" w:rsidR="003832E0" w:rsidRPr="007E00ED" w:rsidRDefault="003832E0" w:rsidP="004D0D55">
            <w:pPr>
              <w:pStyle w:val="PodnapisvTOVO"/>
              <w:rPr>
                <w:b/>
                <w:bCs/>
              </w:rPr>
            </w:pPr>
            <w:r w:rsidRPr="007E00ED">
              <w:rPr>
                <w:b/>
                <w:bCs/>
              </w:rPr>
              <w:t>Očekávané výstupy – 2. období</w:t>
            </w:r>
          </w:p>
          <w:p w14:paraId="5037C8DC" w14:textId="77777777" w:rsidR="003832E0" w:rsidRPr="007E00ED" w:rsidRDefault="003832E0" w:rsidP="004D0D55">
            <w:pPr>
              <w:pStyle w:val="text-k"/>
            </w:pPr>
            <w:r w:rsidRPr="007E00ED">
              <w:t>žák</w:t>
            </w:r>
          </w:p>
          <w:p w14:paraId="07218D79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ČSP-5-4-01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 xml:space="preserve">orientuje se v základním vybavení kuchyně </w:t>
            </w:r>
          </w:p>
          <w:p w14:paraId="2D3CFD80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ČSP-5-4-02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připraví samostatně jednoduchý pokrm</w:t>
            </w:r>
          </w:p>
          <w:p w14:paraId="17D5E73A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ČSP-5-4-03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dodržuje pravidla správného stolování a společenského chování</w:t>
            </w:r>
          </w:p>
          <w:p w14:paraId="041459BE" w14:textId="77777777" w:rsidR="003832E0" w:rsidRPr="007E00ED" w:rsidRDefault="003832E0" w:rsidP="004D0D55">
            <w:pPr>
              <w:pStyle w:val="OV"/>
              <w:rPr>
                <w:b/>
                <w:bCs w:val="0"/>
                <w:i/>
                <w:iCs/>
              </w:rPr>
            </w:pPr>
            <w:r w:rsidRPr="007E00ED">
              <w:rPr>
                <w:b/>
                <w:i/>
                <w:iCs/>
              </w:rPr>
              <w:t>ČSP-5-4-04</w:t>
            </w:r>
            <w:r w:rsidRPr="007E00ED">
              <w:rPr>
                <w:b/>
                <w:i/>
                <w:iCs/>
              </w:rPr>
              <w:tab/>
            </w:r>
            <w:r w:rsidRPr="007E00ED">
              <w:rPr>
                <w:b/>
                <w:bCs w:val="0"/>
                <w:i/>
                <w:iCs/>
              </w:rPr>
              <w:t>udržuje pořádek a čistotu pracovních ploch, dodržuje základy hygieny a bezpečnosti práce; poskytne první pomoc i při úrazu v kuchyni</w:t>
            </w:r>
          </w:p>
          <w:p w14:paraId="1BC36DF2" w14:textId="77777777" w:rsidR="003832E0" w:rsidRPr="007E00ED" w:rsidRDefault="003832E0" w:rsidP="004D0D55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E00ED">
              <w:rPr>
                <w:bCs/>
              </w:rPr>
              <w:t>Minimální doporučená úroveň pro úpravy očekávaných výstupů v rámci podpůrných opatření:</w:t>
            </w:r>
          </w:p>
          <w:p w14:paraId="335D9EED" w14:textId="77777777" w:rsidR="003832E0" w:rsidRPr="007E00ED" w:rsidRDefault="003832E0" w:rsidP="004D0D55">
            <w:pPr>
              <w:pStyle w:val="text-k"/>
            </w:pPr>
            <w:r w:rsidRPr="007E00ED">
              <w:t>žák</w:t>
            </w:r>
          </w:p>
          <w:p w14:paraId="29A6C4EA" w14:textId="77777777" w:rsidR="003832E0" w:rsidRPr="007E00ED" w:rsidRDefault="003832E0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ČSP-5-4-01p</w:t>
            </w:r>
            <w:r w:rsidRPr="007E00ED">
              <w:rPr>
                <w:bCs w:val="0"/>
              </w:rPr>
              <w:tab/>
              <w:t xml:space="preserve">uvede základní vybavení kuchyně </w:t>
            </w:r>
          </w:p>
          <w:p w14:paraId="7DDCFE2D" w14:textId="77777777" w:rsidR="003832E0" w:rsidRPr="007E00ED" w:rsidRDefault="003832E0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ČSP-5-4-02</w:t>
            </w:r>
            <w:r w:rsidRPr="007E00ED">
              <w:rPr>
                <w:bCs w:val="0"/>
              </w:rPr>
              <w:tab/>
              <w:t>připraví samostatně jednoduchý pokrm</w:t>
            </w:r>
          </w:p>
          <w:p w14:paraId="220FF4E4" w14:textId="77777777" w:rsidR="003832E0" w:rsidRPr="007E00ED" w:rsidRDefault="003832E0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ČSP-5-4-03p</w:t>
            </w:r>
            <w:r w:rsidRPr="007E00ED">
              <w:rPr>
                <w:bCs w:val="0"/>
              </w:rPr>
              <w:tab/>
              <w:t>dodržuje pravidla správného stolování a společenského chování při stolování</w:t>
            </w:r>
          </w:p>
          <w:p w14:paraId="5932A212" w14:textId="77777777" w:rsidR="003832E0" w:rsidRPr="007E00ED" w:rsidRDefault="003832E0" w:rsidP="004D0D55">
            <w:pPr>
              <w:pStyle w:val="OVp"/>
              <w:rPr>
                <w:bCs w:val="0"/>
              </w:rPr>
            </w:pPr>
            <w:r w:rsidRPr="007E00ED">
              <w:rPr>
                <w:bCs w:val="0"/>
              </w:rPr>
              <w:t>ČSP-5-4-04</w:t>
            </w:r>
            <w:r w:rsidRPr="007E00ED">
              <w:rPr>
                <w:bCs w:val="0"/>
              </w:rPr>
              <w:tab/>
              <w:t>udržuje pořádek a čistotu pracovních ploch, dodržuje základy hygieny a bezpečnosti práce; poskytne první pomoc i při úrazu v kuchyni</w:t>
            </w:r>
          </w:p>
          <w:p w14:paraId="0680852D" w14:textId="77777777" w:rsidR="003832E0" w:rsidRPr="007E00ED" w:rsidRDefault="003832E0" w:rsidP="004D0D55">
            <w:pPr>
              <w:pStyle w:val="OVp"/>
              <w:spacing w:after="120"/>
              <w:rPr>
                <w:bCs w:val="0"/>
              </w:rPr>
            </w:pPr>
            <w:r w:rsidRPr="007E00ED">
              <w:rPr>
                <w:bCs w:val="0"/>
              </w:rPr>
              <w:t>-</w:t>
            </w:r>
            <w:r w:rsidRPr="007E00ED">
              <w:rPr>
                <w:bCs w:val="0"/>
              </w:rPr>
              <w:tab/>
              <w:t>uplatňuje zásady správné výživy</w:t>
            </w:r>
          </w:p>
        </w:tc>
      </w:tr>
    </w:tbl>
    <w:p w14:paraId="044876FD" w14:textId="77777777" w:rsidR="003832E0" w:rsidRDefault="003832E0" w:rsidP="003832E0">
      <w:pPr>
        <w:pStyle w:val="Podnadpis1"/>
      </w:pPr>
    </w:p>
    <w:p w14:paraId="0EA58D1A" w14:textId="77777777" w:rsidR="003832E0" w:rsidRPr="007E00ED" w:rsidRDefault="003832E0" w:rsidP="003832E0">
      <w:pPr>
        <w:pStyle w:val="Podnadpis1"/>
      </w:pPr>
      <w:r w:rsidRPr="007E00ED">
        <w:t>Učivo</w:t>
      </w:r>
    </w:p>
    <w:p w14:paraId="0022C6D6" w14:textId="77777777" w:rsidR="003832E0" w:rsidRPr="007E00ED" w:rsidRDefault="003832E0" w:rsidP="00F910BB">
      <w:pPr>
        <w:pStyle w:val="Textkapitolodrky-principy"/>
        <w:numPr>
          <w:ilvl w:val="0"/>
          <w:numId w:val="17"/>
        </w:numPr>
      </w:pPr>
      <w:r w:rsidRPr="007E00ED">
        <w:t>základní vybavení kuchyně</w:t>
      </w:r>
    </w:p>
    <w:p w14:paraId="5132AF8C" w14:textId="77777777" w:rsidR="003832E0" w:rsidRPr="007E00ED" w:rsidRDefault="003832E0" w:rsidP="00F910BB">
      <w:pPr>
        <w:pStyle w:val="Textkapitolodrky-principy"/>
        <w:numPr>
          <w:ilvl w:val="0"/>
          <w:numId w:val="17"/>
        </w:numPr>
      </w:pPr>
      <w:r w:rsidRPr="007E00ED">
        <w:t>výběr, nákup a skladování potravin</w:t>
      </w:r>
    </w:p>
    <w:p w14:paraId="2085635B" w14:textId="77777777" w:rsidR="003832E0" w:rsidRPr="007E00ED" w:rsidRDefault="003832E0" w:rsidP="00F910BB">
      <w:pPr>
        <w:pStyle w:val="Textkapitolodrky-principy"/>
        <w:numPr>
          <w:ilvl w:val="0"/>
          <w:numId w:val="17"/>
        </w:numPr>
      </w:pPr>
      <w:r w:rsidRPr="007E00ED">
        <w:t>jednoduchá úprava stolu, pravidla správného stolování</w:t>
      </w:r>
    </w:p>
    <w:p w14:paraId="6E36E486" w14:textId="726384D4" w:rsidR="003832E0" w:rsidRDefault="003832E0" w:rsidP="00F910BB">
      <w:pPr>
        <w:pStyle w:val="Textkapitolodrky-principy"/>
        <w:numPr>
          <w:ilvl w:val="0"/>
          <w:numId w:val="17"/>
        </w:numPr>
      </w:pPr>
      <w:r w:rsidRPr="007E00ED">
        <w:t>technika v kuchyni – historie a význam</w:t>
      </w:r>
    </w:p>
    <w:p w14:paraId="40087EC5" w14:textId="77777777" w:rsidR="0005357B" w:rsidRDefault="0005357B"/>
    <w:p w14:paraId="20F426D5" w14:textId="77777777" w:rsidR="0005357B" w:rsidRDefault="0005357B"/>
    <w:p w14:paraId="518275FF" w14:textId="77777777" w:rsidR="008F33C4" w:rsidRDefault="008F33C4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33C4" w14:paraId="2B8D2A7C" w14:textId="77777777" w:rsidTr="001924BD">
        <w:trPr>
          <w:trHeight w:val="1644"/>
        </w:trPr>
        <w:tc>
          <w:tcPr>
            <w:tcW w:w="9212" w:type="dxa"/>
            <w:shd w:val="clear" w:color="auto" w:fill="D99594" w:themeFill="accent2" w:themeFillTint="99"/>
            <w:vAlign w:val="center"/>
          </w:tcPr>
          <w:p w14:paraId="14F58F75" w14:textId="77777777" w:rsidR="008F33C4" w:rsidRPr="008F33C4" w:rsidRDefault="008F33C4" w:rsidP="008F33C4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8F33C4">
              <w:rPr>
                <w:rFonts w:ascii="Arial" w:hAnsi="Arial" w:cs="Arial"/>
                <w:b/>
                <w:sz w:val="56"/>
                <w:szCs w:val="56"/>
              </w:rPr>
              <w:lastRenderedPageBreak/>
              <w:t>6. Hodnocení výsledků vzdělávání žáků</w:t>
            </w:r>
          </w:p>
        </w:tc>
      </w:tr>
    </w:tbl>
    <w:p w14:paraId="61A3AC9D" w14:textId="77777777" w:rsidR="008F33C4" w:rsidRPr="00177ED0" w:rsidRDefault="008F33C4" w:rsidP="00F51041">
      <w:pPr>
        <w:rPr>
          <w:rFonts w:ascii="Times New Roman" w:hAnsi="Times New Roman" w:cs="Times New Roman"/>
          <w:sz w:val="28"/>
          <w:szCs w:val="24"/>
        </w:rPr>
      </w:pPr>
    </w:p>
    <w:p w14:paraId="3652857E" w14:textId="77777777" w:rsidR="00417537" w:rsidRDefault="00417537" w:rsidP="00417537">
      <w:pPr>
        <w:pStyle w:val="Textkapitol"/>
        <w:ind w:firstLine="426"/>
        <w:rPr>
          <w:sz w:val="24"/>
        </w:rPr>
      </w:pPr>
      <w:r w:rsidRPr="00177ED0">
        <w:rPr>
          <w:sz w:val="24"/>
        </w:rPr>
        <w:t>Hodnocení výsledků vzdělávání žáků se řídí § 51 až 53 školského zákona. Podrobnosti o hodnocení výsledků žáků a jeho náležitostech stanoví ministerstvo v § 11 vyhlášky č. 48/2005 Sb., ve znění pozdějších předpisů.</w:t>
      </w:r>
    </w:p>
    <w:p w14:paraId="4632BE7D" w14:textId="77777777" w:rsidR="0022114F" w:rsidRDefault="0022114F" w:rsidP="00417537">
      <w:pPr>
        <w:pStyle w:val="Textkapitol"/>
        <w:ind w:firstLine="426"/>
        <w:rPr>
          <w:sz w:val="24"/>
        </w:rPr>
      </w:pPr>
    </w:p>
    <w:p w14:paraId="4A07C5C5" w14:textId="7F4624B6" w:rsidR="0022114F" w:rsidRPr="00177ED0" w:rsidRDefault="0022114F" w:rsidP="00417537">
      <w:pPr>
        <w:pStyle w:val="Textkapitol"/>
        <w:ind w:firstLine="426"/>
        <w:rPr>
          <w:sz w:val="24"/>
        </w:rPr>
      </w:pPr>
      <w:r>
        <w:rPr>
          <w:sz w:val="24"/>
        </w:rPr>
        <w:t xml:space="preserve">Pravidla hodnocení </w:t>
      </w:r>
      <w:r w:rsidRPr="00177ED0">
        <w:rPr>
          <w:sz w:val="24"/>
        </w:rPr>
        <w:t>výsledků vzdělávání žáků</w:t>
      </w:r>
      <w:r>
        <w:rPr>
          <w:sz w:val="24"/>
        </w:rPr>
        <w:t xml:space="preserve"> a podmínky ukládání výchovných opatření jsou popsána v příloze školního řádu.</w:t>
      </w:r>
    </w:p>
    <w:p w14:paraId="69291D59" w14:textId="77777777" w:rsidR="00177ED0" w:rsidRDefault="00177ED0" w:rsidP="00177ED0">
      <w:pPr>
        <w:rPr>
          <w:rFonts w:cstheme="minorHAnsi"/>
        </w:rPr>
      </w:pPr>
    </w:p>
    <w:p w14:paraId="6957D737" w14:textId="77777777" w:rsidR="00177ED0" w:rsidRPr="0022114F" w:rsidRDefault="00177ED0" w:rsidP="0022114F">
      <w:pPr>
        <w:pStyle w:val="Styl2"/>
        <w:spacing w:after="24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2114F">
        <w:rPr>
          <w:rFonts w:ascii="Times New Roman" w:hAnsi="Times New Roman"/>
          <w:b/>
          <w:sz w:val="24"/>
          <w:szCs w:val="24"/>
        </w:rPr>
        <w:t>Zásady hodnocení průběhu a výsledku vzdělávání</w:t>
      </w:r>
    </w:p>
    <w:p w14:paraId="69E84ACB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1. Hodnocení žáka je organickou součástí výchovně vzdělávacího procesu a jeho řízení.</w:t>
      </w:r>
    </w:p>
    <w:p w14:paraId="0F8A4A94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2. Za první pololetí vydává škola žákovi výpis z vysvědčení; za druhé pololetí vysvědčení.</w:t>
      </w:r>
    </w:p>
    <w:p w14:paraId="475BDAC5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 xml:space="preserve">3. Hodnocení výsledků vzdělávání žáka na vysvědčení je vyjádřeno klasifikačním stupněm, slovně nebo kombinací obou způsobů. </w:t>
      </w:r>
    </w:p>
    <w:p w14:paraId="29E48A97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4. Je-li žák hodnocen slovně, převede třídní učitel po projednání s vyučujícími ostatních předmětů slovní hodnocení do klasifikace pro účely přijímacího řízení ke střednímu vzdělávání, na žádost zákonných zástupců nebo na vyžádání školy, kam žák přestupuje.</w:t>
      </w:r>
    </w:p>
    <w:p w14:paraId="3FA58039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5. Klasifikace je jednou z forem hodnocení, její výsledky se vyjadřují stanovenou stupnicí.</w:t>
      </w:r>
    </w:p>
    <w:p w14:paraId="4B34DB7B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6. Ve výchovně vzdělávacím procesu se uskutečňuje klasifikace průběžná a celková.</w:t>
      </w:r>
    </w:p>
    <w:p w14:paraId="45D4D02E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7. Průběžná klasifikace se uplatňuje při hodnocení dílčích výsledků a projevů žáka.</w:t>
      </w:r>
    </w:p>
    <w:p w14:paraId="10434E07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8. Klasifikace souhrnného prospěchu se provádí na konci každého pololetí a není aritmetickým průměrem běžné klasifikace.</w:t>
      </w:r>
    </w:p>
    <w:p w14:paraId="011529CE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9. Při hodnocení žáka klasifikací jsou výsledky vzdělávání žáka a chování žáka ve škole a na akcích pořádaných školou hodnoceny tak, aby byla zřejmá úroveň vzdělání žáka, které dosáhl zejména vzhledem k očekávaným výstupům formulovaným v učebních osnovách jednotlivých předmětů školního vzdělávacího programu, k jeho vzdělávacím a osobnostním předpokladům a k věku žáka. Klasifikace zahrnuje ohodnocení píle žáka a jeho přístupu ke vzdělávání i v souvislostech, které ovlivňují jeho výkon.</w:t>
      </w:r>
    </w:p>
    <w:p w14:paraId="23F16D59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10. Chování mimo hodinu neovlivňuje klasifikaci výsledků ve vyučovacích předmětech.</w:t>
      </w:r>
    </w:p>
    <w:p w14:paraId="7FFCBAEF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11. Při hodnocení a při průběžné i celkové klasifikaci pedagogický pracovník uplatňuje přiměřenou náročnost a pedagogický takt vůči žákovi.</w:t>
      </w:r>
    </w:p>
    <w:p w14:paraId="1D9C52BB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12. Klasifikační stupeň určí učitel, který vyučuje příslušnému předmětu.</w:t>
      </w:r>
    </w:p>
    <w:p w14:paraId="111EA162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13. V předmětu, ve kterém vyučuje více učitelů, určí výsledný klasifikační stupeň za klasifikační období příslušní učitelé po vzájemné dohodě.</w:t>
      </w:r>
    </w:p>
    <w:p w14:paraId="5F21F116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14. Ohodnocením výkonu žáka klasifikačním stupněm posuzuje učitel výsledky práce objektivně a přiměřeně náročně.</w:t>
      </w:r>
    </w:p>
    <w:p w14:paraId="342AB395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 xml:space="preserve">15. Pro určování stupně prospěchu v jednotlivých předmětech na konci klasifikačního období se hodnotí učební výsledky, jichž žák dosáhl za celé klasifikační období. Při celkové klasifikaci přihlíží učitel k věkovým zvláštnostem žáka i k tomu, že žák mohl v průběhu </w:t>
      </w:r>
      <w:r w:rsidRPr="0022114F">
        <w:rPr>
          <w:rFonts w:ascii="Times New Roman" w:hAnsi="Times New Roman"/>
          <w:sz w:val="24"/>
          <w:szCs w:val="24"/>
        </w:rPr>
        <w:lastRenderedPageBreak/>
        <w:t>klasifikačního období zakolísat v učebních výkonech pro určitou indispozici. Přihlíží se i ke snaživosti a pečlivosti žáka, k jeho individuálním schopnostem a zájmům. Stupeň prospěchu se neurčuje na základě průměru a klasifikace za příslušné období.</w:t>
      </w:r>
    </w:p>
    <w:p w14:paraId="653825C1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16. Ředitel školy je povinen působit na sjednocování klasifikačních měřítek všech učitelů.</w:t>
      </w:r>
    </w:p>
    <w:p w14:paraId="360D5A05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17. Zákonní zástupci žáka jsou prostřednictvím žákovské knížky průběžně informováni třídním učitelem a učiteli jednotlivých předmětů o prospěchu žáka. V případě mimořádného zhoršení prospěchu informuje učitel zákonné zástupce žáka bezprostředně a prokazatelným způsobem. Případy zaostávání v učení se projednají v pedagogické radě.</w:t>
      </w:r>
    </w:p>
    <w:p w14:paraId="394343CA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18. Žáci školy, kteří po dobu nemoci nejméně tři měsíce před koncem klasifikačního období navštěvovali školu při zdravotnickém zařízení a byli tam klasifikováni za pololetí ze všech, popřípadě jen z některých předmětů, se po návratu do kmenové školy znovu nezkoušejí a neklasifikují.  Jejich klasifikace ze školy při zdravotnickém zařízení v předmětech, ve kterých byli klasifikováni, je závazná. V předmětech, ve kterých nebyli vyučováni, se neklasifikují.</w:t>
      </w:r>
    </w:p>
    <w:p w14:paraId="648C6B48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19. Do vyššího ročníku postoupí žák, který na konci druhého pololetí prospěl ze všech povinných předmětů stanovených školním vzdělávacím programem s výjimkou předmětů výchovného zaměření stanovených rámcovým vzdělávacím programem a předmětů, z nichž byl uvolněn. Do vyššího ročníku postoupí i žák prvního stupně základní školy, který již v rámci prvního stupně opakoval ročník, a to bez ohledu na prospěch tohoto žáka.</w:t>
      </w:r>
    </w:p>
    <w:p w14:paraId="79FC8D42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20. Nelze-li žáka hodnotit na konci prvního pololetí, určí ředitel školy pro jeho hodnocení náhradní termín, a to tak, aby hodnocení za první pololetí bylo provedeno nejpozději do dvou měsíců po skončení prvního pololetí. Není-li možné hodnotit ani v náhradním termínu, žák se za první pololetí nehodnotí.</w:t>
      </w:r>
    </w:p>
    <w:p w14:paraId="68C41097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 xml:space="preserve">21. Nelze-li žáka hodnotit na konci druhého pololetí, určí ředitel školy pro jeho hodnocení náhradní termín, a to tak, aby hodnocení za druhé pololetí bylo provedeno nejpozději do konce srpna následujícího školního roku. </w:t>
      </w:r>
    </w:p>
    <w:p w14:paraId="44BD552F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22. Má-li zákonný zástupce žáka pochybnosti o správnosti hodnocení na konci prvního nebo druhého pololetí, může do 3 pracovních dnů ode dne, kdy se o hodnocení prokazatelně dozvěděl, nejpozději však do 3 pracovních dnů od vydání vysvědčení, požádat ředitele školy o komisionální přezkoušení žáka. Komisionální přezkoušení se koná nejpozději do 14 dnů od doručení žádosti nebo v termínu dohodnutém se zákonným zástupcem žáka.</w:t>
      </w:r>
    </w:p>
    <w:p w14:paraId="2E79CE3B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23. V případě, že se žádost o přezkoumání výsledků hodnocení žáka týká hodnocení chování nebo předmětů výchovného zaměření, posoudí ředitel školy, je-li vyučujícím žáka v daném předmětu ředitel školy, krajský úřad, dodržení pravidel pro hodnocení výsledků vzdělávání žáka stanovených podle § 30 odst. 2. V případě zjištění porušení těchto pravidel ředitel školy nebo krajský úřad výsledek hodnocení změní; nebyla-li pravidla pro hodnocení výsledků vzdělávání žáků porušena, výsledek hodnocení potvrdí, a to nejpozději do 14 dnů ode dne doručení žádosti. Česká školní inspekce poskytne součinnost na žádost ředitele školy nebo krajského úřadu.</w:t>
      </w:r>
    </w:p>
    <w:p w14:paraId="11E98554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24. Žák, který plní povinnou školní docházku, opakuje ročník, pokud na konci druhého pololetí neprospěl nebo nemohl být hodnocen. To neplatí o žákovi, který na daném stupni základní školy již jednou ročník opakoval; tomuto žákovi může ředitel školy na žádost jeho zákonného zástupce povolit opakování ročníku pouze z vážných zdravotních důvodů.</w:t>
      </w:r>
    </w:p>
    <w:p w14:paraId="46AC9D77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  <w:sz w:val="24"/>
          <w:szCs w:val="24"/>
        </w:rPr>
      </w:pPr>
    </w:p>
    <w:p w14:paraId="7AAB44DA" w14:textId="77777777" w:rsidR="0022114F" w:rsidRDefault="0022114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721AFAD" w14:textId="23C293C2" w:rsidR="00177ED0" w:rsidRPr="0022114F" w:rsidRDefault="00177ED0" w:rsidP="0022114F">
      <w:pPr>
        <w:pStyle w:val="Styl2"/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22114F">
        <w:rPr>
          <w:rFonts w:ascii="Times New Roman" w:hAnsi="Times New Roman"/>
          <w:b/>
          <w:sz w:val="24"/>
          <w:szCs w:val="24"/>
        </w:rPr>
        <w:lastRenderedPageBreak/>
        <w:t>Zásady pro hodnocení chování ve škole</w:t>
      </w:r>
    </w:p>
    <w:p w14:paraId="125D6AB3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1. Klasifikaci chování žáků navrhuje třídní učitel po projednání s učiteli, kteří ve třídě vyučují, a s ostatními učiteli a rozhoduje o ní ředitel po projednání v pedagogické radě.</w:t>
      </w:r>
    </w:p>
    <w:p w14:paraId="24D30941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2. Kritériem pro klasifikaci chování je dodržování pravidel slušného chování a dodržování vnitřního řádu školy během klasifikačního období.</w:t>
      </w:r>
    </w:p>
    <w:p w14:paraId="4F16CD3E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3. Při klasifikaci chování se přihlíží k věku, morální a rozumové vyspělosti žáka; k uděleným opatřením k posílení kázně se přihlíží pouze tehdy, jestliže tato opatření byla neúčinná.</w:t>
      </w:r>
    </w:p>
    <w:p w14:paraId="38CC9A11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 xml:space="preserve">4. Škola hodnotí a klasifikuje žáky za jejich chování ve škole a při akcích organizovaných školou.  </w:t>
      </w:r>
    </w:p>
    <w:p w14:paraId="1C3F5026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5. Nedostatky v chování žáků se projednávají v pedagogické radě.</w:t>
      </w:r>
    </w:p>
    <w:p w14:paraId="43F290B4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6. Zákonní zástupci žáka jsou o chování žáka informování třídním učitelem a učiteli jednotlivých předmětů:</w:t>
      </w:r>
    </w:p>
    <w:p w14:paraId="4BA62D7F" w14:textId="77777777" w:rsidR="00177ED0" w:rsidRPr="0022114F" w:rsidRDefault="00177ED0" w:rsidP="0022114F">
      <w:pPr>
        <w:pStyle w:val="Styl1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- průběžně prostřednictvím žákovské knížky,</w:t>
      </w:r>
    </w:p>
    <w:p w14:paraId="412C2E63" w14:textId="77777777" w:rsidR="00177ED0" w:rsidRPr="0022114F" w:rsidRDefault="00177ED0" w:rsidP="0022114F">
      <w:pPr>
        <w:pStyle w:val="Styl1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- před koncem každého čtvrtletí (klasifikační období),</w:t>
      </w:r>
    </w:p>
    <w:p w14:paraId="56FC7038" w14:textId="77777777" w:rsidR="00177ED0" w:rsidRPr="0022114F" w:rsidRDefault="00177ED0" w:rsidP="0022114F">
      <w:pPr>
        <w:pStyle w:val="Styl1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 xml:space="preserve">- okamžitě v případně </w:t>
      </w:r>
      <w:proofErr w:type="gramStart"/>
      <w:r w:rsidRPr="0022114F">
        <w:rPr>
          <w:rFonts w:ascii="Times New Roman" w:hAnsi="Times New Roman"/>
          <w:sz w:val="24"/>
          <w:szCs w:val="24"/>
        </w:rPr>
        <w:t>mimořádného porušení</w:t>
      </w:r>
      <w:proofErr w:type="gramEnd"/>
      <w:r w:rsidRPr="0022114F">
        <w:rPr>
          <w:rFonts w:ascii="Times New Roman" w:hAnsi="Times New Roman"/>
          <w:sz w:val="24"/>
          <w:szCs w:val="24"/>
        </w:rPr>
        <w:t xml:space="preserve"> školního řádu. </w:t>
      </w:r>
    </w:p>
    <w:p w14:paraId="2D69EF88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  <w:sz w:val="24"/>
          <w:szCs w:val="24"/>
        </w:rPr>
      </w:pPr>
    </w:p>
    <w:p w14:paraId="0FDA8CEC" w14:textId="77777777" w:rsidR="0022114F" w:rsidRDefault="0022114F" w:rsidP="0022114F">
      <w:pPr>
        <w:jc w:val="both"/>
        <w:rPr>
          <w:rFonts w:ascii="Times New Roman" w:hAnsi="Times New Roman" w:cs="Times New Roman"/>
        </w:rPr>
      </w:pPr>
    </w:p>
    <w:p w14:paraId="13DDB4D0" w14:textId="3E34EFA6" w:rsidR="00177ED0" w:rsidRPr="0022114F" w:rsidRDefault="00177ED0" w:rsidP="0022114F">
      <w:pPr>
        <w:jc w:val="both"/>
        <w:rPr>
          <w:rFonts w:ascii="Times New Roman" w:hAnsi="Times New Roman" w:cs="Times New Roman"/>
          <w:u w:val="single"/>
        </w:rPr>
      </w:pPr>
      <w:r w:rsidRPr="0022114F">
        <w:rPr>
          <w:rFonts w:ascii="Times New Roman" w:hAnsi="Times New Roman" w:cs="Times New Roman"/>
          <w:b/>
          <w:sz w:val="24"/>
          <w:szCs w:val="24"/>
          <w:u w:val="single"/>
        </w:rPr>
        <w:t>Zásady a pravidla pro sebehodnocení žáků a vrstevnické hodnocení</w:t>
      </w:r>
    </w:p>
    <w:p w14:paraId="3B6E3E2B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1. Sebehodnocení je důležitou součástí hodnocení žáků.</w:t>
      </w:r>
    </w:p>
    <w:p w14:paraId="0F53D0B7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2. Sebehodnocením se posiluje sebeúcta a sebevědomí žáků.</w:t>
      </w:r>
    </w:p>
    <w:p w14:paraId="1D7AAED6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3. Chybu je potřeba chápat jako přirozenou věc v procesu učení. Pedagogičtí pracovníci se o chybě se žáky baví, žáci mohou některé práce sami opravovat. Chyba je důležitý prostředek učení.</w:t>
      </w:r>
    </w:p>
    <w:p w14:paraId="0691FD9F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4. Při sebehodnocení se žák snaží popsat:</w:t>
      </w:r>
    </w:p>
    <w:p w14:paraId="29BB60E1" w14:textId="77777777" w:rsidR="00177ED0" w:rsidRPr="0022114F" w:rsidRDefault="00177ED0" w:rsidP="0022114F">
      <w:pPr>
        <w:pStyle w:val="Styl1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- co se mu daří, případně jaké úsilí tomu věnoval,</w:t>
      </w:r>
    </w:p>
    <w:p w14:paraId="14806059" w14:textId="77777777" w:rsidR="00177ED0" w:rsidRPr="0022114F" w:rsidRDefault="00177ED0" w:rsidP="0022114F">
      <w:pPr>
        <w:pStyle w:val="Styl1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- co mu ještě nejde, případně proč tomu tak je, co by potřeboval ke zlepšení,</w:t>
      </w:r>
    </w:p>
    <w:p w14:paraId="1BFCEA2F" w14:textId="77777777" w:rsidR="00177ED0" w:rsidRPr="0022114F" w:rsidRDefault="00177ED0" w:rsidP="0022114F">
      <w:pPr>
        <w:pStyle w:val="Styl1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- jak bude pokračovat dál.</w:t>
      </w:r>
    </w:p>
    <w:p w14:paraId="50B0DB39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5. Při školní práci vedeme žáka, aby komentoval svoje výkony a výsledky.</w:t>
      </w:r>
    </w:p>
    <w:p w14:paraId="2BD704DB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6. Známky nejsou jediným zdrojem motivace.</w:t>
      </w:r>
    </w:p>
    <w:p w14:paraId="72E215A7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  <w:szCs w:val="24"/>
        </w:rPr>
        <w:t xml:space="preserve">7. </w:t>
      </w:r>
      <w:r w:rsidRPr="0022114F">
        <w:rPr>
          <w:rFonts w:ascii="Times New Roman" w:hAnsi="Times New Roman"/>
          <w:sz w:val="24"/>
        </w:rPr>
        <w:t xml:space="preserve">Vzájemné hodnocení vtahuje žáky do procesu hodnocení a přibližuje jim jednotlivé kroky, které musí činit při svém vzdělávání. </w:t>
      </w:r>
    </w:p>
    <w:p w14:paraId="6665AE89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 xml:space="preserve">8. Díky pravidelné zpětné vazbě </w:t>
      </w:r>
      <w:r w:rsidRPr="0022114F">
        <w:rPr>
          <w:rFonts w:ascii="Times New Roman" w:hAnsi="Times New Roman"/>
          <w:bCs/>
          <w:sz w:val="24"/>
        </w:rPr>
        <w:t>žáci přestávají přijímat stanovená kritéria hodnocení automaticky</w:t>
      </w:r>
      <w:r w:rsidRPr="0022114F">
        <w:rPr>
          <w:rFonts w:ascii="Times New Roman" w:hAnsi="Times New Roman"/>
          <w:sz w:val="24"/>
        </w:rPr>
        <w:t xml:space="preserve"> a začínají o nich sami přemýšlet, doplňovat je a zpochybňovat. </w:t>
      </w:r>
    </w:p>
    <w:p w14:paraId="65E5BC2C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22114F">
        <w:rPr>
          <w:rFonts w:ascii="Times New Roman" w:hAnsi="Times New Roman"/>
          <w:sz w:val="24"/>
        </w:rPr>
        <w:t xml:space="preserve">9. Vzájemné hodnocení by mělo probíhat v prostředí důvěry, za jasně stanovených pravidel a podle jasných kritérií. Důležitá je věcnost, </w:t>
      </w:r>
      <w:proofErr w:type="spellStart"/>
      <w:r w:rsidRPr="0022114F">
        <w:rPr>
          <w:rFonts w:ascii="Times New Roman" w:hAnsi="Times New Roman"/>
          <w:sz w:val="24"/>
        </w:rPr>
        <w:t>průběžnost</w:t>
      </w:r>
      <w:proofErr w:type="spellEnd"/>
      <w:r w:rsidRPr="0022114F">
        <w:rPr>
          <w:rFonts w:ascii="Times New Roman" w:hAnsi="Times New Roman"/>
          <w:sz w:val="24"/>
        </w:rPr>
        <w:t xml:space="preserve"> a srozumitelnost.</w:t>
      </w:r>
    </w:p>
    <w:p w14:paraId="3970CE3C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</w:rPr>
      </w:pPr>
    </w:p>
    <w:p w14:paraId="37A49D01" w14:textId="77777777" w:rsidR="00177ED0" w:rsidRPr="0022114F" w:rsidRDefault="00177ED0" w:rsidP="0022114F">
      <w:pPr>
        <w:pStyle w:val="Styl2"/>
        <w:ind w:left="0" w:firstLine="0"/>
        <w:jc w:val="both"/>
        <w:rPr>
          <w:rFonts w:ascii="Times New Roman" w:hAnsi="Times New Roman"/>
        </w:rPr>
      </w:pPr>
    </w:p>
    <w:p w14:paraId="4127F499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</w:rPr>
      </w:pPr>
    </w:p>
    <w:p w14:paraId="34DF6521" w14:textId="77777777" w:rsidR="00177ED0" w:rsidRPr="0022114F" w:rsidRDefault="00177ED0" w:rsidP="0022114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2114F">
        <w:rPr>
          <w:rFonts w:ascii="Times New Roman" w:hAnsi="Times New Roman" w:cs="Times New Roman"/>
          <w:b/>
          <w:bCs/>
        </w:rPr>
        <w:br w:type="page"/>
      </w:r>
    </w:p>
    <w:p w14:paraId="79376AC4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  <w:b/>
          <w:bCs/>
          <w:sz w:val="24"/>
        </w:rPr>
      </w:pPr>
      <w:r w:rsidRPr="0022114F">
        <w:rPr>
          <w:rFonts w:ascii="Times New Roman" w:hAnsi="Times New Roman"/>
          <w:b/>
          <w:bCs/>
          <w:sz w:val="24"/>
        </w:rPr>
        <w:lastRenderedPageBreak/>
        <w:t>Stupně hodnocení prospěchu</w:t>
      </w:r>
    </w:p>
    <w:p w14:paraId="5E07E1DA" w14:textId="77777777" w:rsidR="00177ED0" w:rsidRPr="0022114F" w:rsidRDefault="00177ED0" w:rsidP="0022114F">
      <w:pPr>
        <w:pStyle w:val="Styl1"/>
        <w:jc w:val="both"/>
        <w:rPr>
          <w:rFonts w:ascii="Times New Roman" w:hAnsi="Times New Roman"/>
        </w:rPr>
      </w:pPr>
    </w:p>
    <w:p w14:paraId="6F7063C0" w14:textId="77777777" w:rsidR="00177ED0" w:rsidRPr="0022114F" w:rsidRDefault="00177ED0" w:rsidP="0022114F">
      <w:pPr>
        <w:pStyle w:val="Styl1"/>
        <w:ind w:left="0" w:firstLine="426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Výsledky vzdělávání žáka v jednotlivých předmětech stanovených školním vzdělávacím programem se v případě použití klasifikace hodnotí na vysvědčení stupni prospěchu:</w:t>
      </w:r>
    </w:p>
    <w:p w14:paraId="45AFAABF" w14:textId="77777777" w:rsidR="00177ED0" w:rsidRPr="0022114F" w:rsidRDefault="00177ED0" w:rsidP="0022114F">
      <w:pPr>
        <w:pStyle w:val="Styl1"/>
        <w:ind w:left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1 – výborný,</w:t>
      </w:r>
    </w:p>
    <w:p w14:paraId="7F362DBC" w14:textId="77777777" w:rsidR="00177ED0" w:rsidRPr="0022114F" w:rsidRDefault="00177ED0" w:rsidP="0022114F">
      <w:pPr>
        <w:pStyle w:val="Styl1"/>
        <w:ind w:left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2 – chvalitebný,</w:t>
      </w:r>
    </w:p>
    <w:p w14:paraId="5C858905" w14:textId="77777777" w:rsidR="00177ED0" w:rsidRPr="0022114F" w:rsidRDefault="00177ED0" w:rsidP="0022114F">
      <w:pPr>
        <w:pStyle w:val="Styl1"/>
        <w:ind w:left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3 – dobrý,</w:t>
      </w:r>
    </w:p>
    <w:p w14:paraId="09E66B3F" w14:textId="77777777" w:rsidR="00177ED0" w:rsidRPr="0022114F" w:rsidRDefault="00177ED0" w:rsidP="0022114F">
      <w:pPr>
        <w:pStyle w:val="Styl1"/>
        <w:ind w:left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4 – dostatečný,</w:t>
      </w:r>
    </w:p>
    <w:p w14:paraId="67AD0EF9" w14:textId="77777777" w:rsidR="00177ED0" w:rsidRPr="0022114F" w:rsidRDefault="00177ED0" w:rsidP="0022114F">
      <w:pPr>
        <w:pStyle w:val="Styl1"/>
        <w:ind w:left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5 – nedostatečný.</w:t>
      </w:r>
    </w:p>
    <w:p w14:paraId="75246469" w14:textId="77777777" w:rsidR="00177ED0" w:rsidRPr="0022114F" w:rsidRDefault="00177ED0" w:rsidP="0022114F">
      <w:pPr>
        <w:pStyle w:val="Styl1"/>
        <w:jc w:val="both"/>
        <w:rPr>
          <w:rFonts w:ascii="Times New Roman" w:hAnsi="Times New Roman"/>
          <w:sz w:val="24"/>
        </w:rPr>
      </w:pPr>
    </w:p>
    <w:p w14:paraId="102CF6F3" w14:textId="77777777" w:rsidR="00177ED0" w:rsidRPr="0022114F" w:rsidRDefault="00177ED0" w:rsidP="0022114F">
      <w:pPr>
        <w:pStyle w:val="Styl1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t>Jestliže je žák z výuky některého předmětu v prvním nebo ve druhém pololetí uvolněn, uvádí se na vysvědčení místo hodnocení slovo "</w:t>
      </w:r>
      <w:proofErr w:type="gramStart"/>
      <w:r w:rsidRPr="0022114F">
        <w:rPr>
          <w:rFonts w:ascii="Times New Roman" w:hAnsi="Times New Roman"/>
          <w:sz w:val="24"/>
          <w:szCs w:val="24"/>
        </w:rPr>
        <w:t>uvolněn(a)". Kritéria</w:t>
      </w:r>
      <w:proofErr w:type="gramEnd"/>
      <w:r w:rsidRPr="0022114F">
        <w:rPr>
          <w:rFonts w:ascii="Times New Roman" w:hAnsi="Times New Roman"/>
          <w:sz w:val="24"/>
          <w:szCs w:val="24"/>
        </w:rPr>
        <w:t xml:space="preserve"> pro jednotlivé klasifikační stupně jsou formulována především pro celkovou klasifikaci. Učitel však nepřeceňuje žádné z uvedených kritérií, posuzuje žákovy výkony komplexně, v souladu se specifikou předmětu. </w:t>
      </w:r>
    </w:p>
    <w:p w14:paraId="280A83D9" w14:textId="77777777" w:rsidR="00177ED0" w:rsidRPr="0022114F" w:rsidRDefault="00177ED0" w:rsidP="0022114F">
      <w:pPr>
        <w:pStyle w:val="Styl1"/>
        <w:ind w:left="0" w:firstLine="0"/>
        <w:jc w:val="both"/>
        <w:rPr>
          <w:rFonts w:ascii="Times New Roman" w:hAnsi="Times New Roman"/>
          <w:sz w:val="24"/>
        </w:rPr>
      </w:pPr>
    </w:p>
    <w:p w14:paraId="3670DED2" w14:textId="77777777" w:rsidR="00177ED0" w:rsidRPr="0022114F" w:rsidRDefault="00177ED0" w:rsidP="0022114F">
      <w:pPr>
        <w:pStyle w:val="Styl1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 xml:space="preserve">Pro potřeby klasifikace se předměty dělí do tří skupin: </w:t>
      </w:r>
    </w:p>
    <w:p w14:paraId="2320E09A" w14:textId="77777777" w:rsidR="00177ED0" w:rsidRPr="0022114F" w:rsidRDefault="00177ED0" w:rsidP="0022114F">
      <w:pPr>
        <w:pStyle w:val="Styl1"/>
        <w:ind w:left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 xml:space="preserve">- předměty s převahou teoretického zaměření, </w:t>
      </w:r>
    </w:p>
    <w:p w14:paraId="3F554445" w14:textId="77777777" w:rsidR="00177ED0" w:rsidRPr="0022114F" w:rsidRDefault="00177ED0" w:rsidP="0022114F">
      <w:pPr>
        <w:pStyle w:val="Styl1"/>
        <w:ind w:left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 xml:space="preserve">- předměty s převahou praktických činností a </w:t>
      </w:r>
    </w:p>
    <w:p w14:paraId="4528DA1E" w14:textId="77777777" w:rsidR="00177ED0" w:rsidRPr="0022114F" w:rsidRDefault="00177ED0" w:rsidP="0022114F">
      <w:pPr>
        <w:pStyle w:val="Styl1"/>
        <w:ind w:left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 xml:space="preserve">- předměty s převahou výchovného a uměleckého odborného zaměření. </w:t>
      </w:r>
    </w:p>
    <w:p w14:paraId="4B447C93" w14:textId="77777777" w:rsidR="00177ED0" w:rsidRPr="0022114F" w:rsidRDefault="00177ED0" w:rsidP="0022114F">
      <w:pPr>
        <w:pStyle w:val="Styl1"/>
        <w:jc w:val="both"/>
        <w:rPr>
          <w:rFonts w:ascii="Times New Roman" w:hAnsi="Times New Roman"/>
          <w:sz w:val="24"/>
        </w:rPr>
      </w:pPr>
    </w:p>
    <w:p w14:paraId="1D6BFEC7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</w:rPr>
      </w:pPr>
    </w:p>
    <w:p w14:paraId="5319D6EF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  <w:b/>
          <w:sz w:val="24"/>
        </w:rPr>
      </w:pPr>
      <w:r w:rsidRPr="0022114F">
        <w:rPr>
          <w:rFonts w:ascii="Times New Roman" w:hAnsi="Times New Roman"/>
          <w:b/>
          <w:sz w:val="24"/>
        </w:rPr>
        <w:t>Klasifikace ve vyučovacích předmětech s převahou teoretického zaměření</w:t>
      </w:r>
    </w:p>
    <w:p w14:paraId="215762F9" w14:textId="77777777" w:rsidR="00177ED0" w:rsidRPr="0022114F" w:rsidRDefault="00177ED0" w:rsidP="0022114F">
      <w:pPr>
        <w:pStyle w:val="Styl1"/>
        <w:ind w:left="0" w:firstLine="426"/>
        <w:jc w:val="both"/>
        <w:rPr>
          <w:rFonts w:ascii="Times New Roman" w:hAnsi="Times New Roman"/>
          <w:sz w:val="24"/>
        </w:rPr>
      </w:pPr>
    </w:p>
    <w:p w14:paraId="307C9D42" w14:textId="77777777" w:rsidR="00177ED0" w:rsidRPr="0022114F" w:rsidRDefault="00177ED0" w:rsidP="0022114F">
      <w:pPr>
        <w:pStyle w:val="Styl1"/>
        <w:ind w:left="0" w:firstLine="426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 xml:space="preserve">Převahu teoretického zaměření mají jazykové, společenskovědní, přírodovědné předměty a matematika. Při klasifikaci výsledků ve vyučovacích předmětech s převahou teoretického zaměření se v souladu s požadavky učebních osnov hodnotí: </w:t>
      </w:r>
    </w:p>
    <w:p w14:paraId="37A9CCA9" w14:textId="77777777" w:rsidR="00177ED0" w:rsidRPr="0022114F" w:rsidRDefault="00177ED0" w:rsidP="00F910BB">
      <w:pPr>
        <w:pStyle w:val="Styl1"/>
        <w:numPr>
          <w:ilvl w:val="1"/>
          <w:numId w:val="63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ucelenost, přesnost a trvalost osvojení požadovaných poznatků, faktů, pojmů, definic, zákonitostí a vztahů, kvalita a rozsah získaných dovedností vykonávat požadované intelektuální a motorické činnosti,</w:t>
      </w:r>
    </w:p>
    <w:p w14:paraId="081D4784" w14:textId="77777777" w:rsidR="00177ED0" w:rsidRPr="0022114F" w:rsidRDefault="00177ED0" w:rsidP="00F910BB">
      <w:pPr>
        <w:pStyle w:val="Styl1"/>
        <w:numPr>
          <w:ilvl w:val="1"/>
          <w:numId w:val="63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schopnost uplatňovat osvojené poznatky a dovednosti při řešení teoretických a praktických úkolů, při výkladu a hodnocení společenských a přírodních jevů a zákonitostí,</w:t>
      </w:r>
    </w:p>
    <w:p w14:paraId="664D3771" w14:textId="77777777" w:rsidR="00177ED0" w:rsidRPr="0022114F" w:rsidRDefault="00177ED0" w:rsidP="00F910BB">
      <w:pPr>
        <w:pStyle w:val="Styl1"/>
        <w:numPr>
          <w:ilvl w:val="1"/>
          <w:numId w:val="63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kvalita myšlení, především jeho logika, samostatnost a tvořivost,</w:t>
      </w:r>
    </w:p>
    <w:p w14:paraId="3B54D580" w14:textId="77777777" w:rsidR="00177ED0" w:rsidRPr="0022114F" w:rsidRDefault="00177ED0" w:rsidP="00F910BB">
      <w:pPr>
        <w:pStyle w:val="Styl1"/>
        <w:numPr>
          <w:ilvl w:val="1"/>
          <w:numId w:val="63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aktivita v přístupu k činnostem, zájem o ně a vztah k nim,</w:t>
      </w:r>
    </w:p>
    <w:p w14:paraId="408F551C" w14:textId="77777777" w:rsidR="00177ED0" w:rsidRPr="0022114F" w:rsidRDefault="00177ED0" w:rsidP="00F910BB">
      <w:pPr>
        <w:pStyle w:val="Styl1"/>
        <w:numPr>
          <w:ilvl w:val="1"/>
          <w:numId w:val="63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přesnost, výstižnost a odborná i jazyková správnost ústního a písemného projevu,</w:t>
      </w:r>
    </w:p>
    <w:p w14:paraId="55C0E332" w14:textId="77777777" w:rsidR="00177ED0" w:rsidRPr="0022114F" w:rsidRDefault="00177ED0" w:rsidP="00F910BB">
      <w:pPr>
        <w:pStyle w:val="Styl1"/>
        <w:numPr>
          <w:ilvl w:val="1"/>
          <w:numId w:val="63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kvalita výsledků činností,</w:t>
      </w:r>
    </w:p>
    <w:p w14:paraId="63D8CEB4" w14:textId="77777777" w:rsidR="00177ED0" w:rsidRPr="0022114F" w:rsidRDefault="00177ED0" w:rsidP="00F910BB">
      <w:pPr>
        <w:pStyle w:val="Styl1"/>
        <w:numPr>
          <w:ilvl w:val="1"/>
          <w:numId w:val="63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osvojení účinných metod samostatného studia.</w:t>
      </w:r>
    </w:p>
    <w:p w14:paraId="0F7EAB8E" w14:textId="77777777" w:rsidR="00177ED0" w:rsidRPr="0022114F" w:rsidRDefault="00177ED0" w:rsidP="0022114F">
      <w:pPr>
        <w:pStyle w:val="Styl1"/>
        <w:ind w:left="0" w:firstLine="426"/>
        <w:jc w:val="both"/>
        <w:rPr>
          <w:rFonts w:ascii="Times New Roman" w:hAnsi="Times New Roman"/>
          <w:sz w:val="24"/>
        </w:rPr>
      </w:pPr>
    </w:p>
    <w:p w14:paraId="47C3CDCF" w14:textId="5F697240" w:rsidR="00177ED0" w:rsidRPr="0022114F" w:rsidRDefault="00177ED0" w:rsidP="0022114F">
      <w:pPr>
        <w:jc w:val="both"/>
        <w:rPr>
          <w:rFonts w:ascii="Times New Roman" w:hAnsi="Times New Roman" w:cs="Times New Roman"/>
          <w:u w:val="single"/>
        </w:rPr>
      </w:pPr>
      <w:r w:rsidRPr="0022114F">
        <w:rPr>
          <w:rFonts w:ascii="Times New Roman" w:hAnsi="Times New Roman" w:cs="Times New Roman"/>
          <w:u w:val="single"/>
        </w:rPr>
        <w:t>Výchovně vzdělávací výsledky se kla</w:t>
      </w:r>
      <w:r w:rsidR="0022114F">
        <w:rPr>
          <w:rFonts w:ascii="Times New Roman" w:hAnsi="Times New Roman" w:cs="Times New Roman"/>
          <w:u w:val="single"/>
        </w:rPr>
        <w:t>sifikují podle těchto kritérií:</w:t>
      </w:r>
    </w:p>
    <w:p w14:paraId="3DBB580A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Stupeň 1 (výborný)</w:t>
      </w:r>
    </w:p>
    <w:p w14:paraId="572D494E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Žák ovládá požadované poznatky, fakta, pojmy, definice a zákonitosti uceleně, přesně a úplně a chápe vztahy mezi nimi. Pohotově vykonává požadované intelektuální a motorické činnosti. Samostatně a tvořivě uplatňuje osvojené poznatky a dovednosti při řešení teoretických a praktických úkolů, při výkladu a hodnocení jevů a zákonitostí. Myslí logicky správně, zřetelně se u něho projevuje samostatnost a tvořivost. Jeho ústní a písemný projev je správný, přesný a výstižný. Grafický projev je přesný a estetický. Výsledky jeho činnosti jsou kvalitní, pouze s menšími nedostatky. Je schopen samostatně studovat vhodné texty.</w:t>
      </w:r>
    </w:p>
    <w:p w14:paraId="5CF334DC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lastRenderedPageBreak/>
        <w:t>Stupeň 2 (chvalitebný)</w:t>
      </w:r>
    </w:p>
    <w:p w14:paraId="793FCE56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Žák ovládá požadované poznatky, fakta, pojmy, definice a zákonitosti v podstatě uceleně, přesně a úplně. Pohotově vykonává požadované intelektuální a motorické činnosti. Samostatně a produktivně nebo podle menších podnětů učitele uplatňuje osvojené poznatky a dovednosti při řešení teoretických a praktických úkolů, při výkladu a hodnocení jevů a zákonitostí. Myslí správně, v jeho myšlení se projevuje logika a tvořivost. Ústní a písemný projev mívá menší nedostatky ve správnosti, přesnosti a výstižnosti. Kvalita výsledků činnosti je zpravidla bez podstatných nedostatků. Grafický projev je estetický, bez větších nepřesností. Je schopen samostatně nebo s menší pomocí studovat vhodné texty.</w:t>
      </w:r>
    </w:p>
    <w:p w14:paraId="47BFE644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Stupeň 3 (dobrý)</w:t>
      </w:r>
    </w:p>
    <w:p w14:paraId="27F1A2A9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Žák má v ucelenosti, přesnosti a úplnosti osvojení si požadovaných poznatků, faktů, pojmů, definic a zákonitostí nepodstatné mezery. Při vykonávání požadovaných intelektuálních a motorických činností projevuje nedostatky. Podstatnější nepřesnosti a chyby dovede za pomoci učitele korigovat. V uplatňování osvojených poznatků a dovedností při řešení teoretických a praktických úkolů se dopouští chyb. Uplatňuje poznatky a provádí hodnocení jevů a zákonitostí podle podnětů učitele. Jeho myšlení je vcelku správné, ale málo tvořivé, v jeho logice se vyskytují chyby. V ústním a písemném projevu má nedostatky ve správnosti, přesnosti a výstižnosti. V kvalitě výsledků jeho činnosti se projevují častější nedostatky, grafický projev je méně estetický a má menší nedostatky. Je schopen samostatně studovat podle návodu učitele.</w:t>
      </w:r>
    </w:p>
    <w:p w14:paraId="3DFAC840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Stupeň 4 (dostatečný)</w:t>
      </w:r>
    </w:p>
    <w:p w14:paraId="58E119B0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Žák má v ucelenosti, přesnosti a úplnosti osvojení si požadovaných poznatků závažné mezery. Při provádění požadovaných intelektuálních a motorických činností je málo</w:t>
      </w:r>
    </w:p>
    <w:p w14:paraId="4EA357FE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není tvořivé. Jeho ústní a písemný projev má vážné nedostatky ve správnosti, přesnosti a výstižnosti. V kvalitě výsledků jeho činnosti a v grafickém projevu se projevují nedostatky, grafický projev je málo estetický. Závažné nedostatky a chyby dovede žák s pomocí učitele opravit. Při samostatném studiu má velké těžkosti.</w:t>
      </w:r>
    </w:p>
    <w:p w14:paraId="4A8432AC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Stupeň 5 (nedostatečný)</w:t>
      </w:r>
    </w:p>
    <w:p w14:paraId="4C98C66D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Žák si požadované poznatky neosvojil uceleně, přesně a úplně, má v nich závažné a značné mezery. Jeho dovednost vykonávat požadované intelektuální a motorické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i výstižnosti. Kvalita výsledků jeho činnosti a grafický projev mají vážné nedostatky. Závažné nedostatky a chyby nedovede opravit ani s pomocí učitele. Nedovede samostatně studovat.</w:t>
      </w:r>
    </w:p>
    <w:p w14:paraId="1C012A8D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</w:rPr>
      </w:pPr>
    </w:p>
    <w:p w14:paraId="73CA2CB9" w14:textId="77777777" w:rsidR="00177ED0" w:rsidRPr="0022114F" w:rsidRDefault="00177ED0" w:rsidP="0022114F">
      <w:pPr>
        <w:jc w:val="both"/>
        <w:rPr>
          <w:rFonts w:ascii="Times New Roman" w:hAnsi="Times New Roman" w:cs="Times New Roman"/>
          <w:b/>
          <w:u w:val="single"/>
        </w:rPr>
      </w:pPr>
      <w:r w:rsidRPr="0022114F">
        <w:rPr>
          <w:rFonts w:ascii="Times New Roman" w:hAnsi="Times New Roman" w:cs="Times New Roman"/>
          <w:b/>
        </w:rPr>
        <w:br w:type="page"/>
      </w:r>
    </w:p>
    <w:p w14:paraId="2E22BCAE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  <w:b/>
          <w:sz w:val="24"/>
        </w:rPr>
      </w:pPr>
      <w:r w:rsidRPr="0022114F">
        <w:rPr>
          <w:rFonts w:ascii="Times New Roman" w:hAnsi="Times New Roman"/>
          <w:b/>
          <w:sz w:val="24"/>
        </w:rPr>
        <w:lastRenderedPageBreak/>
        <w:t>Klasifikace ve vyučovacích předmětech s převahou praktického zaměření.</w:t>
      </w:r>
    </w:p>
    <w:p w14:paraId="05AD2247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</w:rPr>
      </w:pPr>
    </w:p>
    <w:p w14:paraId="5E08A0B5" w14:textId="77777777" w:rsidR="00177ED0" w:rsidRPr="0022114F" w:rsidRDefault="00177ED0" w:rsidP="0022114F">
      <w:pPr>
        <w:pStyle w:val="Styl1"/>
        <w:ind w:left="0" w:firstLine="426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Převahu praktické činnosti má na 1. stupni základní školy pracovní vyučování. Při klasifikaci se v souladu s požadavky učebních osnov hodnotí:</w:t>
      </w:r>
    </w:p>
    <w:p w14:paraId="0C0A3253" w14:textId="77777777" w:rsidR="00177ED0" w:rsidRPr="0022114F" w:rsidRDefault="00177ED0" w:rsidP="00F910BB">
      <w:pPr>
        <w:pStyle w:val="Styl1"/>
        <w:numPr>
          <w:ilvl w:val="1"/>
          <w:numId w:val="64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vztah k práci, k pracovnímu kolektivu a k praktickým činnostem,</w:t>
      </w:r>
    </w:p>
    <w:p w14:paraId="7E394336" w14:textId="77777777" w:rsidR="00177ED0" w:rsidRPr="0022114F" w:rsidRDefault="00177ED0" w:rsidP="00F910BB">
      <w:pPr>
        <w:pStyle w:val="Styl1"/>
        <w:numPr>
          <w:ilvl w:val="1"/>
          <w:numId w:val="64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osvojení praktických dovedností a návyků, zvládnutí účelných způsobů práce,</w:t>
      </w:r>
    </w:p>
    <w:p w14:paraId="75D45D22" w14:textId="77777777" w:rsidR="00177ED0" w:rsidRPr="0022114F" w:rsidRDefault="00177ED0" w:rsidP="00F910BB">
      <w:pPr>
        <w:pStyle w:val="Styl1"/>
        <w:numPr>
          <w:ilvl w:val="1"/>
          <w:numId w:val="64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využití získaných teoretických vědomostí v praktických činnostech,</w:t>
      </w:r>
    </w:p>
    <w:p w14:paraId="6F05DE8E" w14:textId="77777777" w:rsidR="00177ED0" w:rsidRPr="0022114F" w:rsidRDefault="00177ED0" w:rsidP="00F910BB">
      <w:pPr>
        <w:pStyle w:val="Styl1"/>
        <w:numPr>
          <w:ilvl w:val="1"/>
          <w:numId w:val="64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aktivita, samostatnost, tvořivost, iniciativa v praktických činnostech,</w:t>
      </w:r>
    </w:p>
    <w:p w14:paraId="4F37DB81" w14:textId="77777777" w:rsidR="00177ED0" w:rsidRPr="0022114F" w:rsidRDefault="00177ED0" w:rsidP="00F910BB">
      <w:pPr>
        <w:pStyle w:val="Styl1"/>
        <w:numPr>
          <w:ilvl w:val="1"/>
          <w:numId w:val="64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kvalita výsledků činností,</w:t>
      </w:r>
    </w:p>
    <w:p w14:paraId="2CECCFB0" w14:textId="77777777" w:rsidR="00177ED0" w:rsidRPr="0022114F" w:rsidRDefault="00177ED0" w:rsidP="00F910BB">
      <w:pPr>
        <w:pStyle w:val="Styl1"/>
        <w:numPr>
          <w:ilvl w:val="1"/>
          <w:numId w:val="64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organizace vlastní práce a pracoviště, udržování pořádku na pracovišti,</w:t>
      </w:r>
    </w:p>
    <w:p w14:paraId="13E85507" w14:textId="77777777" w:rsidR="00177ED0" w:rsidRPr="0022114F" w:rsidRDefault="00177ED0" w:rsidP="00F910BB">
      <w:pPr>
        <w:pStyle w:val="Styl1"/>
        <w:numPr>
          <w:ilvl w:val="1"/>
          <w:numId w:val="64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dodržování předpisů o bezpečnosti a ochraně zdraví při práci a péče o životní prostředí,</w:t>
      </w:r>
    </w:p>
    <w:p w14:paraId="5312A8F6" w14:textId="77777777" w:rsidR="00177ED0" w:rsidRPr="0022114F" w:rsidRDefault="00177ED0" w:rsidP="00F910BB">
      <w:pPr>
        <w:pStyle w:val="Styl1"/>
        <w:numPr>
          <w:ilvl w:val="1"/>
          <w:numId w:val="64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hospodárné využívání surovin, materiálů, energie, překonávání překážek v práci,</w:t>
      </w:r>
    </w:p>
    <w:p w14:paraId="0DE8C0C8" w14:textId="77777777" w:rsidR="00177ED0" w:rsidRPr="0022114F" w:rsidRDefault="00177ED0" w:rsidP="00F910BB">
      <w:pPr>
        <w:pStyle w:val="Styl1"/>
        <w:numPr>
          <w:ilvl w:val="1"/>
          <w:numId w:val="64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obsluha a údržba laboratorních zařízení a pomůcek, nástrojů, nářadí a měřidel.</w:t>
      </w:r>
    </w:p>
    <w:p w14:paraId="35388336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</w:p>
    <w:p w14:paraId="540E7E31" w14:textId="77777777" w:rsidR="00177ED0" w:rsidRPr="0022114F" w:rsidRDefault="00177ED0" w:rsidP="0022114F">
      <w:pPr>
        <w:jc w:val="both"/>
        <w:rPr>
          <w:rFonts w:ascii="Times New Roman" w:hAnsi="Times New Roman" w:cs="Times New Roman"/>
          <w:u w:val="single"/>
        </w:rPr>
      </w:pPr>
      <w:r w:rsidRPr="0022114F">
        <w:rPr>
          <w:rFonts w:ascii="Times New Roman" w:hAnsi="Times New Roman" w:cs="Times New Roman"/>
          <w:u w:val="single"/>
        </w:rPr>
        <w:t>Výchovně vzdělávací výsledky se klasifikují podle těchto kritérií:</w:t>
      </w:r>
    </w:p>
    <w:p w14:paraId="249866B8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Stupeň 1 (výborný)</w:t>
      </w:r>
    </w:p>
    <w:p w14:paraId="05A9621C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Žák soustavně projevuje kladný vztah k práci, k pracovnímu kolektivu a k praktickým činnostem. Pohotově, samostatně a tvořivě využívá získané teoretické poznatky při praktické činnosti. Praktické činnosti vykonává pohotově, samostatně uplatňuje získané dovednosti a návyky. Bezpečně ovládá postupy a způsoby práce; dopouští se jen menších chyb, výsledky jeho práce jsou bez závažnějších nedostatků. Účelně si organizuje vlastní práci, udržuje pracoviště v pořádku. Uvědoměle dodržuje předpisy o bezpečnosti a ochraně zdraví při práci a aktivně se stará o životní prostředí. Hospodárně využívá suroviny, materiál, energii. Vzorně obsluhuje a udržuje laboratorní zařízení a pomůcky, nástroje, nářadí a měřidla. Aktivně překonává vyskytující se překážky.</w:t>
      </w:r>
    </w:p>
    <w:p w14:paraId="10D26724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Stupeň 2 (chvalitebný)</w:t>
      </w:r>
    </w:p>
    <w:p w14:paraId="72CB9682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Žák projevuje kladný vztah k práci, k pracovnímu kolektivu a k praktickým činnostem. Samostatně, ale méně tvořivě a s menší jistotou využívá získané teoretické poznatky při praktické činnosti. Praktické činnosti vykonává samostatně, v postupech a způsobech práce se nevyskytují podstatné chyby. Výsledky jeho práce mají drobné nedostatky. Účelně si organizuje vlastní práci, pracoviště udržuje v pořádku. Uvědoměle udržuje předpisy o bezpečnosti a ochraně zdraví při práci a stará se o životní prostředí. Při hospodárném využívání surovin, materiálů a energie se dopouští malých chyb. Laboratorní zařízení a pomůcky, nástroje, nářadí a měřidla obsluhuje a udržuje s drobnými nedostatky. Překážky v práci překonává s občasnou pomocí učitele.</w:t>
      </w:r>
    </w:p>
    <w:p w14:paraId="204753C8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Stupeň 3 (dobrý)</w:t>
      </w:r>
    </w:p>
    <w:p w14:paraId="6B65E08B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Žák projevuje vztah k práci, k pracovnímu kolektivu a k praktickým činnostem s menšími výkyvy. Za pomocí učitele uplatňuje získané teoretické poznatky při praktické činnosti. V praktických činnostech se dopouští chyb a při postupech a způsobech práce potřebuje občasnou pomoc učitele. Výsledky práce mají nedostatky. Vlastní práci organizuje méně účelně, udržuje pracoviště v pořádku. Dodržuje předpisy o bezpečnosti a ochraně zdraví při práci a v malé míře přispívá k tvorbě a ochraně životního prostředí. Na podněty učitele je schopen hospodárně využívat suroviny, materiály a energii. K údržbě laboratorních zařízení, přístrojů, nářadí a měřidel musí být částečně podněcován. Překážky v práci překonává jen s častou pomocí učitele.</w:t>
      </w:r>
    </w:p>
    <w:p w14:paraId="6781DF6E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lastRenderedPageBreak/>
        <w:t>Stupeň 4 (dostatečný)</w:t>
      </w:r>
    </w:p>
    <w:p w14:paraId="7C655C65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Žák pracuje bez zájmu a vztahu k práci, k pracovnímu kolektivu a praktickým činnostem. Získané teoretické poznatky dovede využít při praktické činnosti jen za soustavné pomoci učitele. V praktických činnostech, dovednostech a návycích se dopouští větších chyb. Při volbě postupů a způsobů práce potřebuje soustavnou pomoc učitele. Ve výsledcích práce má závažné nedostatky. Práci dovede organizovat za soustavné pomoci učitele, méně dbá o pořádek na pracovišti. Méně dbá na dodržování předpisů o bezpečnosti a ochraně zdraví při práci a o životní prostředí. Porušuje zásady hospodárnosti využívání surovin, materiálů a energie. V obsluze a údržbě laboratorních zařízení a pomůcek, přístrojů, nářadí a měřidel se dopouští závažných nedostatků. Překážky v práci překonává jen s pomocí učitele.</w:t>
      </w:r>
    </w:p>
    <w:p w14:paraId="431D79BC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Stupeň 5 (nedostatečný)</w:t>
      </w:r>
    </w:p>
    <w:p w14:paraId="5CD3E914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Žák neprojevuje zájem o práci a vztah k ní, ani k pracovnímu kolektivu a k praktickým činnostem. Nedokáže ani s pomocí učitele uplatnit získané teoretické poznatky při praktické činnosti. V praktických činnostech, dovednostech a návycích má podstatné nedostatky. Nedokáže postupovat při práci ani s pomocí učitele. Výsledky jeho práce jsou nedokončené, neúplné, nepřesné, nedosahují předepsané ukazatele. Práci na pracovišti si nedokáže zorganizovat, nedbá na pořádek na pracovišti. Neovládá předpisy o ochraně zdraví při práci a nedbá na ochranu životního prostředí. Nevyužívá hospodárně surovin, materiálů a energie. V obsluze a údržbě laboratorních zařízení a pomůcek, přístrojů a nářadí, nástrojů a měřidel se dopouští závažných nedostatků.</w:t>
      </w:r>
    </w:p>
    <w:p w14:paraId="48A17E8E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</w:rPr>
      </w:pPr>
    </w:p>
    <w:p w14:paraId="7680E2B4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  <w:b/>
          <w:sz w:val="24"/>
        </w:rPr>
      </w:pPr>
      <w:r w:rsidRPr="0022114F">
        <w:rPr>
          <w:rFonts w:ascii="Times New Roman" w:hAnsi="Times New Roman"/>
          <w:b/>
          <w:sz w:val="24"/>
        </w:rPr>
        <w:t>Klasifikace ve vyučovacích předmětech s převahou výchovného zaměření</w:t>
      </w:r>
    </w:p>
    <w:p w14:paraId="4985FA6B" w14:textId="77777777" w:rsidR="00177ED0" w:rsidRPr="0022114F" w:rsidRDefault="00177ED0" w:rsidP="0022114F">
      <w:pPr>
        <w:pStyle w:val="Styl1"/>
        <w:jc w:val="both"/>
        <w:rPr>
          <w:rFonts w:ascii="Times New Roman" w:hAnsi="Times New Roman"/>
        </w:rPr>
      </w:pPr>
    </w:p>
    <w:p w14:paraId="33E4AB6C" w14:textId="77777777" w:rsidR="00177ED0" w:rsidRPr="0022114F" w:rsidRDefault="00177ED0" w:rsidP="0022114F">
      <w:pPr>
        <w:pStyle w:val="Styl1"/>
        <w:ind w:left="0" w:firstLine="426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Převahu výchovného zaměření mají: výtvarná, hudební a tělesná výchova. Žák zařazený do zvláštní tělesné výchovy se při částečném uvolnění nebo úlevách doporučených lékařem klasifikuje s přihlédnutím ke zdravotnímu stavu. Při klasifikaci v předmětech s převahou výchovného zaměření se v souladu s požadavky učebních osnov hodnotí:</w:t>
      </w:r>
    </w:p>
    <w:p w14:paraId="66910BD3" w14:textId="77777777" w:rsidR="00177ED0" w:rsidRPr="0022114F" w:rsidRDefault="00177ED0" w:rsidP="00F910BB">
      <w:pPr>
        <w:pStyle w:val="Styl1"/>
        <w:numPr>
          <w:ilvl w:val="1"/>
          <w:numId w:val="65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stupeň tvořivosti a samostatnosti projevu,</w:t>
      </w:r>
    </w:p>
    <w:p w14:paraId="657F8354" w14:textId="77777777" w:rsidR="00177ED0" w:rsidRPr="0022114F" w:rsidRDefault="00177ED0" w:rsidP="00F910BB">
      <w:pPr>
        <w:pStyle w:val="Styl1"/>
        <w:numPr>
          <w:ilvl w:val="1"/>
          <w:numId w:val="65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osvojení potřebných vědomostí, zkušeností, činností a jejich tvořivá aplikace,</w:t>
      </w:r>
    </w:p>
    <w:p w14:paraId="67DE1A02" w14:textId="77777777" w:rsidR="00177ED0" w:rsidRPr="0022114F" w:rsidRDefault="00177ED0" w:rsidP="00F910BB">
      <w:pPr>
        <w:pStyle w:val="Styl1"/>
        <w:numPr>
          <w:ilvl w:val="1"/>
          <w:numId w:val="65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poznání zákonitostí daných činností a jejich uplatňování ve vlastní činnosti,</w:t>
      </w:r>
    </w:p>
    <w:p w14:paraId="4E98BF87" w14:textId="77777777" w:rsidR="00177ED0" w:rsidRPr="0022114F" w:rsidRDefault="00177ED0" w:rsidP="00F910BB">
      <w:pPr>
        <w:pStyle w:val="Styl1"/>
        <w:numPr>
          <w:ilvl w:val="1"/>
          <w:numId w:val="65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kvalita projevu,</w:t>
      </w:r>
    </w:p>
    <w:p w14:paraId="54F88119" w14:textId="77777777" w:rsidR="00177ED0" w:rsidRPr="0022114F" w:rsidRDefault="00177ED0" w:rsidP="00F910BB">
      <w:pPr>
        <w:pStyle w:val="Styl1"/>
        <w:numPr>
          <w:ilvl w:val="1"/>
          <w:numId w:val="65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vztah žáka k činnostem a zájem o ně,</w:t>
      </w:r>
    </w:p>
    <w:p w14:paraId="5C7D7ADD" w14:textId="77777777" w:rsidR="00177ED0" w:rsidRPr="0022114F" w:rsidRDefault="00177ED0" w:rsidP="00F910BB">
      <w:pPr>
        <w:pStyle w:val="Styl1"/>
        <w:numPr>
          <w:ilvl w:val="1"/>
          <w:numId w:val="65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estetické vnímání, přístup k uměleckému dílu a k estetice ostatní společnosti,</w:t>
      </w:r>
    </w:p>
    <w:p w14:paraId="54DF67DF" w14:textId="77777777" w:rsidR="00177ED0" w:rsidRPr="0022114F" w:rsidRDefault="00177ED0" w:rsidP="00F910BB">
      <w:pPr>
        <w:pStyle w:val="Styl1"/>
        <w:numPr>
          <w:ilvl w:val="1"/>
          <w:numId w:val="65"/>
        </w:numPr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v tělesné výchově s přihlédnutím ke zdravotnímu stavu žáka všeobecná, tělesná zdatnost, výkonnost a jeho péče o vlastní zdraví.</w:t>
      </w:r>
    </w:p>
    <w:p w14:paraId="19A0ABF5" w14:textId="77777777" w:rsidR="00177ED0" w:rsidRPr="0022114F" w:rsidRDefault="00177ED0" w:rsidP="0022114F">
      <w:pPr>
        <w:pStyle w:val="Styl1"/>
        <w:ind w:left="0" w:firstLine="426"/>
        <w:jc w:val="both"/>
        <w:rPr>
          <w:rFonts w:ascii="Times New Roman" w:hAnsi="Times New Roman"/>
          <w:sz w:val="24"/>
        </w:rPr>
      </w:pPr>
    </w:p>
    <w:p w14:paraId="43F19698" w14:textId="77777777" w:rsidR="00177ED0" w:rsidRPr="0022114F" w:rsidRDefault="00177ED0" w:rsidP="0022114F">
      <w:pPr>
        <w:spacing w:after="240"/>
        <w:jc w:val="both"/>
        <w:rPr>
          <w:rFonts w:ascii="Times New Roman" w:hAnsi="Times New Roman" w:cs="Times New Roman"/>
          <w:u w:val="single"/>
        </w:rPr>
      </w:pPr>
      <w:r w:rsidRPr="0022114F">
        <w:rPr>
          <w:rFonts w:ascii="Times New Roman" w:hAnsi="Times New Roman" w:cs="Times New Roman"/>
          <w:u w:val="single"/>
        </w:rPr>
        <w:t>Výchovně vzdělávací výsledky se klasifikují podle těchto kritérií:</w:t>
      </w:r>
    </w:p>
    <w:p w14:paraId="262B0EBA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Stupeň 1 (výborný)</w:t>
      </w:r>
    </w:p>
    <w:p w14:paraId="5CE0B050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 xml:space="preserve">Žák je v činnostech velmi aktivní. Pracuje tvořivě, samostatně, plně využívá své osobní předpoklady a velmi úspěšně podle požadavků osnov je rozvíjí v individuálních a kolektivních projevech. Jeho projev je esteticky působivý, originální, procítěný, v hudební a tělesné výchově přesný. Osvojené vědomosti, dovednosti a návyky aplikuje tvořivě. Má výrazně aktivní zájem o </w:t>
      </w:r>
      <w:r w:rsidRPr="0022114F">
        <w:rPr>
          <w:rFonts w:ascii="Times New Roman" w:hAnsi="Times New Roman" w:cs="Times New Roman"/>
        </w:rPr>
        <w:lastRenderedPageBreak/>
        <w:t>umění, estetiku, brannost a tělesnou kulturu a projevuje k nim aktivní vztah. Úspěšně rozvíjí svůj estetický vkus a tělesnou zdatnost.</w:t>
      </w:r>
    </w:p>
    <w:p w14:paraId="43A942B1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Stupeň 2 (chvalitebný)</w:t>
      </w:r>
    </w:p>
    <w:p w14:paraId="4F704C81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Žák je v činnostech aktivní, tvořivý, převážně samostatný na základě využívání svých osobních předpokladů, které úspěšně rozvíjí v individuálním a kolektivním projevu. Jeho projev je esteticky působivý a má jen menší nedostatky z hlediska požadavků osnov. Žák tvořivě aplikuje osvojené vědomosti, dovednosti a návyky v nových úkolech. Má aktivní zájem o umění, o estetiku a tělesnou zdatnost. Rozvíjí si v požadované míře estetický vkus, brannost a tělesnou zdatnost.</w:t>
      </w:r>
    </w:p>
    <w:p w14:paraId="36649F0A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Stupeň 3 (dobrý)</w:t>
      </w:r>
    </w:p>
    <w:p w14:paraId="4D361966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Žák je v činnostech méně aktivní, tvořivý, samostatný a pohotový. Nevyužívá dostatečně své schopnosti v individuální a kolektivním projevu. Jeho projev je málo působivý, dopouští se v něm chyb. Jeho vědomosti a dovednosti mají četnější mezery a při jejich aplikaci potřebuje pomoc učitele. Nemá dostatečný aktivní zájem o umění, estetiku a tělesnou kulturu. Nerozvíjí v požadované míře svůj estetický vkus a tělesnou zdatnost.</w:t>
      </w:r>
    </w:p>
    <w:p w14:paraId="5A56475C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Stupeň 4 (dostatečný)</w:t>
      </w:r>
    </w:p>
    <w:p w14:paraId="3AFC79A7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Žák je v činnostech málo aktivní a tvořivý. Rozvoj jeho schopností a jeho projev jsou málo uspokojivé. Úkoly řeší s častými chybami. Vědomosti a dovednosti aplikuje jen se značnou pomocí učitele. Projevuje velmi malou snahu a zájem o činnosti, nerozvíjí dostatečně svůj estetický vkus a tělesnou zdatnost.</w:t>
      </w:r>
    </w:p>
    <w:p w14:paraId="103A75DD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Stupeň 5 (nedostatečný)</w:t>
      </w:r>
    </w:p>
    <w:p w14:paraId="2DC859BC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Žák je v činnostech převážně pasivní. Rozvoj jeho schopností je neuspokojivý. Jeho projev je povětšině chybný a nemá estetickou hodnotu. Minimální osvojené vědomosti a dovednosti nedovede aplikovat. Neprojevuje zájem o práci a nevyvíjí úsilí rozvíjet svůj estetický vkus a tělesnou zdatnost.</w:t>
      </w:r>
    </w:p>
    <w:p w14:paraId="7A273F7C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</w:p>
    <w:p w14:paraId="1BC8E6CD" w14:textId="77777777" w:rsidR="0022114F" w:rsidRDefault="0022114F">
      <w:pPr>
        <w:rPr>
          <w:rFonts w:ascii="Times New Roman" w:eastAsia="Times New Roman" w:hAnsi="Times New Roman" w:cs="Times New Roman"/>
          <w:b/>
          <w:sz w:val="24"/>
          <w:u w:val="single"/>
          <w:lang w:eastAsia="cs-CZ"/>
        </w:rPr>
      </w:pPr>
      <w:r>
        <w:rPr>
          <w:rFonts w:ascii="Times New Roman" w:hAnsi="Times New Roman"/>
          <w:b/>
          <w:sz w:val="24"/>
        </w:rPr>
        <w:br w:type="page"/>
      </w:r>
    </w:p>
    <w:p w14:paraId="4EBB6F1B" w14:textId="6B50F4B6" w:rsidR="00177ED0" w:rsidRPr="0022114F" w:rsidRDefault="00177ED0" w:rsidP="0022114F">
      <w:pPr>
        <w:pStyle w:val="Styl2"/>
        <w:jc w:val="both"/>
        <w:rPr>
          <w:rFonts w:ascii="Times New Roman" w:hAnsi="Times New Roman"/>
          <w:b/>
          <w:sz w:val="24"/>
        </w:rPr>
      </w:pPr>
      <w:r w:rsidRPr="0022114F">
        <w:rPr>
          <w:rFonts w:ascii="Times New Roman" w:hAnsi="Times New Roman"/>
          <w:b/>
          <w:sz w:val="24"/>
        </w:rPr>
        <w:lastRenderedPageBreak/>
        <w:t>Stupně hodnocení chování</w:t>
      </w:r>
    </w:p>
    <w:p w14:paraId="07A250C7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</w:p>
    <w:p w14:paraId="7901A055" w14:textId="77777777" w:rsidR="00177ED0" w:rsidRPr="0022114F" w:rsidRDefault="00177ED0" w:rsidP="0022114F">
      <w:pPr>
        <w:pStyle w:val="Odstavecaut"/>
        <w:numPr>
          <w:ilvl w:val="0"/>
          <w:numId w:val="0"/>
        </w:numPr>
        <w:spacing w:before="0"/>
        <w:ind w:firstLine="426"/>
        <w:rPr>
          <w:szCs w:val="22"/>
        </w:rPr>
      </w:pPr>
      <w:r w:rsidRPr="0022114F">
        <w:rPr>
          <w:szCs w:val="22"/>
        </w:rPr>
        <w:t>Chování žáka ve škole a na akcích pořádaných školou se v případě použití klasifikace hodnotí na vysvědčení stupni:</w:t>
      </w:r>
    </w:p>
    <w:p w14:paraId="4E70C601" w14:textId="77777777" w:rsidR="00177ED0" w:rsidRPr="0022114F" w:rsidRDefault="00177ED0" w:rsidP="0022114F">
      <w:pPr>
        <w:pStyle w:val="Psmeno"/>
        <w:ind w:left="0" w:firstLine="426"/>
        <w:rPr>
          <w:color w:val="auto"/>
          <w:szCs w:val="22"/>
        </w:rPr>
      </w:pPr>
      <w:r w:rsidRPr="0022114F">
        <w:rPr>
          <w:color w:val="auto"/>
          <w:szCs w:val="22"/>
        </w:rPr>
        <w:t>1 – velmi dobré,</w:t>
      </w:r>
    </w:p>
    <w:p w14:paraId="5768E835" w14:textId="77777777" w:rsidR="00177ED0" w:rsidRPr="0022114F" w:rsidRDefault="00177ED0" w:rsidP="0022114F">
      <w:pPr>
        <w:pStyle w:val="Psmeno"/>
        <w:ind w:left="0" w:firstLine="426"/>
        <w:rPr>
          <w:color w:val="auto"/>
          <w:szCs w:val="22"/>
        </w:rPr>
      </w:pPr>
      <w:r w:rsidRPr="0022114F">
        <w:rPr>
          <w:color w:val="auto"/>
          <w:szCs w:val="22"/>
        </w:rPr>
        <w:t>2 – uspokojivé,</w:t>
      </w:r>
    </w:p>
    <w:p w14:paraId="6EA11CE8" w14:textId="77777777" w:rsidR="00177ED0" w:rsidRPr="0022114F" w:rsidRDefault="00177ED0" w:rsidP="0022114F">
      <w:pPr>
        <w:pStyle w:val="Psmeno"/>
        <w:ind w:left="0" w:firstLine="426"/>
        <w:rPr>
          <w:color w:val="auto"/>
          <w:szCs w:val="22"/>
        </w:rPr>
      </w:pPr>
      <w:r w:rsidRPr="0022114F">
        <w:rPr>
          <w:color w:val="auto"/>
          <w:szCs w:val="22"/>
        </w:rPr>
        <w:t>3 – neuspokojivé.</w:t>
      </w:r>
    </w:p>
    <w:p w14:paraId="35DEE073" w14:textId="77777777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 xml:space="preserve"> </w:t>
      </w:r>
    </w:p>
    <w:p w14:paraId="42557278" w14:textId="77777777" w:rsidR="00177ED0" w:rsidRPr="0022114F" w:rsidRDefault="00177ED0" w:rsidP="0022114F">
      <w:pPr>
        <w:spacing w:after="240"/>
        <w:jc w:val="both"/>
        <w:rPr>
          <w:rFonts w:ascii="Times New Roman" w:hAnsi="Times New Roman" w:cs="Times New Roman"/>
          <w:u w:val="single"/>
        </w:rPr>
      </w:pPr>
      <w:r w:rsidRPr="0022114F">
        <w:rPr>
          <w:rFonts w:ascii="Times New Roman" w:hAnsi="Times New Roman" w:cs="Times New Roman"/>
          <w:u w:val="single"/>
        </w:rPr>
        <w:t>Kritéria pro jednotlivé stupně klasifikace chování jsou následující:</w:t>
      </w:r>
    </w:p>
    <w:p w14:paraId="6D66D250" w14:textId="77777777" w:rsidR="0022114F" w:rsidRDefault="0022114F" w:rsidP="00221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Stupeň 1 (velmi dobré) </w:t>
      </w:r>
    </w:p>
    <w:p w14:paraId="63154580" w14:textId="1C9F42FF" w:rsidR="00177ED0" w:rsidRPr="0022114F" w:rsidRDefault="00177ED0" w:rsidP="0022114F">
      <w:pPr>
        <w:ind w:firstLine="426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Žák uvědoměle dodržuje pravidla chování a ustanovení vnitřního řádu školy. Méně závažných přestupků se dopouští ojediněle. Žák je však přístupný výchovnému působení a snaží se své chyby napravit.</w:t>
      </w:r>
    </w:p>
    <w:p w14:paraId="42182C85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</w:p>
    <w:p w14:paraId="77DBA807" w14:textId="77777777" w:rsidR="0022114F" w:rsidRDefault="0022114F" w:rsidP="00221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Stupeň 2 (uspokojivé) </w:t>
      </w:r>
    </w:p>
    <w:p w14:paraId="3470CF2C" w14:textId="40C9FAE5" w:rsidR="00177ED0" w:rsidRPr="0022114F" w:rsidRDefault="00177ED0" w:rsidP="0022114F">
      <w:pPr>
        <w:ind w:firstLine="708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Chování žáka je v rozporu s pravidly chování a s ustanoveními vnitřního řádu školy. Žák se dopustí závažného přestupku proti pravidlům slušného chování nebo vnitřnímu řádu školy; nebo se opakovaně dopustí méně závažných přestupků. Zpravidla se přes důtku třídního učitele školy dopouští dalších přestupků, narušuje výchovně vzdělávací činnost školy. Ohrožuje bezpečnost a zdraví svoje nebo jiných osob.</w:t>
      </w:r>
    </w:p>
    <w:p w14:paraId="66C89131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</w:p>
    <w:p w14:paraId="53F3D1CA" w14:textId="77777777" w:rsid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Stupe</w:t>
      </w:r>
      <w:r w:rsidR="0022114F">
        <w:rPr>
          <w:rFonts w:ascii="Times New Roman" w:hAnsi="Times New Roman" w:cs="Times New Roman"/>
        </w:rPr>
        <w:t xml:space="preserve">ň 3 (neuspokojivé) </w:t>
      </w:r>
    </w:p>
    <w:p w14:paraId="3776E635" w14:textId="4BC4192F" w:rsidR="00177ED0" w:rsidRPr="0022114F" w:rsidRDefault="00177ED0" w:rsidP="0022114F">
      <w:pPr>
        <w:ind w:firstLine="708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Chování žáka ve škole je v příkrém rozporu s pravidly slušného chování. Dopustí se takových závažných přestupků proti školnímu řádu nebo provinění, že je jimi vážně ohrožena výchova nebo bezpečnost a zdraví jiných osob. Záměrně narušuje hrubým způsobem výchovně vzdělávací činnost školy. Zpravidla se přes důtku ředitele školy dopouští dalších přestupků.</w:t>
      </w:r>
    </w:p>
    <w:p w14:paraId="676A5E30" w14:textId="77777777" w:rsidR="00177ED0" w:rsidRPr="0022114F" w:rsidRDefault="00177ED0" w:rsidP="0022114F">
      <w:pPr>
        <w:pStyle w:val="Styl2"/>
        <w:ind w:left="0" w:firstLine="426"/>
        <w:jc w:val="both"/>
        <w:rPr>
          <w:rFonts w:ascii="Times New Roman" w:hAnsi="Times New Roman"/>
          <w:sz w:val="24"/>
        </w:rPr>
      </w:pPr>
    </w:p>
    <w:p w14:paraId="50E4C9B6" w14:textId="77777777" w:rsidR="0022114F" w:rsidRDefault="0022114F">
      <w:pPr>
        <w:rPr>
          <w:rFonts w:ascii="Times New Roman" w:eastAsia="Times New Roman" w:hAnsi="Times New Roman" w:cs="Times New Roman"/>
          <w:b/>
          <w:sz w:val="24"/>
          <w:u w:val="single"/>
          <w:lang w:eastAsia="cs-CZ"/>
        </w:rPr>
      </w:pPr>
      <w:r>
        <w:rPr>
          <w:rFonts w:ascii="Times New Roman" w:hAnsi="Times New Roman"/>
          <w:b/>
          <w:sz w:val="24"/>
        </w:rPr>
        <w:br w:type="page"/>
      </w:r>
    </w:p>
    <w:p w14:paraId="76AC3698" w14:textId="3D070202" w:rsidR="00177ED0" w:rsidRPr="0022114F" w:rsidRDefault="00177ED0" w:rsidP="0022114F">
      <w:pPr>
        <w:pStyle w:val="Styl2"/>
        <w:ind w:left="0" w:firstLine="0"/>
        <w:jc w:val="both"/>
        <w:rPr>
          <w:rFonts w:ascii="Times New Roman" w:hAnsi="Times New Roman"/>
          <w:b/>
          <w:sz w:val="24"/>
        </w:rPr>
      </w:pPr>
      <w:r w:rsidRPr="0022114F">
        <w:rPr>
          <w:rFonts w:ascii="Times New Roman" w:hAnsi="Times New Roman"/>
          <w:b/>
          <w:sz w:val="24"/>
        </w:rPr>
        <w:lastRenderedPageBreak/>
        <w:t>Zásady pro používání slovního hodnocení, včetně předem stanovených kritérií</w:t>
      </w:r>
    </w:p>
    <w:p w14:paraId="47B75948" w14:textId="77777777" w:rsidR="00177ED0" w:rsidRPr="0022114F" w:rsidRDefault="00177ED0" w:rsidP="0022114F">
      <w:pPr>
        <w:pStyle w:val="Styl1"/>
        <w:jc w:val="both"/>
        <w:rPr>
          <w:rFonts w:ascii="Times New Roman" w:hAnsi="Times New Roman"/>
        </w:rPr>
      </w:pPr>
    </w:p>
    <w:p w14:paraId="5FE906EE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1. O slovním hodnocení výsledků vzdělávání žáka na vysvědčení rozhoduje ředitel školy se souhlasem školské rady a po projednání v pedagogické radě.</w:t>
      </w:r>
    </w:p>
    <w:p w14:paraId="09BBC842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 xml:space="preserve">2. Třídní učitel po projednání s vyučujícími ostatních předmětů převede slovní hodnocení do klasifikace nebo klasifikaci do slovního hodnocení v případě přestupu žáka na školu, která hodnotí odlišným způsobem, a to na žádost této školy nebo zákonného zástupce žáka. </w:t>
      </w:r>
    </w:p>
    <w:p w14:paraId="03FE3FC2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3. Je-li žák hodnocen slovně, převede třídní učitel po projednání s vyučujícími ostatních předmětů slovní hodnocení do klasifikace pro účely přijímacího řízení ke střednímu vzdělávání.</w:t>
      </w:r>
    </w:p>
    <w:p w14:paraId="4BE0964B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4. U žáka s přiznaným podpůrným opatřením 2. – 5. stupně rozhodne ředitel školy o použití slovního hodnocení na základě žádosti zákonného zástupce žáka a doporučení školského poradenského zařízení.</w:t>
      </w:r>
    </w:p>
    <w:p w14:paraId="01F2AA85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5. Výsledky vzdělávání žáka v jednotlivých povinných a nepovinných předmětech stanovených školním vzdělávacím programem a chování žáka ve škole a na akcích pořádaných školou jsou v případě použití slovního hodnocení popsány tak, aby byla zřejmá úroveň vzdělání žáka, které dosáhl zejména ve vztahu k očekávaným výstupům formulovaným v učebních osnovách jednotlivých předmětů školního vzdělávacího programu, k jeho vzdělávacím a osobnostním předpokladům a k věku žáka. Slovní hodnocení zahrnuje posouzení výsledků vzdělávání žáka v jejich vývoji, ohodnocení píle žáka a jeho přístupu ke vzdělávání i v souvislostech, které ovlivňují jeho výkon, a naznačení dalšího rozvoje žáka. Obsahuje také zdůvodnění hodnocení a doporučení, jak předcházet případným neúspěchům žáka a jak je překonávat.</w:t>
      </w:r>
    </w:p>
    <w:p w14:paraId="558459AD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</w:rPr>
      </w:pPr>
    </w:p>
    <w:p w14:paraId="517125E1" w14:textId="77777777" w:rsidR="00177ED0" w:rsidRPr="0022114F" w:rsidRDefault="00177ED0" w:rsidP="0022114F">
      <w:pPr>
        <w:jc w:val="both"/>
        <w:rPr>
          <w:rFonts w:ascii="Times New Roman" w:hAnsi="Times New Roman" w:cs="Times New Roman"/>
          <w:u w:val="single"/>
        </w:rPr>
      </w:pPr>
      <w:r w:rsidRPr="0022114F">
        <w:rPr>
          <w:rFonts w:ascii="Times New Roman" w:hAnsi="Times New Roman" w:cs="Times New Roman"/>
        </w:rPr>
        <w:br w:type="page"/>
      </w:r>
    </w:p>
    <w:p w14:paraId="7CC70605" w14:textId="77777777" w:rsidR="00177ED0" w:rsidRPr="0022114F" w:rsidRDefault="00177ED0" w:rsidP="0022114F">
      <w:pPr>
        <w:pStyle w:val="Styl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114F">
        <w:rPr>
          <w:rFonts w:ascii="Times New Roman" w:hAnsi="Times New Roman"/>
          <w:sz w:val="24"/>
          <w:szCs w:val="24"/>
        </w:rPr>
        <w:lastRenderedPageBreak/>
        <w:t xml:space="preserve">Zásady pro stanovení celkového hodnocení žáka na vysvědčení </w:t>
      </w:r>
    </w:p>
    <w:p w14:paraId="7A3EF37C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Prospěch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177ED0" w:rsidRPr="0022114F" w14:paraId="67C651E4" w14:textId="77777777" w:rsidTr="00177ED0">
        <w:trPr>
          <w:cantSplit/>
        </w:trPr>
        <w:tc>
          <w:tcPr>
            <w:tcW w:w="9212" w:type="dxa"/>
            <w:gridSpan w:val="2"/>
          </w:tcPr>
          <w:p w14:paraId="5C0FDE0C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Ovládnutí učiva předepsaného osnovami</w:t>
            </w:r>
          </w:p>
        </w:tc>
      </w:tr>
      <w:tr w:rsidR="00177ED0" w:rsidRPr="0022114F" w14:paraId="75456001" w14:textId="77777777" w:rsidTr="00177ED0">
        <w:tc>
          <w:tcPr>
            <w:tcW w:w="2055" w:type="dxa"/>
          </w:tcPr>
          <w:p w14:paraId="3E40885F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1 – výborný</w:t>
            </w:r>
          </w:p>
        </w:tc>
        <w:tc>
          <w:tcPr>
            <w:tcW w:w="7157" w:type="dxa"/>
          </w:tcPr>
          <w:p w14:paraId="4CBC779B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 xml:space="preserve">ovládá bezpečně </w:t>
            </w:r>
          </w:p>
        </w:tc>
      </w:tr>
      <w:tr w:rsidR="00177ED0" w:rsidRPr="0022114F" w14:paraId="30C4D4D6" w14:textId="77777777" w:rsidTr="00177ED0">
        <w:tc>
          <w:tcPr>
            <w:tcW w:w="2055" w:type="dxa"/>
          </w:tcPr>
          <w:p w14:paraId="0180F962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2 – chvalitebný</w:t>
            </w:r>
          </w:p>
        </w:tc>
        <w:tc>
          <w:tcPr>
            <w:tcW w:w="7157" w:type="dxa"/>
          </w:tcPr>
          <w:p w14:paraId="4BEBD12F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ovládá</w:t>
            </w:r>
          </w:p>
        </w:tc>
      </w:tr>
      <w:tr w:rsidR="00177ED0" w:rsidRPr="0022114F" w14:paraId="7297A659" w14:textId="77777777" w:rsidTr="00177ED0">
        <w:tc>
          <w:tcPr>
            <w:tcW w:w="2055" w:type="dxa"/>
          </w:tcPr>
          <w:p w14:paraId="0A25F61B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3 – dobrý</w:t>
            </w:r>
          </w:p>
        </w:tc>
        <w:tc>
          <w:tcPr>
            <w:tcW w:w="7157" w:type="dxa"/>
          </w:tcPr>
          <w:p w14:paraId="6D5F0D8C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v podstatě ovládá</w:t>
            </w:r>
          </w:p>
        </w:tc>
      </w:tr>
      <w:tr w:rsidR="00177ED0" w:rsidRPr="0022114F" w14:paraId="6575CAAD" w14:textId="77777777" w:rsidTr="00177ED0">
        <w:tc>
          <w:tcPr>
            <w:tcW w:w="2055" w:type="dxa"/>
          </w:tcPr>
          <w:p w14:paraId="3ED59327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4 – dostatečný</w:t>
            </w:r>
          </w:p>
        </w:tc>
        <w:tc>
          <w:tcPr>
            <w:tcW w:w="7157" w:type="dxa"/>
          </w:tcPr>
          <w:p w14:paraId="227B0B86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ovládá se značnými mezerami</w:t>
            </w:r>
          </w:p>
        </w:tc>
      </w:tr>
      <w:tr w:rsidR="00177ED0" w:rsidRPr="0022114F" w14:paraId="760C18E9" w14:textId="77777777" w:rsidTr="00177ED0">
        <w:tc>
          <w:tcPr>
            <w:tcW w:w="2055" w:type="dxa"/>
          </w:tcPr>
          <w:p w14:paraId="72ED351F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5 - nedostatečný</w:t>
            </w:r>
          </w:p>
        </w:tc>
        <w:tc>
          <w:tcPr>
            <w:tcW w:w="7157" w:type="dxa"/>
          </w:tcPr>
          <w:p w14:paraId="111BE425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neovládá</w:t>
            </w:r>
          </w:p>
        </w:tc>
      </w:tr>
      <w:tr w:rsidR="00177ED0" w:rsidRPr="0022114F" w14:paraId="199CFDCB" w14:textId="77777777" w:rsidTr="00177ED0">
        <w:trPr>
          <w:cantSplit/>
        </w:trPr>
        <w:tc>
          <w:tcPr>
            <w:tcW w:w="9212" w:type="dxa"/>
            <w:gridSpan w:val="2"/>
          </w:tcPr>
          <w:p w14:paraId="492488B2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Úroveň myšlení</w:t>
            </w:r>
          </w:p>
        </w:tc>
      </w:tr>
      <w:tr w:rsidR="00177ED0" w:rsidRPr="0022114F" w14:paraId="31B5957C" w14:textId="77777777" w:rsidTr="00177ED0">
        <w:tc>
          <w:tcPr>
            <w:tcW w:w="2055" w:type="dxa"/>
          </w:tcPr>
          <w:p w14:paraId="36C10227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1 – výborný</w:t>
            </w:r>
          </w:p>
        </w:tc>
        <w:tc>
          <w:tcPr>
            <w:tcW w:w="7157" w:type="dxa"/>
          </w:tcPr>
          <w:p w14:paraId="257C6EDB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 xml:space="preserve">pohotový, bystrý, dobře chápe souvislosti </w:t>
            </w:r>
          </w:p>
        </w:tc>
      </w:tr>
      <w:tr w:rsidR="00177ED0" w:rsidRPr="0022114F" w14:paraId="777D4259" w14:textId="77777777" w:rsidTr="00177ED0">
        <w:tc>
          <w:tcPr>
            <w:tcW w:w="2055" w:type="dxa"/>
          </w:tcPr>
          <w:p w14:paraId="1E348C4B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2 – chvalitebný</w:t>
            </w:r>
          </w:p>
        </w:tc>
        <w:tc>
          <w:tcPr>
            <w:tcW w:w="7157" w:type="dxa"/>
          </w:tcPr>
          <w:p w14:paraId="60F6CF58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uvažuje celkem samostatně</w:t>
            </w:r>
          </w:p>
        </w:tc>
      </w:tr>
      <w:tr w:rsidR="00177ED0" w:rsidRPr="0022114F" w14:paraId="49CD52A6" w14:textId="77777777" w:rsidTr="00177ED0">
        <w:tc>
          <w:tcPr>
            <w:tcW w:w="2055" w:type="dxa"/>
          </w:tcPr>
          <w:p w14:paraId="1B67594E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3 – dobrý</w:t>
            </w:r>
          </w:p>
        </w:tc>
        <w:tc>
          <w:tcPr>
            <w:tcW w:w="7157" w:type="dxa"/>
          </w:tcPr>
          <w:p w14:paraId="66D9BA4F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menší samostatnost v myšlení</w:t>
            </w:r>
          </w:p>
        </w:tc>
      </w:tr>
      <w:tr w:rsidR="00177ED0" w:rsidRPr="0022114F" w14:paraId="3800B3E4" w14:textId="77777777" w:rsidTr="00177ED0">
        <w:tc>
          <w:tcPr>
            <w:tcW w:w="2055" w:type="dxa"/>
          </w:tcPr>
          <w:p w14:paraId="64E87DFF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4 – dostatečný</w:t>
            </w:r>
          </w:p>
        </w:tc>
        <w:tc>
          <w:tcPr>
            <w:tcW w:w="7157" w:type="dxa"/>
          </w:tcPr>
          <w:p w14:paraId="46369BB8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nesamostatné myšlení</w:t>
            </w:r>
          </w:p>
        </w:tc>
      </w:tr>
      <w:tr w:rsidR="00177ED0" w:rsidRPr="0022114F" w14:paraId="0F0E08EF" w14:textId="77777777" w:rsidTr="00177ED0">
        <w:tc>
          <w:tcPr>
            <w:tcW w:w="2055" w:type="dxa"/>
          </w:tcPr>
          <w:p w14:paraId="0E0207B3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5 - nedostatečný</w:t>
            </w:r>
          </w:p>
        </w:tc>
        <w:tc>
          <w:tcPr>
            <w:tcW w:w="7157" w:type="dxa"/>
          </w:tcPr>
          <w:p w14:paraId="7EEE17A5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odpovídá nesprávně i na návodné otázky</w:t>
            </w:r>
          </w:p>
        </w:tc>
      </w:tr>
      <w:tr w:rsidR="00177ED0" w:rsidRPr="0022114F" w14:paraId="56450BBF" w14:textId="77777777" w:rsidTr="00177ED0">
        <w:trPr>
          <w:cantSplit/>
        </w:trPr>
        <w:tc>
          <w:tcPr>
            <w:tcW w:w="9212" w:type="dxa"/>
            <w:gridSpan w:val="2"/>
          </w:tcPr>
          <w:p w14:paraId="28797332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Úroveň vyjadřování</w:t>
            </w:r>
          </w:p>
        </w:tc>
      </w:tr>
      <w:tr w:rsidR="00177ED0" w:rsidRPr="0022114F" w14:paraId="4FF61A82" w14:textId="77777777" w:rsidTr="00177ED0">
        <w:tc>
          <w:tcPr>
            <w:tcW w:w="2055" w:type="dxa"/>
          </w:tcPr>
          <w:p w14:paraId="31E07C46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1 – výborný</w:t>
            </w:r>
          </w:p>
        </w:tc>
        <w:tc>
          <w:tcPr>
            <w:tcW w:w="7157" w:type="dxa"/>
          </w:tcPr>
          <w:p w14:paraId="0C0C53C3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 xml:space="preserve">výstižné a poměrně přesné </w:t>
            </w:r>
          </w:p>
        </w:tc>
      </w:tr>
      <w:tr w:rsidR="00177ED0" w:rsidRPr="0022114F" w14:paraId="1973F7A7" w14:textId="77777777" w:rsidTr="00177ED0">
        <w:tc>
          <w:tcPr>
            <w:tcW w:w="2055" w:type="dxa"/>
          </w:tcPr>
          <w:p w14:paraId="2F63CFAF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2 – chvalitebný</w:t>
            </w:r>
          </w:p>
        </w:tc>
        <w:tc>
          <w:tcPr>
            <w:tcW w:w="7157" w:type="dxa"/>
          </w:tcPr>
          <w:p w14:paraId="232339FA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celkem výstižné</w:t>
            </w:r>
          </w:p>
        </w:tc>
      </w:tr>
      <w:tr w:rsidR="00177ED0" w:rsidRPr="0022114F" w14:paraId="2769C9FC" w14:textId="77777777" w:rsidTr="00177ED0">
        <w:tc>
          <w:tcPr>
            <w:tcW w:w="2055" w:type="dxa"/>
          </w:tcPr>
          <w:p w14:paraId="10F06E41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3 – dobrý</w:t>
            </w:r>
          </w:p>
        </w:tc>
        <w:tc>
          <w:tcPr>
            <w:tcW w:w="7157" w:type="dxa"/>
          </w:tcPr>
          <w:p w14:paraId="72C26A02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myšlenky vyjadřuje ne dost přesně</w:t>
            </w:r>
          </w:p>
        </w:tc>
      </w:tr>
      <w:tr w:rsidR="00177ED0" w:rsidRPr="0022114F" w14:paraId="0FABF2C3" w14:textId="77777777" w:rsidTr="00177ED0">
        <w:tc>
          <w:tcPr>
            <w:tcW w:w="2055" w:type="dxa"/>
          </w:tcPr>
          <w:p w14:paraId="20769ABF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4 – dostatečný</w:t>
            </w:r>
          </w:p>
        </w:tc>
        <w:tc>
          <w:tcPr>
            <w:tcW w:w="7157" w:type="dxa"/>
          </w:tcPr>
          <w:p w14:paraId="011B4ED5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myšlenky vyjadřuje se značnými obtížemi</w:t>
            </w:r>
          </w:p>
        </w:tc>
      </w:tr>
      <w:tr w:rsidR="00177ED0" w:rsidRPr="0022114F" w14:paraId="35B59263" w14:textId="77777777" w:rsidTr="00177ED0">
        <w:tc>
          <w:tcPr>
            <w:tcW w:w="2055" w:type="dxa"/>
          </w:tcPr>
          <w:p w14:paraId="528CCADA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5 - nedostatečný</w:t>
            </w:r>
          </w:p>
        </w:tc>
        <w:tc>
          <w:tcPr>
            <w:tcW w:w="7157" w:type="dxa"/>
          </w:tcPr>
          <w:p w14:paraId="7E4EF262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i na návodné otázky odpovídá nesprávně</w:t>
            </w:r>
          </w:p>
        </w:tc>
      </w:tr>
      <w:tr w:rsidR="00177ED0" w:rsidRPr="0022114F" w14:paraId="356E7271" w14:textId="77777777" w:rsidTr="00177ED0">
        <w:trPr>
          <w:cantSplit/>
        </w:trPr>
        <w:tc>
          <w:tcPr>
            <w:tcW w:w="9212" w:type="dxa"/>
            <w:gridSpan w:val="2"/>
          </w:tcPr>
          <w:p w14:paraId="11BDB250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Celková aplikace vědomostí, řešení úkolů, chyby, jichž se žák dopouští</w:t>
            </w:r>
          </w:p>
        </w:tc>
      </w:tr>
      <w:tr w:rsidR="00177ED0" w:rsidRPr="0022114F" w14:paraId="4BE6C0FA" w14:textId="77777777" w:rsidTr="00177ED0">
        <w:tc>
          <w:tcPr>
            <w:tcW w:w="2055" w:type="dxa"/>
            <w:tcBorders>
              <w:bottom w:val="single" w:sz="4" w:space="0" w:color="auto"/>
            </w:tcBorders>
          </w:tcPr>
          <w:p w14:paraId="6929288C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1 – výborný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14:paraId="6B057858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 xml:space="preserve">užívá vědomostí spolehlivě a uvědoměle, pracuje samostatně, přesně </w:t>
            </w:r>
          </w:p>
        </w:tc>
      </w:tr>
      <w:tr w:rsidR="00177ED0" w:rsidRPr="0022114F" w14:paraId="5BFDDB08" w14:textId="77777777" w:rsidTr="00177ED0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E25" w14:textId="77777777" w:rsidR="00177ED0" w:rsidRPr="0022114F" w:rsidRDefault="00177ED0" w:rsidP="0022114F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2 – chvalitebný</w:t>
            </w:r>
            <w:r w:rsidRPr="0022114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DCA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dovede používat vědomosti a dovednosti při řešení úkolů, dopouští se jen menších chyb</w:t>
            </w:r>
          </w:p>
        </w:tc>
      </w:tr>
      <w:tr w:rsidR="00177ED0" w:rsidRPr="0022114F" w14:paraId="4E132907" w14:textId="77777777" w:rsidTr="00177ED0">
        <w:tc>
          <w:tcPr>
            <w:tcW w:w="2055" w:type="dxa"/>
            <w:tcBorders>
              <w:top w:val="single" w:sz="4" w:space="0" w:color="auto"/>
            </w:tcBorders>
          </w:tcPr>
          <w:p w14:paraId="34C8BB24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3 – dobrý</w:t>
            </w:r>
          </w:p>
        </w:tc>
        <w:tc>
          <w:tcPr>
            <w:tcW w:w="7157" w:type="dxa"/>
            <w:tcBorders>
              <w:top w:val="single" w:sz="4" w:space="0" w:color="auto"/>
            </w:tcBorders>
          </w:tcPr>
          <w:p w14:paraId="13C029E0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řeší úkoly s pomocí učitele a s touto pomocí snadno překonává potíže a odstraňuje chyby</w:t>
            </w:r>
          </w:p>
        </w:tc>
      </w:tr>
      <w:tr w:rsidR="00177ED0" w:rsidRPr="0022114F" w14:paraId="67A5EAA0" w14:textId="77777777" w:rsidTr="00177ED0">
        <w:tc>
          <w:tcPr>
            <w:tcW w:w="2055" w:type="dxa"/>
          </w:tcPr>
          <w:p w14:paraId="5019C34A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4 – dostatečný</w:t>
            </w:r>
          </w:p>
        </w:tc>
        <w:tc>
          <w:tcPr>
            <w:tcW w:w="7157" w:type="dxa"/>
          </w:tcPr>
          <w:p w14:paraId="0765CE3F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dělá podstatné chyby, nesnadno je překonává</w:t>
            </w:r>
          </w:p>
        </w:tc>
      </w:tr>
      <w:tr w:rsidR="00177ED0" w:rsidRPr="0022114F" w14:paraId="0A10FCD7" w14:textId="77777777" w:rsidTr="00177ED0">
        <w:tc>
          <w:tcPr>
            <w:tcW w:w="2055" w:type="dxa"/>
          </w:tcPr>
          <w:p w14:paraId="6326EE9D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5 - nedostatečný</w:t>
            </w:r>
          </w:p>
        </w:tc>
        <w:tc>
          <w:tcPr>
            <w:tcW w:w="7157" w:type="dxa"/>
          </w:tcPr>
          <w:p w14:paraId="679CEBDA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praktické úkoly nedokáže splnit ani s pomocí</w:t>
            </w:r>
          </w:p>
        </w:tc>
      </w:tr>
      <w:tr w:rsidR="00177ED0" w:rsidRPr="0022114F" w14:paraId="1A3426C1" w14:textId="77777777" w:rsidTr="00177ED0">
        <w:trPr>
          <w:cantSplit/>
        </w:trPr>
        <w:tc>
          <w:tcPr>
            <w:tcW w:w="9212" w:type="dxa"/>
            <w:gridSpan w:val="2"/>
          </w:tcPr>
          <w:p w14:paraId="48C07422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lastRenderedPageBreak/>
              <w:t>Píle a zájem o učení</w:t>
            </w:r>
          </w:p>
        </w:tc>
      </w:tr>
      <w:tr w:rsidR="00177ED0" w:rsidRPr="0022114F" w14:paraId="79CC2F5E" w14:textId="77777777" w:rsidTr="00177ED0">
        <w:tc>
          <w:tcPr>
            <w:tcW w:w="2055" w:type="dxa"/>
          </w:tcPr>
          <w:p w14:paraId="5DBF6AE4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1 – výborný</w:t>
            </w:r>
          </w:p>
        </w:tc>
        <w:tc>
          <w:tcPr>
            <w:tcW w:w="7157" w:type="dxa"/>
          </w:tcPr>
          <w:p w14:paraId="13749030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aktivní, učí se svědomitě a se zájmem</w:t>
            </w:r>
          </w:p>
        </w:tc>
      </w:tr>
      <w:tr w:rsidR="00177ED0" w:rsidRPr="0022114F" w14:paraId="614FE52A" w14:textId="77777777" w:rsidTr="00177ED0">
        <w:tc>
          <w:tcPr>
            <w:tcW w:w="2055" w:type="dxa"/>
          </w:tcPr>
          <w:p w14:paraId="29421040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2 – chvalitebný</w:t>
            </w:r>
          </w:p>
        </w:tc>
        <w:tc>
          <w:tcPr>
            <w:tcW w:w="7157" w:type="dxa"/>
          </w:tcPr>
          <w:p w14:paraId="66763EB0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učí se svědomitě</w:t>
            </w:r>
          </w:p>
        </w:tc>
      </w:tr>
      <w:tr w:rsidR="00177ED0" w:rsidRPr="0022114F" w14:paraId="5D54C7AA" w14:textId="77777777" w:rsidTr="00177ED0">
        <w:tc>
          <w:tcPr>
            <w:tcW w:w="2055" w:type="dxa"/>
          </w:tcPr>
          <w:p w14:paraId="5117666E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3 – dobrý</w:t>
            </w:r>
          </w:p>
        </w:tc>
        <w:tc>
          <w:tcPr>
            <w:tcW w:w="7157" w:type="dxa"/>
          </w:tcPr>
          <w:p w14:paraId="09C17291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k učení a práci nepotřebuje větších podnětů</w:t>
            </w:r>
          </w:p>
        </w:tc>
      </w:tr>
      <w:tr w:rsidR="00177ED0" w:rsidRPr="0022114F" w14:paraId="1843FFC2" w14:textId="77777777" w:rsidTr="00177ED0">
        <w:tc>
          <w:tcPr>
            <w:tcW w:w="2055" w:type="dxa"/>
          </w:tcPr>
          <w:p w14:paraId="187CBE4B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4 – dostatečný</w:t>
            </w:r>
          </w:p>
        </w:tc>
        <w:tc>
          <w:tcPr>
            <w:tcW w:w="7157" w:type="dxa"/>
          </w:tcPr>
          <w:p w14:paraId="049D0E8E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malý zájem o učení, potřebuje stálé podněty</w:t>
            </w:r>
          </w:p>
        </w:tc>
      </w:tr>
      <w:tr w:rsidR="00177ED0" w:rsidRPr="0022114F" w14:paraId="5329B213" w14:textId="77777777" w:rsidTr="00177ED0">
        <w:tc>
          <w:tcPr>
            <w:tcW w:w="2055" w:type="dxa"/>
          </w:tcPr>
          <w:p w14:paraId="03B7625D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5 - nedostatečný</w:t>
            </w:r>
          </w:p>
        </w:tc>
        <w:tc>
          <w:tcPr>
            <w:tcW w:w="7157" w:type="dxa"/>
          </w:tcPr>
          <w:p w14:paraId="2D4535B2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pomoc a pobízení k učení jsou zatím neúčinné</w:t>
            </w:r>
          </w:p>
        </w:tc>
      </w:tr>
    </w:tbl>
    <w:p w14:paraId="01A15687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Chování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41"/>
      </w:tblGrid>
      <w:tr w:rsidR="00177ED0" w:rsidRPr="0022114F" w14:paraId="35A485FC" w14:textId="77777777" w:rsidTr="00177ED0">
        <w:tc>
          <w:tcPr>
            <w:tcW w:w="1771" w:type="dxa"/>
          </w:tcPr>
          <w:p w14:paraId="2581216E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1 – velmi dobré</w:t>
            </w:r>
          </w:p>
        </w:tc>
        <w:tc>
          <w:tcPr>
            <w:tcW w:w="7441" w:type="dxa"/>
          </w:tcPr>
          <w:p w14:paraId="65EC4F21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Žák uvědoměle dodržuje pravidla chování a ustanovení vnitřního řádu školy. Méně závažných přestupků se dopouští ojediněle. Žák je však přístupný výchovnému působení a snaží se své chyby napravit.</w:t>
            </w:r>
          </w:p>
        </w:tc>
      </w:tr>
      <w:tr w:rsidR="00177ED0" w:rsidRPr="0022114F" w14:paraId="1050760E" w14:textId="77777777" w:rsidTr="00177ED0">
        <w:tc>
          <w:tcPr>
            <w:tcW w:w="1771" w:type="dxa"/>
          </w:tcPr>
          <w:p w14:paraId="03B4E061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2 - uspokojivé</w:t>
            </w:r>
          </w:p>
        </w:tc>
        <w:tc>
          <w:tcPr>
            <w:tcW w:w="7441" w:type="dxa"/>
          </w:tcPr>
          <w:p w14:paraId="4D1095D2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Chování žáka je v rozporu s pravidly chování a s ustanoveními vnitřního řádu školy. Žák se dopustí závažného přestupku proti pravidlům slušného chování nebo vnitřnímu řádu školy; nebo se opakovaně dopustí méně závažných přestupků. Zpravidla se přes důtku třídního učitele školy dopouští dalších přestupků, narušuje výchovně vzdělávací činnost školy. Ohrožuje bezpečnost a zdraví svoje nebo jiných osob.</w:t>
            </w:r>
          </w:p>
        </w:tc>
      </w:tr>
      <w:tr w:rsidR="00177ED0" w:rsidRPr="0022114F" w14:paraId="72847B26" w14:textId="77777777" w:rsidTr="00177ED0">
        <w:tc>
          <w:tcPr>
            <w:tcW w:w="1771" w:type="dxa"/>
          </w:tcPr>
          <w:p w14:paraId="79CDA59D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3 - neuspokojivé</w:t>
            </w:r>
          </w:p>
        </w:tc>
        <w:tc>
          <w:tcPr>
            <w:tcW w:w="7441" w:type="dxa"/>
          </w:tcPr>
          <w:p w14:paraId="61577085" w14:textId="77777777" w:rsidR="00177ED0" w:rsidRPr="0022114F" w:rsidRDefault="00177ED0" w:rsidP="0022114F">
            <w:pPr>
              <w:jc w:val="both"/>
              <w:rPr>
                <w:rFonts w:ascii="Times New Roman" w:hAnsi="Times New Roman" w:cs="Times New Roman"/>
              </w:rPr>
            </w:pPr>
            <w:r w:rsidRPr="0022114F">
              <w:rPr>
                <w:rFonts w:ascii="Times New Roman" w:hAnsi="Times New Roman" w:cs="Times New Roman"/>
              </w:rPr>
              <w:t>Chování žáka ve škole je v příkrém rozporu s pravidly slušného chování. Dopustí se takových závažných přestupků proti školnímu řádu nebo provinění, že je jimi vážně ohrožena výchova nebo bezpečnost a zdraví jiných. Záměrně narušuje hrubým způsobem výchovně vzdělávací činnost školy. Zpravidla se přes důtku ředitele školy dopouští dalších přestupků.</w:t>
            </w:r>
          </w:p>
        </w:tc>
      </w:tr>
    </w:tbl>
    <w:p w14:paraId="529EC312" w14:textId="77777777" w:rsidR="0022114F" w:rsidRDefault="0022114F" w:rsidP="0022114F">
      <w:pPr>
        <w:pStyle w:val="Styl2"/>
        <w:ind w:left="284" w:hanging="284"/>
        <w:jc w:val="both"/>
        <w:rPr>
          <w:rFonts w:ascii="Times New Roman" w:hAnsi="Times New Roman"/>
          <w:b/>
          <w:sz w:val="24"/>
        </w:rPr>
      </w:pPr>
    </w:p>
    <w:p w14:paraId="4E896488" w14:textId="77777777" w:rsidR="0022114F" w:rsidRDefault="0022114F">
      <w:pPr>
        <w:rPr>
          <w:rFonts w:ascii="Times New Roman" w:eastAsia="Times New Roman" w:hAnsi="Times New Roman" w:cs="Times New Roman"/>
          <w:b/>
          <w:sz w:val="24"/>
          <w:u w:val="single"/>
          <w:lang w:eastAsia="cs-CZ"/>
        </w:rPr>
      </w:pPr>
      <w:r>
        <w:rPr>
          <w:rFonts w:ascii="Times New Roman" w:hAnsi="Times New Roman"/>
          <w:b/>
          <w:sz w:val="24"/>
        </w:rPr>
        <w:br w:type="page"/>
      </w:r>
    </w:p>
    <w:p w14:paraId="5F756307" w14:textId="2FAE5897" w:rsidR="00177ED0" w:rsidRPr="0022114F" w:rsidRDefault="00177ED0" w:rsidP="0022114F">
      <w:pPr>
        <w:pStyle w:val="Styl2"/>
        <w:ind w:left="284" w:hanging="284"/>
        <w:jc w:val="both"/>
        <w:rPr>
          <w:rFonts w:ascii="Times New Roman" w:hAnsi="Times New Roman"/>
          <w:b/>
          <w:sz w:val="24"/>
        </w:rPr>
      </w:pPr>
      <w:r w:rsidRPr="0022114F">
        <w:rPr>
          <w:rFonts w:ascii="Times New Roman" w:hAnsi="Times New Roman"/>
          <w:b/>
          <w:sz w:val="24"/>
        </w:rPr>
        <w:lastRenderedPageBreak/>
        <w:t>Způsob získávání podkladů pro hodnocení</w:t>
      </w:r>
    </w:p>
    <w:p w14:paraId="3564F80F" w14:textId="77777777" w:rsidR="00177ED0" w:rsidRPr="0022114F" w:rsidRDefault="00177ED0" w:rsidP="0022114F">
      <w:pPr>
        <w:pStyle w:val="Styl2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 xml:space="preserve"> </w:t>
      </w:r>
    </w:p>
    <w:p w14:paraId="7D8D1C3B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1. Podklady pro hodnocení a klasifikaci výchovně vzdělávacích výsledků a chování žáka získává učitel zejména těmito metodami, formami a prostředky:</w:t>
      </w:r>
    </w:p>
    <w:p w14:paraId="2980F9E6" w14:textId="77777777" w:rsidR="00177ED0" w:rsidRPr="0022114F" w:rsidRDefault="00177ED0" w:rsidP="0022114F">
      <w:pPr>
        <w:pStyle w:val="Styl1"/>
        <w:ind w:left="567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soustavným diagnostickým pozorováním žáka,</w:t>
      </w:r>
    </w:p>
    <w:p w14:paraId="53FFA6C6" w14:textId="77777777" w:rsidR="00177ED0" w:rsidRPr="0022114F" w:rsidRDefault="00177ED0" w:rsidP="0022114F">
      <w:pPr>
        <w:pStyle w:val="Styl1"/>
        <w:ind w:left="567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soustavným sledováním výkonů žáka a jeho připravenosti na vyučování,</w:t>
      </w:r>
    </w:p>
    <w:p w14:paraId="11ADD8F1" w14:textId="07E2A0C8" w:rsidR="00177ED0" w:rsidRPr="0022114F" w:rsidRDefault="00177ED0" w:rsidP="0022114F">
      <w:pPr>
        <w:pStyle w:val="Styl1"/>
        <w:ind w:left="567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různými druhy zkoušek (písemné, ústní, grafické, praktické, pohybové), testy,</w:t>
      </w:r>
    </w:p>
    <w:p w14:paraId="55685550" w14:textId="64F43AC0" w:rsidR="00177ED0" w:rsidRPr="0022114F" w:rsidRDefault="00177ED0" w:rsidP="0022114F">
      <w:pPr>
        <w:pStyle w:val="Styl1"/>
        <w:ind w:left="567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 xml:space="preserve">- kontrolními písemnými pracemi a praktickými zkouškami </w:t>
      </w:r>
      <w:r w:rsidR="0022114F">
        <w:rPr>
          <w:rFonts w:ascii="Times New Roman" w:hAnsi="Times New Roman"/>
          <w:sz w:val="24"/>
        </w:rPr>
        <w:t>dle učebních osnov</w:t>
      </w:r>
      <w:r w:rsidRPr="0022114F">
        <w:rPr>
          <w:rFonts w:ascii="Times New Roman" w:hAnsi="Times New Roman"/>
          <w:sz w:val="24"/>
        </w:rPr>
        <w:t>,</w:t>
      </w:r>
    </w:p>
    <w:p w14:paraId="1E9DCE02" w14:textId="77777777" w:rsidR="00177ED0" w:rsidRPr="0022114F" w:rsidRDefault="00177ED0" w:rsidP="0022114F">
      <w:pPr>
        <w:pStyle w:val="Styl1"/>
        <w:ind w:left="567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analýzou různých činností žáka,</w:t>
      </w:r>
    </w:p>
    <w:p w14:paraId="26F4E471" w14:textId="77777777" w:rsidR="00177ED0" w:rsidRPr="0022114F" w:rsidRDefault="00177ED0" w:rsidP="0022114F">
      <w:pPr>
        <w:pStyle w:val="Styl1"/>
        <w:ind w:left="567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konzultacemi s ostatními učiteli a podle potřeby s dalšími odborníky (PPP),</w:t>
      </w:r>
    </w:p>
    <w:p w14:paraId="1BEC81FE" w14:textId="77777777" w:rsidR="00177ED0" w:rsidRPr="0022114F" w:rsidRDefault="00177ED0" w:rsidP="0022114F">
      <w:pPr>
        <w:pStyle w:val="Styl1"/>
        <w:ind w:left="567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rozhovory se žákem a zákonnými zástupci žáka.</w:t>
      </w:r>
    </w:p>
    <w:p w14:paraId="5B43B6ED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2. Žák musí mít z každého předmětu, alespoň dvě známky za každé pololetí. Známky získávají vyučující průběžně během celého klasifikačního období. Není přípustné ústně přezkušovat žáky koncem klasifikačního období z látky celého tohoto období. Výjimku tvoří vědomosti nutné k zvládnutí zkoušené látky. Zkoušení je prováděno v hodině, nepřípustné je individuální přezkušování v kabinetech. Výjimka je možná jen při diagnostikované vývojové poruše, kdy je tento způsob doporučen ve zprávě psychologa.</w:t>
      </w:r>
    </w:p>
    <w:p w14:paraId="4FCD9124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3. Učitel oznamuje žákovi výsledek každé klasifikace, klasifikaci zdůvodňuje a poukazuje na klady a nedostatky hodnocených projevů, výkonů, výtvorů. Po ústním vyzkoušení oznámí učitel žákovi výsledek hodnocení okamžitě. Výsledky hodnocení písemných zkoušek a prací a praktických činností oznámí žákovi nejpozději do 7 dnů. Učitel sděluje všechny známky, které bere v úvahu při celkové klasifikaci, zástupcům žáka a to zejména prostřednictvím zápisů do žákovské knížky - současně se sdělováním známek žákům. Při hodnocení využívá i sebehodnocení žáka, případně vrstevnické hodnocení.</w:t>
      </w:r>
    </w:p>
    <w:p w14:paraId="1C45F343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4. Kontrolní písemné práce a další druhy zkoušek rozvrhne učitel rovnoměrně na celý školní rok, aby se nadměrně nenahromadily v určitých obdobích.</w:t>
      </w:r>
    </w:p>
    <w:p w14:paraId="42921B5F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 xml:space="preserve">5. Učitel je povinen vést soustavnou evidenci o každé klasifikaci žáka průkazným způsobem tak, aby mohl vždy doložit správnost celkové klasifikace žáka i způsob získání známek (ústní zkoušení, </w:t>
      </w:r>
      <w:proofErr w:type="gramStart"/>
      <w:r w:rsidRPr="0022114F">
        <w:rPr>
          <w:rFonts w:ascii="Times New Roman" w:hAnsi="Times New Roman"/>
          <w:sz w:val="24"/>
        </w:rPr>
        <w:t>písemné, ...). V případě</w:t>
      </w:r>
      <w:proofErr w:type="gramEnd"/>
      <w:r w:rsidRPr="0022114F">
        <w:rPr>
          <w:rFonts w:ascii="Times New Roman" w:hAnsi="Times New Roman"/>
          <w:sz w:val="24"/>
        </w:rPr>
        <w:t xml:space="preserve"> dlouhodobé nepřítomnosti nebo rozvázání pracovního poměru v průběhu klasifikačního období předá tento klasifikační přehled zastupujícímu učiteli nebo vedení školy.</w:t>
      </w:r>
    </w:p>
    <w:p w14:paraId="7A30D0AB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6. Pokud je klasifikace žáka stanovena na základě písemných nebo grafických prací, vyučující tyto práce uschovávají po dobu, během které se klasifikace žáka určuje nebo ve které se k ní mohou zákonní zástupci žáka odvolat - tzn. celý školní rok včetně hlavních prázdnin, v případě žáků s odloženou klasifikací nebo opravnými zkouškami až do 30. 10. dalšího školního roku. Opravené písemné práce musí být předloženy všem žákům a na požádání ve škole také zákonným zástupcům.</w:t>
      </w:r>
    </w:p>
    <w:p w14:paraId="3DC22310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7. Vyučující dodržují zásady pedagogického taktu, zejména:</w:t>
      </w:r>
    </w:p>
    <w:p w14:paraId="5BC7E8DD" w14:textId="77777777" w:rsidR="00177ED0" w:rsidRPr="0022114F" w:rsidRDefault="00177ED0" w:rsidP="0022114F">
      <w:pPr>
        <w:pStyle w:val="Styl1"/>
        <w:ind w:left="567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neklasifikují žáky ihned po jejich návratu do školy po delší nepřítomnosti,</w:t>
      </w:r>
    </w:p>
    <w:p w14:paraId="1F3D4E23" w14:textId="77777777" w:rsidR="00177ED0" w:rsidRPr="0022114F" w:rsidRDefault="00177ED0" w:rsidP="0022114F">
      <w:pPr>
        <w:pStyle w:val="Styl1"/>
        <w:ind w:left="567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žáci nemusí dopisovat do sešitů látku, pokud to není jediný zdroj informací,</w:t>
      </w:r>
    </w:p>
    <w:p w14:paraId="0DEB651E" w14:textId="77777777" w:rsidR="00177ED0" w:rsidRPr="0022114F" w:rsidRDefault="00177ED0" w:rsidP="0022114F">
      <w:pPr>
        <w:pStyle w:val="Styl1"/>
        <w:ind w:left="426" w:hanging="143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účelem zkoušení není nacházet mezery ve vědomostech žáka, ale hodnotiti to, co umí, učitel klasifikuje jen probrané učivo,</w:t>
      </w:r>
    </w:p>
    <w:p w14:paraId="1A92DF8E" w14:textId="77777777" w:rsidR="00177ED0" w:rsidRPr="0022114F" w:rsidRDefault="00177ED0" w:rsidP="0022114F">
      <w:pPr>
        <w:pStyle w:val="Styl1"/>
        <w:ind w:left="426" w:hanging="143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před prověřováním znalostí musí mít žáci dostatek času k procvičení a zažití učiva.</w:t>
      </w:r>
    </w:p>
    <w:p w14:paraId="0F971225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8. Třídní učitelé jsou povinni seznamovat ostatní vyučující s doporučením psychologických vyšetření, které mají vztah ke způsobu hodnocení a klasifikace žáka a způsobu získávání podkladů. Údaje o nových vyšetřeních jsou součástí zpráv učitelů (nebo výchovného poradce) na pedagogické radě.</w:t>
      </w:r>
    </w:p>
    <w:p w14:paraId="319FDAD4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</w:rPr>
      </w:pPr>
    </w:p>
    <w:p w14:paraId="5C9AB222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  <w:b/>
          <w:sz w:val="24"/>
        </w:rPr>
      </w:pPr>
      <w:r w:rsidRPr="0022114F">
        <w:rPr>
          <w:rFonts w:ascii="Times New Roman" w:hAnsi="Times New Roman"/>
          <w:b/>
          <w:sz w:val="24"/>
        </w:rPr>
        <w:lastRenderedPageBreak/>
        <w:t>Podrobnosti o komisionálních a opravných zkouškách</w:t>
      </w:r>
    </w:p>
    <w:p w14:paraId="35B0A841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  <w:bCs/>
        </w:rPr>
      </w:pPr>
    </w:p>
    <w:p w14:paraId="5533A0A6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  <w:bCs/>
          <w:sz w:val="24"/>
        </w:rPr>
      </w:pPr>
      <w:r w:rsidRPr="0022114F">
        <w:rPr>
          <w:rFonts w:ascii="Times New Roman" w:hAnsi="Times New Roman"/>
          <w:bCs/>
          <w:sz w:val="24"/>
        </w:rPr>
        <w:t>Komisionální zkouška</w:t>
      </w:r>
    </w:p>
    <w:p w14:paraId="38A6F4BE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 xml:space="preserve">1. Komisionální zkouška se koná, </w:t>
      </w:r>
      <w:r w:rsidRPr="0022114F">
        <w:rPr>
          <w:rFonts w:ascii="Times New Roman" w:hAnsi="Times New Roman"/>
          <w:bCs/>
          <w:sz w:val="24"/>
        </w:rPr>
        <w:t xml:space="preserve">má-li zákonný zástupce žáka pochybnosti o správnosti hodnocení na konci prvního nebo druhého pololetí, </w:t>
      </w:r>
      <w:r w:rsidRPr="0022114F">
        <w:rPr>
          <w:rFonts w:ascii="Times New Roman" w:hAnsi="Times New Roman"/>
          <w:sz w:val="24"/>
        </w:rPr>
        <w:t xml:space="preserve">nebo při konání opravné zkoušky. </w:t>
      </w:r>
    </w:p>
    <w:p w14:paraId="78080133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2. Komisi pro komisionální přezkoušení jmenuje ředitel školy; v případě, že je vyučujícím daného předmětu ředitel školy, jmenuje komisi krajský úřad.</w:t>
      </w:r>
    </w:p>
    <w:p w14:paraId="6622FC1C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3. Komise je tříčlenná a tvoří ji:</w:t>
      </w:r>
    </w:p>
    <w:p w14:paraId="672E9E4E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předseda, kterým je ředitel školy, popřípadě jím pověřený učitel, nebo v případě, že vyučujícím daného předmětu je ředitel školy, krajským úřadem jmenovaný jiný pedagogický pracovník školy,</w:t>
      </w:r>
    </w:p>
    <w:p w14:paraId="027BF1E7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zkoušející učitel, jímž je vyučující daného předmětu ve třídě, v níž je žák zařazen, popřípadě jiný vyučující daného předmětu,</w:t>
      </w:r>
    </w:p>
    <w:p w14:paraId="67FBDD0B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přísedící, kterým je jiný vyučující daného předmětu nebo předmětu stejné vzdělávací oblasti stanovené Rámcovým vzdělávacím programem pro základní vzdělávání.</w:t>
      </w:r>
    </w:p>
    <w:p w14:paraId="445BDCB2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4. Výsledek přezkoušení již nelze napadnout novou žádostí o přezkoušení. Výsledek přezkoušení stanoví komise hlasováním. Výsledek přezkoušení se vyjádří slovním hodnocením nebo stupněm prospěchu. Ředitel školy sdělí výsledek přezkoušení prokazatelným způsobem žákovi a zákonnému zástupci žáka. V případě změny hodnocení na konci prvního nebo druhého pololetí se žákovi vydá nové vysvědčení.</w:t>
      </w:r>
    </w:p>
    <w:p w14:paraId="132E6026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5. O přezkoušení se pořizuje protokol, který se stává součástí dokumentace školy. Za řádné vyplnění protokolu odpovídá předseda komise, protokol podepíší všichni členové komise.</w:t>
      </w:r>
    </w:p>
    <w:p w14:paraId="752B5038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6. Žák může v jednom dni vykonat přezkoušení pouze z jednoho předmětu. Není-li možné žáka ze závažných důvodů ve stanoveném termínu přezkoušet, stanoví orgán jmenující komisi náhradní termín přezkoušení.</w:t>
      </w:r>
    </w:p>
    <w:p w14:paraId="19B159F3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7. Konkrétní obsah a rozsah přezkoušení stanoví ředitel školy v souladu se školním vzdělávacím programem.</w:t>
      </w:r>
    </w:p>
    <w:p w14:paraId="43D47E71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8. Vykonáním přezkoušení není dotčena možnost vykonat opravnou zkoušku.</w:t>
      </w:r>
    </w:p>
    <w:p w14:paraId="4A03939C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9. Třídní učitel zapíše do třídního výkazu poznámku o vykonaných zkouškách, doplní celkový prospěch a vydá žákovi vysvědčení s datem poslední zkoušky.</w:t>
      </w:r>
    </w:p>
    <w:p w14:paraId="0642AA5B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  <w:sz w:val="24"/>
        </w:rPr>
      </w:pPr>
    </w:p>
    <w:p w14:paraId="468E2100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  <w:bCs/>
          <w:sz w:val="24"/>
        </w:rPr>
      </w:pPr>
      <w:r w:rsidRPr="0022114F">
        <w:rPr>
          <w:rFonts w:ascii="Times New Roman" w:hAnsi="Times New Roman"/>
          <w:bCs/>
          <w:sz w:val="24"/>
        </w:rPr>
        <w:t>Opravná zkouška</w:t>
      </w:r>
    </w:p>
    <w:p w14:paraId="5594E2D4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1. Opravné zkoušky konají žáci, kteří mají nejvýše dvě nedostatečné z povinných předmětů a zároveň dosud neopakovali ročník na daném stupni základní školy. Žáci nekonají opravné zkoušky, jestliže neprospěli z předmětu s výchovným zaměřením.</w:t>
      </w:r>
    </w:p>
    <w:p w14:paraId="4BCEB316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bCs/>
          <w:iCs/>
          <w:sz w:val="24"/>
        </w:rPr>
      </w:pPr>
      <w:r w:rsidRPr="0022114F">
        <w:rPr>
          <w:rFonts w:ascii="Times New Roman" w:hAnsi="Times New Roman"/>
          <w:bCs/>
          <w:iCs/>
          <w:sz w:val="24"/>
        </w:rPr>
        <w:t>2. Opravné zkoušky se konají nejpozději do konce příslušného školního roku, tj. do 31. srpna. Termín opravných zkoušek a konzultací žáků s příslušnými pedagogickými pracovníky stanoví ředitel školy na červnové pedagogické radě. Žák může v jednom dni skládat pouze jednu opravnou zkoušku. Opravné zkoušky jsou komisionální.</w:t>
      </w:r>
    </w:p>
    <w:p w14:paraId="53B92530" w14:textId="7F7E1EE1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bCs/>
          <w:iCs/>
          <w:sz w:val="24"/>
        </w:rPr>
      </w:pPr>
      <w:r w:rsidRPr="0022114F">
        <w:rPr>
          <w:rFonts w:ascii="Times New Roman" w:hAnsi="Times New Roman"/>
          <w:bCs/>
          <w:iCs/>
          <w:sz w:val="24"/>
        </w:rPr>
        <w:t>3. Žák, který nevykoná opravnou zkoušku úspěšně nebo se k</w:t>
      </w:r>
      <w:r w:rsidR="0022114F">
        <w:rPr>
          <w:rFonts w:ascii="Times New Roman" w:hAnsi="Times New Roman"/>
          <w:bCs/>
          <w:iCs/>
          <w:sz w:val="24"/>
        </w:rPr>
        <w:t>e</w:t>
      </w:r>
      <w:r w:rsidRPr="0022114F">
        <w:rPr>
          <w:rFonts w:ascii="Times New Roman" w:hAnsi="Times New Roman"/>
          <w:bCs/>
          <w:iCs/>
          <w:sz w:val="24"/>
        </w:rPr>
        <w:t xml:space="preserve"> konání nedostaví, neprospěl. </w:t>
      </w:r>
    </w:p>
    <w:p w14:paraId="00D4863F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bCs/>
          <w:iCs/>
          <w:sz w:val="24"/>
        </w:rPr>
      </w:pPr>
      <w:r w:rsidRPr="0022114F">
        <w:rPr>
          <w:rFonts w:ascii="Times New Roman" w:hAnsi="Times New Roman"/>
          <w:bCs/>
          <w:iCs/>
          <w:sz w:val="24"/>
        </w:rPr>
        <w:t>4. Žákovi, který konal opravnou zkoušku, se na vysvědčení uvede datum poslední opravné zkoušky v daném pololetí.</w:t>
      </w:r>
    </w:p>
    <w:p w14:paraId="42F88F14" w14:textId="7F573CB6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bCs/>
          <w:iCs/>
          <w:sz w:val="24"/>
        </w:rPr>
      </w:pPr>
      <w:r w:rsidRPr="0022114F">
        <w:rPr>
          <w:rFonts w:ascii="Times New Roman" w:hAnsi="Times New Roman"/>
          <w:bCs/>
          <w:iCs/>
          <w:sz w:val="24"/>
        </w:rPr>
        <w:t>5. Třídní učitel zapíše do třídního výkazu žákovi, který koná</w:t>
      </w:r>
      <w:r w:rsidR="0022114F">
        <w:rPr>
          <w:rFonts w:ascii="Times New Roman" w:hAnsi="Times New Roman"/>
          <w:bCs/>
          <w:iCs/>
          <w:sz w:val="24"/>
        </w:rPr>
        <w:t xml:space="preserve"> opravnou zkoušku:</w:t>
      </w:r>
    </w:p>
    <w:p w14:paraId="5495D77E" w14:textId="77777777" w:rsidR="00177ED0" w:rsidRPr="0022114F" w:rsidRDefault="00177ED0" w:rsidP="00F910BB">
      <w:pPr>
        <w:pStyle w:val="Odstavecseseznamem"/>
        <w:numPr>
          <w:ilvl w:val="1"/>
          <w:numId w:val="6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iCs/>
        </w:rPr>
      </w:pPr>
      <w:r w:rsidRPr="0022114F">
        <w:rPr>
          <w:rFonts w:ascii="Times New Roman" w:hAnsi="Times New Roman" w:cs="Times New Roman"/>
          <w:i/>
          <w:iCs/>
        </w:rPr>
        <w:t>Vykonání opravné zkoušky (třídní výkaz – poznámka)</w:t>
      </w:r>
    </w:p>
    <w:p w14:paraId="1378E5D3" w14:textId="77777777" w:rsidR="00177ED0" w:rsidRPr="0022114F" w:rsidRDefault="00177ED0" w:rsidP="0022114F">
      <w:pPr>
        <w:ind w:firstLine="567"/>
        <w:jc w:val="both"/>
        <w:rPr>
          <w:rFonts w:ascii="Times New Roman" w:hAnsi="Times New Roman" w:cs="Times New Roman"/>
          <w:i/>
          <w:iCs/>
        </w:rPr>
      </w:pPr>
      <w:r w:rsidRPr="0022114F">
        <w:rPr>
          <w:rFonts w:ascii="Times New Roman" w:hAnsi="Times New Roman" w:cs="Times New Roman"/>
          <w:i/>
          <w:iCs/>
        </w:rPr>
        <w:t>Žák vykonal dne …… opravnou zkoušku z předmětu ………s prospěchem ……</w:t>
      </w:r>
      <w:proofErr w:type="gramStart"/>
      <w:r w:rsidRPr="0022114F">
        <w:rPr>
          <w:rFonts w:ascii="Times New Roman" w:hAnsi="Times New Roman" w:cs="Times New Roman"/>
          <w:i/>
          <w:iCs/>
        </w:rPr>
        <w:t>… .</w:t>
      </w:r>
      <w:proofErr w:type="gramEnd"/>
    </w:p>
    <w:p w14:paraId="20159C75" w14:textId="77777777" w:rsidR="00177ED0" w:rsidRPr="0022114F" w:rsidRDefault="00177ED0" w:rsidP="00F910BB">
      <w:pPr>
        <w:pStyle w:val="Odstavecseseznamem"/>
        <w:numPr>
          <w:ilvl w:val="1"/>
          <w:numId w:val="6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iCs/>
        </w:rPr>
      </w:pPr>
      <w:r w:rsidRPr="0022114F">
        <w:rPr>
          <w:rFonts w:ascii="Times New Roman" w:hAnsi="Times New Roman" w:cs="Times New Roman"/>
          <w:i/>
          <w:iCs/>
        </w:rPr>
        <w:t>Nedostavení se k opravné zkoušce (třídní výkaz – poznámka)</w:t>
      </w:r>
    </w:p>
    <w:p w14:paraId="781FEEF2" w14:textId="77777777" w:rsidR="00177ED0" w:rsidRPr="0022114F" w:rsidRDefault="00177ED0" w:rsidP="0022114F">
      <w:pPr>
        <w:pStyle w:val="Odstavecseseznamem"/>
        <w:ind w:left="567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  <w:i/>
          <w:iCs/>
        </w:rPr>
        <w:t>Žák se bez řádné omluvy nedostavil k vykonání opravné zkoušky, čímž jeho prospěch v předmětu ……… zůstává nedostatečný</w:t>
      </w:r>
    </w:p>
    <w:p w14:paraId="7C1EADD3" w14:textId="77777777" w:rsidR="00177ED0" w:rsidRPr="0022114F" w:rsidRDefault="00177ED0" w:rsidP="0022114F">
      <w:pPr>
        <w:pStyle w:val="Styl2"/>
        <w:ind w:left="0" w:firstLine="0"/>
        <w:jc w:val="both"/>
        <w:rPr>
          <w:rFonts w:ascii="Times New Roman" w:hAnsi="Times New Roman"/>
          <w:b/>
          <w:sz w:val="24"/>
        </w:rPr>
      </w:pPr>
      <w:r w:rsidRPr="0022114F">
        <w:rPr>
          <w:rFonts w:ascii="Times New Roman" w:hAnsi="Times New Roman"/>
          <w:b/>
          <w:sz w:val="24"/>
        </w:rPr>
        <w:lastRenderedPageBreak/>
        <w:t>Způsob hodnocení žáků se speciálními vzdělávacími potřebami</w:t>
      </w:r>
    </w:p>
    <w:p w14:paraId="3FFF77DB" w14:textId="77777777" w:rsidR="00177ED0" w:rsidRPr="0022114F" w:rsidRDefault="00177ED0" w:rsidP="0022114F">
      <w:pPr>
        <w:jc w:val="both"/>
        <w:rPr>
          <w:rFonts w:ascii="Times New Roman" w:hAnsi="Times New Roman" w:cs="Times New Roman"/>
        </w:rPr>
      </w:pPr>
    </w:p>
    <w:p w14:paraId="46A5DE4E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1. Způsob hodnocení a klasifikace žáka vychází ze znalosti příznaků postižení a uplatňuje se ve všech vyučovacích předmětech, ve kterých se projevuje postižení žáka.</w:t>
      </w:r>
    </w:p>
    <w:p w14:paraId="644E36B1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 xml:space="preserve">2. Při způsobu hodnocení a klasifikaci žáků pedagogičtí pracovníci zvýrazňují motivační složku hodnocení, hodnotí jevy, které žák zvládl. Při hodnocení se doporučuje užívat různých forem hodnocení, např. bodové ohodnocení, hodnocení s uvedením počtu </w:t>
      </w:r>
      <w:proofErr w:type="gramStart"/>
      <w:r w:rsidRPr="0022114F">
        <w:rPr>
          <w:rFonts w:ascii="Times New Roman" w:hAnsi="Times New Roman"/>
          <w:sz w:val="24"/>
        </w:rPr>
        <w:t>chyb,...</w:t>
      </w:r>
      <w:proofErr w:type="gramEnd"/>
    </w:p>
    <w:p w14:paraId="279514C5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3. Při klasifikaci žáků se doporučuje upřednostnit širší slovní hodnocení. Způsob hodnocení projedná třídní učitel a výchovný poradce s ostatními vyučujícími.</w:t>
      </w:r>
    </w:p>
    <w:p w14:paraId="1D4A95B2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4. Třídní učitel sdělí vhodným způsobem ostatním žákům ve třídě podstatu individuálního přístupu a způsobu hodnocení a klasifikace žáka.</w:t>
      </w:r>
    </w:p>
    <w:p w14:paraId="515D961E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 xml:space="preserve">5. Žák zařazený do zdravotní tělesné výchovy při částečném osvobození nebo </w:t>
      </w:r>
      <w:proofErr w:type="gramStart"/>
      <w:r w:rsidRPr="0022114F">
        <w:rPr>
          <w:rFonts w:ascii="Times New Roman" w:hAnsi="Times New Roman"/>
          <w:sz w:val="24"/>
        </w:rPr>
        <w:t>při  úlevách</w:t>
      </w:r>
      <w:proofErr w:type="gramEnd"/>
      <w:r w:rsidRPr="0022114F">
        <w:rPr>
          <w:rFonts w:ascii="Times New Roman" w:hAnsi="Times New Roman"/>
          <w:sz w:val="24"/>
        </w:rPr>
        <w:t xml:space="preserve">  doporučených lékařem se klasifikuje v tělesné výchově s přihlédnutím k druhu a stupni postižení i k jeho celkovému zdravotnímu stavu.</w:t>
      </w:r>
    </w:p>
    <w:p w14:paraId="0E54EF8B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6. Ředitel školy může povolit žákovi na žádost jeho zákonného zástupce a na základě doporučujícího vyjádření odborného lékaře opakování ročníku z vážných zdravotních důvodů, a to bez ohledu na to, zda žák na daném stupni již opakoval ročník.</w:t>
      </w:r>
    </w:p>
    <w:p w14:paraId="6B765786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</w:rPr>
      </w:pPr>
    </w:p>
    <w:p w14:paraId="50C10090" w14:textId="77777777" w:rsidR="0022114F" w:rsidRDefault="0022114F" w:rsidP="0022114F">
      <w:pPr>
        <w:pStyle w:val="Styl2"/>
        <w:jc w:val="both"/>
        <w:rPr>
          <w:rFonts w:ascii="Times New Roman" w:hAnsi="Times New Roman"/>
          <w:b/>
          <w:sz w:val="24"/>
        </w:rPr>
      </w:pPr>
    </w:p>
    <w:p w14:paraId="173F6444" w14:textId="77777777" w:rsidR="0022114F" w:rsidRDefault="0022114F" w:rsidP="0022114F">
      <w:pPr>
        <w:pStyle w:val="Styl2"/>
        <w:jc w:val="both"/>
        <w:rPr>
          <w:rFonts w:ascii="Times New Roman" w:hAnsi="Times New Roman"/>
          <w:b/>
          <w:sz w:val="24"/>
        </w:rPr>
      </w:pPr>
    </w:p>
    <w:p w14:paraId="36089A14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  <w:b/>
          <w:sz w:val="24"/>
        </w:rPr>
      </w:pPr>
      <w:r w:rsidRPr="0022114F">
        <w:rPr>
          <w:rFonts w:ascii="Times New Roman" w:hAnsi="Times New Roman"/>
          <w:b/>
          <w:sz w:val="24"/>
        </w:rPr>
        <w:t>Způsob hodnocení žáků cizinců</w:t>
      </w:r>
    </w:p>
    <w:p w14:paraId="030BC869" w14:textId="77777777" w:rsidR="00177ED0" w:rsidRPr="0022114F" w:rsidRDefault="00177ED0" w:rsidP="0022114F">
      <w:pPr>
        <w:pStyle w:val="Styl1"/>
        <w:jc w:val="both"/>
        <w:rPr>
          <w:rFonts w:ascii="Times New Roman" w:hAnsi="Times New Roman"/>
        </w:rPr>
      </w:pPr>
    </w:p>
    <w:p w14:paraId="76142122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1. Při hodnocení výsledků vzdělávání žáků, kteří nejsou státními občany České republiky a plní v České republice povinnou školní docházku se postupuje podle § 51 až 53 školského zákona a § 14 až 17 vyhlášky, tj. postupuje se stejně jako u žáků – občanů ČR s výjimkou § 15 odst. 6 vyhlášky 48/2005 Sb., o základním vzdělávání:</w:t>
      </w:r>
    </w:p>
    <w:p w14:paraId="7D481002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Při hodnocení žáků cizinců, kteří plní v České republice povinnou školní docházku, se úroveň znalosti českého jazyka považuje za závažnou souvislost podle odstavců 2 a 4, která ovlivňuje jejich výkon.</w:t>
      </w:r>
    </w:p>
    <w:p w14:paraId="509B1AD5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Žák - občan Slovenské republiky – má právo při plnění studijních povinností používat, s výjimkou českého jazyka a literatury, slovenský jazyk.</w:t>
      </w:r>
    </w:p>
    <w:p w14:paraId="69612BD4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3. Škola nemá povinnost žáka - cizince doučovat českému jazyku.</w:t>
      </w:r>
    </w:p>
    <w:p w14:paraId="4FDB44AC" w14:textId="77777777" w:rsidR="00177ED0" w:rsidRPr="0022114F" w:rsidRDefault="00177ED0" w:rsidP="0022114F">
      <w:pPr>
        <w:pStyle w:val="Styl1"/>
        <w:ind w:left="284" w:hanging="284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4. Na konci 1. pololetí nemusí být žák - cizinec hodnocen na vysvědčení, a to ani v náhradním termínu. Pokud by žák ale nebyl hodnocen na vysvědčení na konci 2. pololetí, znamenalo by to, že musí opakovat ročník.</w:t>
      </w:r>
    </w:p>
    <w:p w14:paraId="29E66077" w14:textId="77777777" w:rsidR="00177ED0" w:rsidRPr="0022114F" w:rsidRDefault="00177ED0" w:rsidP="0022114F">
      <w:pPr>
        <w:ind w:left="142" w:hanging="142"/>
        <w:jc w:val="both"/>
        <w:rPr>
          <w:rFonts w:ascii="Times New Roman" w:hAnsi="Times New Roman" w:cs="Times New Roman"/>
          <w:b/>
        </w:rPr>
      </w:pPr>
    </w:p>
    <w:p w14:paraId="060F70E1" w14:textId="77777777" w:rsidR="00177ED0" w:rsidRPr="0022114F" w:rsidRDefault="00177ED0" w:rsidP="0022114F">
      <w:pPr>
        <w:jc w:val="both"/>
        <w:rPr>
          <w:rFonts w:ascii="Times New Roman" w:hAnsi="Times New Roman" w:cs="Times New Roman"/>
          <w:b/>
        </w:rPr>
      </w:pPr>
      <w:r w:rsidRPr="0022114F">
        <w:rPr>
          <w:rFonts w:ascii="Times New Roman" w:hAnsi="Times New Roman" w:cs="Times New Roman"/>
          <w:b/>
        </w:rPr>
        <w:br w:type="page"/>
      </w:r>
    </w:p>
    <w:p w14:paraId="14417A13" w14:textId="75F630E8" w:rsidR="00177ED0" w:rsidRPr="0022114F" w:rsidRDefault="00177ED0" w:rsidP="0022114F">
      <w:pPr>
        <w:ind w:left="142" w:hanging="142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22114F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Podmínky ukládání výchovných opatření </w:t>
      </w:r>
    </w:p>
    <w:p w14:paraId="2EF4D53D" w14:textId="77777777" w:rsidR="00177ED0" w:rsidRPr="0022114F" w:rsidRDefault="00177ED0" w:rsidP="0022114F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22114F">
        <w:rPr>
          <w:rFonts w:ascii="Times New Roman" w:hAnsi="Times New Roman" w:cs="Times New Roman"/>
          <w:sz w:val="24"/>
        </w:rPr>
        <w:t xml:space="preserve">Výchovnými opatřeními jsou pochvaly nebo jiná ocenění a kázeňská opatření. </w:t>
      </w:r>
    </w:p>
    <w:p w14:paraId="01A550B1" w14:textId="77777777" w:rsidR="00177ED0" w:rsidRPr="0022114F" w:rsidRDefault="00177ED0" w:rsidP="0022114F">
      <w:pPr>
        <w:pStyle w:val="Bezmezer"/>
        <w:jc w:val="both"/>
        <w:rPr>
          <w:rFonts w:ascii="Times New Roman" w:hAnsi="Times New Roman" w:cs="Times New Roman"/>
          <w:u w:val="single"/>
        </w:rPr>
      </w:pPr>
    </w:p>
    <w:p w14:paraId="3E154D60" w14:textId="77777777" w:rsidR="00177ED0" w:rsidRPr="0022114F" w:rsidRDefault="00177ED0" w:rsidP="0022114F">
      <w:pPr>
        <w:pStyle w:val="Bezmezer"/>
        <w:jc w:val="both"/>
        <w:rPr>
          <w:rFonts w:ascii="Times New Roman" w:hAnsi="Times New Roman" w:cs="Times New Roman"/>
          <w:sz w:val="24"/>
          <w:u w:val="single"/>
        </w:rPr>
      </w:pPr>
      <w:r w:rsidRPr="0022114F">
        <w:rPr>
          <w:rFonts w:ascii="Times New Roman" w:hAnsi="Times New Roman" w:cs="Times New Roman"/>
          <w:sz w:val="24"/>
          <w:u w:val="single"/>
        </w:rPr>
        <w:t>Pochvaly</w:t>
      </w:r>
    </w:p>
    <w:p w14:paraId="524622C2" w14:textId="77777777" w:rsidR="00177ED0" w:rsidRPr="0022114F" w:rsidRDefault="00177ED0" w:rsidP="0022114F">
      <w:pPr>
        <w:pStyle w:val="Styl1"/>
        <w:jc w:val="both"/>
        <w:rPr>
          <w:rFonts w:ascii="Times New Roman" w:hAnsi="Times New Roman"/>
          <w:b/>
          <w:bCs/>
          <w:sz w:val="24"/>
        </w:rPr>
      </w:pPr>
      <w:r w:rsidRPr="0022114F">
        <w:rPr>
          <w:rFonts w:ascii="Times New Roman" w:hAnsi="Times New Roman"/>
          <w:sz w:val="24"/>
        </w:rPr>
        <w:t xml:space="preserve">- Pochvaly, jiná ocenění může udělit či uložit ředitel školy nebo třídní učitel.  </w:t>
      </w:r>
    </w:p>
    <w:p w14:paraId="67B04B55" w14:textId="00BF3AEE" w:rsidR="00177ED0" w:rsidRPr="0022114F" w:rsidRDefault="00177ED0" w:rsidP="0022114F">
      <w:pPr>
        <w:pStyle w:val="Styl1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Ředitel školy může na základě vlastního rozhodnutí nebo podnětu jiné osoby žákovi po projednání v pedagogické radě udělit pochvalu nebo jiné ocenění za mimořádný projev lidskosti, občanské nebo školní iniciativy, záslužný nebo statečný čin nebo za mimořádně úspěšnou práci.</w:t>
      </w:r>
    </w:p>
    <w:p w14:paraId="7146FA6E" w14:textId="77777777" w:rsidR="00177ED0" w:rsidRPr="0022114F" w:rsidRDefault="00177ED0" w:rsidP="0022114F">
      <w:pPr>
        <w:pStyle w:val="Styl1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práci.</w:t>
      </w:r>
    </w:p>
    <w:p w14:paraId="4B024625" w14:textId="77777777" w:rsidR="00177ED0" w:rsidRPr="0022114F" w:rsidRDefault="00177ED0" w:rsidP="0022114F">
      <w:pPr>
        <w:pStyle w:val="Styl1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Ředitel školy nebo třídní učitel neprodleně oznámí udělení pochvaly a jiného ocenění prokazatelným způsobem žákovi a jeho zákonnému zástupci.</w:t>
      </w:r>
    </w:p>
    <w:p w14:paraId="3149E0C5" w14:textId="77777777" w:rsidR="00177ED0" w:rsidRPr="0022114F" w:rsidRDefault="00177ED0" w:rsidP="0022114F">
      <w:pPr>
        <w:pStyle w:val="Styl1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 xml:space="preserve">- Udělení pochvaly ředitele školy se zaznamená do dokumentace školy a na vysvědčení za pololetí, v němž bylo uděleno. </w:t>
      </w:r>
    </w:p>
    <w:p w14:paraId="7A40AB8C" w14:textId="77777777" w:rsidR="00177ED0" w:rsidRPr="0022114F" w:rsidRDefault="00177ED0" w:rsidP="0022114F">
      <w:pPr>
        <w:pStyle w:val="Bezmezer"/>
        <w:jc w:val="both"/>
        <w:rPr>
          <w:rFonts w:ascii="Times New Roman" w:hAnsi="Times New Roman" w:cs="Times New Roman"/>
          <w:sz w:val="24"/>
          <w:u w:val="single"/>
        </w:rPr>
      </w:pPr>
    </w:p>
    <w:p w14:paraId="1E020CBA" w14:textId="77777777" w:rsidR="00177ED0" w:rsidRPr="0022114F" w:rsidRDefault="00177ED0" w:rsidP="0022114F">
      <w:pPr>
        <w:pStyle w:val="Bezmezer"/>
        <w:jc w:val="both"/>
        <w:rPr>
          <w:rFonts w:ascii="Times New Roman" w:hAnsi="Times New Roman" w:cs="Times New Roman"/>
          <w:sz w:val="24"/>
          <w:u w:val="single"/>
        </w:rPr>
      </w:pPr>
      <w:r w:rsidRPr="0022114F">
        <w:rPr>
          <w:rFonts w:ascii="Times New Roman" w:hAnsi="Times New Roman" w:cs="Times New Roman"/>
          <w:sz w:val="24"/>
          <w:u w:val="single"/>
        </w:rPr>
        <w:t>Kázeňská opatření</w:t>
      </w:r>
    </w:p>
    <w:p w14:paraId="4FAF0094" w14:textId="77777777" w:rsidR="00177ED0" w:rsidRPr="0022114F" w:rsidRDefault="00177ED0" w:rsidP="0022114F">
      <w:pPr>
        <w:pStyle w:val="Styl1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Kázeňským opatřením na 1. stupni základní školy jsou pouze napomenutí a důtka, žáka nelze vyloučit a to ani podmíněně.</w:t>
      </w:r>
    </w:p>
    <w:p w14:paraId="07B612C6" w14:textId="77777777" w:rsidR="00177ED0" w:rsidRPr="0022114F" w:rsidRDefault="00177ED0" w:rsidP="0022114F">
      <w:pPr>
        <w:pStyle w:val="Styl1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V případě zvláště závažného zaviněného porušení povinností stanovených školským zákonem ředitel oznámí tuto skutečnost Policii ČR či orgánu sociálně-právní ochrany dětí do následujícího pracovního dne poté, co se o tom dozvěděl.</w:t>
      </w:r>
    </w:p>
    <w:p w14:paraId="4D82FAF6" w14:textId="4AC1C5CB" w:rsidR="00177ED0" w:rsidRPr="0022114F" w:rsidRDefault="00177ED0" w:rsidP="0022114F">
      <w:pPr>
        <w:pStyle w:val="Styl1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Při porušení povinností stanovených školním řádem lze podle závažnosti</w:t>
      </w:r>
      <w:r w:rsidR="0022114F">
        <w:rPr>
          <w:rFonts w:ascii="Times New Roman" w:hAnsi="Times New Roman"/>
          <w:sz w:val="24"/>
        </w:rPr>
        <w:t xml:space="preserve"> tohoto porušení žákovi uložit napomenutí třídního učitele, důtku třídního učitele nebo </w:t>
      </w:r>
      <w:r w:rsidRPr="0022114F">
        <w:rPr>
          <w:rFonts w:ascii="Times New Roman" w:hAnsi="Times New Roman"/>
          <w:sz w:val="24"/>
        </w:rPr>
        <w:t>důtku ředitele školy.</w:t>
      </w:r>
    </w:p>
    <w:p w14:paraId="34E29858" w14:textId="77777777" w:rsidR="00177ED0" w:rsidRPr="0022114F" w:rsidRDefault="00177ED0" w:rsidP="0022114F">
      <w:pPr>
        <w:pStyle w:val="Styl1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Třídní učitel neprodleně oznámí řediteli školy uložení důtky třídního učitele. Důtku ředitele školy lze žákovi uložit pouze po projednání v pedagogické radě.</w:t>
      </w:r>
    </w:p>
    <w:p w14:paraId="73FB2DCD" w14:textId="77777777" w:rsidR="00177ED0" w:rsidRPr="0022114F" w:rsidRDefault="00177ED0" w:rsidP="0022114F">
      <w:pPr>
        <w:pStyle w:val="Styl1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- Ředitel školy nebo třídní učitel neprodleně oznámí uložení napomenutí nebo důtky a jeho důvody prokazatelným způsobem žákovi a jeho zákonnému zástupci.</w:t>
      </w:r>
    </w:p>
    <w:p w14:paraId="0618F668" w14:textId="77777777" w:rsidR="00177ED0" w:rsidRPr="0022114F" w:rsidRDefault="00177ED0" w:rsidP="0022114F">
      <w:pPr>
        <w:pStyle w:val="Styl1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 xml:space="preserve">- Uložení napomenutí nebo důtky se zaznamená do dokumentace školy. </w:t>
      </w:r>
    </w:p>
    <w:p w14:paraId="06B19AAC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  <w:sz w:val="24"/>
        </w:rPr>
      </w:pPr>
    </w:p>
    <w:p w14:paraId="66877660" w14:textId="77777777" w:rsidR="00177ED0" w:rsidRPr="0022114F" w:rsidRDefault="00177ED0" w:rsidP="0022114F">
      <w:pPr>
        <w:pStyle w:val="Styl2"/>
        <w:jc w:val="both"/>
        <w:rPr>
          <w:rFonts w:ascii="Times New Roman" w:hAnsi="Times New Roman"/>
          <w:sz w:val="24"/>
        </w:rPr>
      </w:pPr>
      <w:r w:rsidRPr="0022114F">
        <w:rPr>
          <w:rFonts w:ascii="Times New Roman" w:hAnsi="Times New Roman"/>
          <w:sz w:val="24"/>
        </w:rPr>
        <w:t>Kritéria pro uložení jednotlivých druhů a stupňů výchovných opatření</w:t>
      </w:r>
    </w:p>
    <w:p w14:paraId="75D51C0F" w14:textId="77777777" w:rsidR="00177ED0" w:rsidRPr="0022114F" w:rsidRDefault="00177ED0" w:rsidP="0022114F">
      <w:pPr>
        <w:spacing w:after="0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- Udělení výchovného opatření je závislé jednak na stupni závažnosti prohřešku žáka a jednak na jeho případném opakování v průběhu pololetí.</w:t>
      </w:r>
    </w:p>
    <w:p w14:paraId="0BA26DD4" w14:textId="77777777" w:rsidR="00177ED0" w:rsidRPr="0022114F" w:rsidRDefault="00177ED0" w:rsidP="0022114F">
      <w:pPr>
        <w:spacing w:after="0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- Z hlediska výchovného dopadu na chování žáka se výchovné opatření žákovi uděluje bez zbytečného odkladu co nejdříve po spáchání prohřešku a jeho důkladném prošetření.</w:t>
      </w:r>
    </w:p>
    <w:p w14:paraId="715C1396" w14:textId="77777777" w:rsidR="00177ED0" w:rsidRPr="0022114F" w:rsidRDefault="00177ED0" w:rsidP="0022114F">
      <w:pPr>
        <w:spacing w:after="0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- Prohřešky žáků typu neomluvené hodiny, podvod v žákovské knížce, nepovolené opuštění školy, opakované nevhodné chování ke spolužákům, šikana nebo její projevy, krádež, závažné úmyslné poškození zařízení školy, vulgární vyjadřování k pracovníkům školy, násilné chování ke spolužákům nebo pracovníkům školy jsou považovány za závažné porušení školního řádu, třídní učitel je povinen je okamžitě hlásit řediteli školy a seznamovat ho s průběhem jejich vyšetřování a návrhem udělení výchovného opatření.</w:t>
      </w:r>
    </w:p>
    <w:p w14:paraId="74685CD2" w14:textId="77777777" w:rsidR="00177ED0" w:rsidRPr="0022114F" w:rsidRDefault="00177ED0" w:rsidP="0022114F">
      <w:pPr>
        <w:spacing w:after="0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 xml:space="preserve">- Chování žáka je v rozporu s pravidly chování a s ustanoveními vnitřního řádu školy. </w:t>
      </w:r>
    </w:p>
    <w:p w14:paraId="62BDE3E4" w14:textId="77777777" w:rsidR="00177ED0" w:rsidRPr="0022114F" w:rsidRDefault="00177ED0" w:rsidP="0022114F">
      <w:pPr>
        <w:spacing w:after="0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- Žák se dopustí přestupku proti pravidlům slušného chování nebo školnímu řádu.</w:t>
      </w:r>
    </w:p>
    <w:p w14:paraId="29DC888E" w14:textId="77777777" w:rsidR="00177ED0" w:rsidRPr="0022114F" w:rsidRDefault="00177ED0" w:rsidP="0022114F">
      <w:pPr>
        <w:spacing w:after="0"/>
        <w:jc w:val="both"/>
        <w:rPr>
          <w:rFonts w:ascii="Times New Roman" w:hAnsi="Times New Roman" w:cs="Times New Roman"/>
        </w:rPr>
      </w:pPr>
      <w:r w:rsidRPr="0022114F">
        <w:rPr>
          <w:rFonts w:ascii="Times New Roman" w:hAnsi="Times New Roman" w:cs="Times New Roman"/>
        </w:rPr>
        <w:t>- Žák ohrožuje bezpečnost a zdraví svoje nebo jiných osob.</w:t>
      </w:r>
    </w:p>
    <w:p w14:paraId="0C6F8A8D" w14:textId="77777777" w:rsidR="00177ED0" w:rsidRPr="0022114F" w:rsidRDefault="00177ED0" w:rsidP="0022114F">
      <w:pPr>
        <w:spacing w:after="0"/>
        <w:jc w:val="both"/>
        <w:rPr>
          <w:rFonts w:ascii="Times New Roman" w:hAnsi="Times New Roman" w:cs="Times New Roman"/>
          <w:sz w:val="28"/>
        </w:rPr>
      </w:pPr>
      <w:r w:rsidRPr="0022114F">
        <w:rPr>
          <w:rFonts w:ascii="Times New Roman" w:hAnsi="Times New Roman" w:cs="Times New Roman"/>
        </w:rPr>
        <w:t xml:space="preserve">- Žák záměrně narušuje výchovně vzdělávací činnost školy.  </w:t>
      </w:r>
    </w:p>
    <w:p w14:paraId="6090089A" w14:textId="4367F0AB" w:rsidR="00323FE4" w:rsidRDefault="00323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AD0AD1" w14:textId="78D10FF4" w:rsidR="00323FE4" w:rsidRPr="00A4503B" w:rsidRDefault="00323FE4" w:rsidP="00323FE4">
      <w:pPr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Seznámení zaměstnanců školy </w:t>
      </w:r>
      <w:r>
        <w:rPr>
          <w:b/>
          <w:sz w:val="32"/>
          <w:u w:val="single"/>
        </w:rPr>
        <w:t>se Školním vzdělávacím programem</w:t>
      </w:r>
    </w:p>
    <w:p w14:paraId="7F84DC4C" w14:textId="76C16909" w:rsidR="00323FE4" w:rsidRPr="008B43DF" w:rsidRDefault="00323FE4" w:rsidP="00323FE4">
      <w:pPr>
        <w:rPr>
          <w:rFonts w:ascii="Times New Roman" w:hAnsi="Times New Roman" w:cs="Times New Roman"/>
          <w:sz w:val="24"/>
        </w:rPr>
      </w:pPr>
      <w:r w:rsidRPr="008B43DF">
        <w:rPr>
          <w:rFonts w:ascii="Times New Roman" w:hAnsi="Times New Roman" w:cs="Times New Roman"/>
          <w:sz w:val="24"/>
        </w:rPr>
        <w:t xml:space="preserve">Svým podpisem </w:t>
      </w:r>
      <w:r>
        <w:rPr>
          <w:rFonts w:ascii="Times New Roman" w:hAnsi="Times New Roman" w:cs="Times New Roman"/>
          <w:sz w:val="24"/>
        </w:rPr>
        <w:t>stvrzuji, že jsem se seznámil s ŠVP pro základní vzdělávání</w:t>
      </w:r>
      <w:r w:rsidRPr="008B43DF">
        <w:rPr>
          <w:rFonts w:ascii="Times New Roman" w:hAnsi="Times New Roman" w:cs="Times New Roman"/>
          <w:sz w:val="24"/>
        </w:rPr>
        <w:t>.</w:t>
      </w:r>
    </w:p>
    <w:p w14:paraId="270450DD" w14:textId="77777777" w:rsidR="00323FE4" w:rsidRDefault="00323FE4" w:rsidP="00323FE4"/>
    <w:p w14:paraId="6B9EEE7F" w14:textId="77777777" w:rsidR="00323FE4" w:rsidRDefault="00323FE4" w:rsidP="00323FE4"/>
    <w:p w14:paraId="4B307187" w14:textId="77777777" w:rsidR="00323FE4" w:rsidRDefault="00323FE4" w:rsidP="00323FE4">
      <w:pPr>
        <w:rPr>
          <w:rFonts w:ascii="Times New Roman" w:hAnsi="Times New Roman" w:cs="Times New Roman"/>
          <w:sz w:val="24"/>
        </w:rPr>
      </w:pPr>
      <w:r w:rsidRPr="00646EB1">
        <w:rPr>
          <w:rFonts w:ascii="Times New Roman" w:hAnsi="Times New Roman" w:cs="Times New Roman"/>
          <w:sz w:val="24"/>
        </w:rPr>
        <w:t>……………………………          ……………………………          …………………………</w:t>
      </w:r>
    </w:p>
    <w:p w14:paraId="1C801765" w14:textId="77777777" w:rsidR="00323FE4" w:rsidRDefault="00323FE4" w:rsidP="00323FE4">
      <w:pPr>
        <w:rPr>
          <w:rFonts w:ascii="Times New Roman" w:hAnsi="Times New Roman" w:cs="Times New Roman"/>
          <w:sz w:val="24"/>
        </w:rPr>
      </w:pPr>
    </w:p>
    <w:p w14:paraId="790E3EE0" w14:textId="77777777" w:rsidR="00323FE4" w:rsidRDefault="00323FE4" w:rsidP="00323FE4">
      <w:pPr>
        <w:rPr>
          <w:rFonts w:ascii="Times New Roman" w:hAnsi="Times New Roman" w:cs="Times New Roman"/>
          <w:sz w:val="24"/>
        </w:rPr>
      </w:pPr>
    </w:p>
    <w:p w14:paraId="328F18A1" w14:textId="77777777" w:rsidR="00323FE4" w:rsidRPr="00646EB1" w:rsidRDefault="00323FE4" w:rsidP="00323FE4">
      <w:pPr>
        <w:rPr>
          <w:rFonts w:ascii="Times New Roman" w:hAnsi="Times New Roman" w:cs="Times New Roman"/>
          <w:sz w:val="24"/>
        </w:rPr>
      </w:pPr>
      <w:r w:rsidRPr="00646EB1">
        <w:rPr>
          <w:rFonts w:ascii="Times New Roman" w:hAnsi="Times New Roman" w:cs="Times New Roman"/>
          <w:sz w:val="24"/>
        </w:rPr>
        <w:t xml:space="preserve">……………………………    </w:t>
      </w:r>
      <w:bookmarkStart w:id="3" w:name="_GoBack"/>
      <w:bookmarkEnd w:id="3"/>
      <w:r w:rsidRPr="00646EB1">
        <w:rPr>
          <w:rFonts w:ascii="Times New Roman" w:hAnsi="Times New Roman" w:cs="Times New Roman"/>
          <w:sz w:val="24"/>
        </w:rPr>
        <w:t xml:space="preserve">      ……………………………          …………………………</w:t>
      </w:r>
    </w:p>
    <w:p w14:paraId="36B098B4" w14:textId="77777777" w:rsidR="00323FE4" w:rsidRDefault="00323FE4" w:rsidP="00323FE4">
      <w:pPr>
        <w:rPr>
          <w:rFonts w:ascii="Times New Roman" w:hAnsi="Times New Roman" w:cs="Times New Roman"/>
          <w:sz w:val="24"/>
        </w:rPr>
      </w:pPr>
    </w:p>
    <w:p w14:paraId="2FDEFE6B" w14:textId="77777777" w:rsidR="00323FE4" w:rsidRDefault="00323FE4" w:rsidP="00323FE4">
      <w:pPr>
        <w:rPr>
          <w:rFonts w:ascii="Times New Roman" w:hAnsi="Times New Roman" w:cs="Times New Roman"/>
          <w:sz w:val="24"/>
        </w:rPr>
      </w:pPr>
    </w:p>
    <w:p w14:paraId="18D31E39" w14:textId="77777777" w:rsidR="00323FE4" w:rsidRPr="00646EB1" w:rsidRDefault="00323FE4" w:rsidP="00323FE4">
      <w:pPr>
        <w:rPr>
          <w:rFonts w:ascii="Times New Roman" w:hAnsi="Times New Roman" w:cs="Times New Roman"/>
          <w:sz w:val="24"/>
        </w:rPr>
      </w:pPr>
      <w:r w:rsidRPr="00646EB1">
        <w:rPr>
          <w:rFonts w:ascii="Times New Roman" w:hAnsi="Times New Roman" w:cs="Times New Roman"/>
          <w:sz w:val="24"/>
        </w:rPr>
        <w:t>……………………………          ……………………………          …………………………</w:t>
      </w:r>
    </w:p>
    <w:p w14:paraId="763B31E4" w14:textId="77777777" w:rsidR="00323FE4" w:rsidRDefault="00323FE4" w:rsidP="00323FE4">
      <w:pPr>
        <w:rPr>
          <w:rFonts w:ascii="Times New Roman" w:hAnsi="Times New Roman" w:cs="Times New Roman"/>
          <w:sz w:val="24"/>
        </w:rPr>
      </w:pPr>
    </w:p>
    <w:p w14:paraId="57F5F914" w14:textId="77777777" w:rsidR="00323FE4" w:rsidRDefault="00323FE4" w:rsidP="00323FE4">
      <w:pPr>
        <w:rPr>
          <w:rFonts w:ascii="Times New Roman" w:hAnsi="Times New Roman" w:cs="Times New Roman"/>
          <w:sz w:val="24"/>
        </w:rPr>
      </w:pPr>
    </w:p>
    <w:p w14:paraId="12615AD8" w14:textId="77777777" w:rsidR="00323FE4" w:rsidRPr="00646EB1" w:rsidRDefault="00323FE4" w:rsidP="00323FE4">
      <w:pPr>
        <w:rPr>
          <w:rFonts w:ascii="Times New Roman" w:hAnsi="Times New Roman" w:cs="Times New Roman"/>
          <w:sz w:val="24"/>
        </w:rPr>
      </w:pPr>
      <w:r w:rsidRPr="00646EB1">
        <w:rPr>
          <w:rFonts w:ascii="Times New Roman" w:hAnsi="Times New Roman" w:cs="Times New Roman"/>
          <w:sz w:val="24"/>
        </w:rPr>
        <w:t>……………………………          ……………………………          …………………………</w:t>
      </w:r>
    </w:p>
    <w:p w14:paraId="3BE6DD7F" w14:textId="77777777" w:rsidR="00323FE4" w:rsidRDefault="00323FE4" w:rsidP="00323FE4">
      <w:pPr>
        <w:rPr>
          <w:rFonts w:ascii="Times New Roman" w:hAnsi="Times New Roman" w:cs="Times New Roman"/>
          <w:sz w:val="24"/>
        </w:rPr>
      </w:pPr>
    </w:p>
    <w:p w14:paraId="22CC207D" w14:textId="77777777" w:rsidR="00323FE4" w:rsidRDefault="00323FE4" w:rsidP="00323FE4">
      <w:pPr>
        <w:rPr>
          <w:rFonts w:ascii="Times New Roman" w:hAnsi="Times New Roman" w:cs="Times New Roman"/>
          <w:sz w:val="24"/>
        </w:rPr>
      </w:pPr>
    </w:p>
    <w:p w14:paraId="0C071C9A" w14:textId="77777777" w:rsidR="00323FE4" w:rsidRPr="00646EB1" w:rsidRDefault="00323FE4" w:rsidP="00323FE4">
      <w:pPr>
        <w:rPr>
          <w:rFonts w:ascii="Times New Roman" w:hAnsi="Times New Roman" w:cs="Times New Roman"/>
          <w:sz w:val="24"/>
        </w:rPr>
      </w:pPr>
      <w:r w:rsidRPr="00646EB1">
        <w:rPr>
          <w:rFonts w:ascii="Times New Roman" w:hAnsi="Times New Roman" w:cs="Times New Roman"/>
          <w:sz w:val="24"/>
        </w:rPr>
        <w:t>……………………………          ……………………………          …………………………</w:t>
      </w:r>
    </w:p>
    <w:p w14:paraId="07E0F479" w14:textId="77777777" w:rsidR="00323FE4" w:rsidRDefault="00323FE4" w:rsidP="00323FE4">
      <w:pPr>
        <w:rPr>
          <w:rFonts w:ascii="Times New Roman" w:hAnsi="Times New Roman" w:cs="Times New Roman"/>
          <w:sz w:val="24"/>
        </w:rPr>
      </w:pPr>
    </w:p>
    <w:p w14:paraId="5C0F8618" w14:textId="77777777" w:rsidR="00323FE4" w:rsidRDefault="00323FE4" w:rsidP="00323FE4">
      <w:pPr>
        <w:rPr>
          <w:rFonts w:ascii="Times New Roman" w:hAnsi="Times New Roman" w:cs="Times New Roman"/>
          <w:sz w:val="24"/>
        </w:rPr>
      </w:pPr>
    </w:p>
    <w:p w14:paraId="5A983324" w14:textId="77777777" w:rsidR="00323FE4" w:rsidRPr="00646EB1" w:rsidRDefault="00323FE4" w:rsidP="00323FE4">
      <w:pPr>
        <w:rPr>
          <w:rStyle w:val="markedcontent"/>
          <w:rFonts w:ascii="Times New Roman" w:hAnsi="Times New Roman" w:cs="Times New Roman"/>
          <w:sz w:val="24"/>
        </w:rPr>
      </w:pPr>
      <w:r w:rsidRPr="00646EB1">
        <w:rPr>
          <w:rFonts w:ascii="Times New Roman" w:hAnsi="Times New Roman" w:cs="Times New Roman"/>
          <w:sz w:val="24"/>
        </w:rPr>
        <w:t>……………………………          ……………………………          …………………………</w:t>
      </w:r>
    </w:p>
    <w:p w14:paraId="0588BA26" w14:textId="77777777" w:rsidR="00177ED0" w:rsidRDefault="00177ED0" w:rsidP="002211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5E542" w14:textId="77777777" w:rsidR="00323FE4" w:rsidRDefault="00323FE4" w:rsidP="00323FE4">
      <w:pPr>
        <w:rPr>
          <w:rFonts w:ascii="Times New Roman" w:hAnsi="Times New Roman" w:cs="Times New Roman"/>
          <w:sz w:val="24"/>
        </w:rPr>
      </w:pPr>
    </w:p>
    <w:p w14:paraId="13490E83" w14:textId="77777777" w:rsidR="00323FE4" w:rsidRPr="00646EB1" w:rsidRDefault="00323FE4" w:rsidP="00323FE4">
      <w:pPr>
        <w:rPr>
          <w:rStyle w:val="markedcontent"/>
          <w:rFonts w:ascii="Times New Roman" w:hAnsi="Times New Roman" w:cs="Times New Roman"/>
          <w:sz w:val="24"/>
        </w:rPr>
      </w:pPr>
      <w:r w:rsidRPr="00646EB1">
        <w:rPr>
          <w:rFonts w:ascii="Times New Roman" w:hAnsi="Times New Roman" w:cs="Times New Roman"/>
          <w:sz w:val="24"/>
        </w:rPr>
        <w:t>……………………………          ……………………………          …………………………</w:t>
      </w:r>
    </w:p>
    <w:p w14:paraId="1BF6FD08" w14:textId="77777777" w:rsidR="00323FE4" w:rsidRDefault="00323FE4" w:rsidP="002211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E830A" w14:textId="77777777" w:rsidR="00323FE4" w:rsidRDefault="00323FE4" w:rsidP="002211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61377" w14:textId="35179870" w:rsidR="00323FE4" w:rsidRPr="00323FE4" w:rsidRDefault="00323FE4" w:rsidP="00323FE4">
      <w:pPr>
        <w:rPr>
          <w:rFonts w:ascii="Times New Roman" w:hAnsi="Times New Roman" w:cs="Times New Roman"/>
          <w:sz w:val="24"/>
        </w:rPr>
      </w:pPr>
      <w:r w:rsidRPr="00646EB1">
        <w:rPr>
          <w:rFonts w:ascii="Times New Roman" w:hAnsi="Times New Roman" w:cs="Times New Roman"/>
          <w:sz w:val="24"/>
        </w:rPr>
        <w:t>……………………………          ……………………………          …………………………</w:t>
      </w:r>
    </w:p>
    <w:sectPr w:rsidR="00323FE4" w:rsidRPr="00323FE4" w:rsidSect="00E957C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2CD58" w14:textId="77777777" w:rsidR="00C03350" w:rsidRDefault="00C03350" w:rsidP="00700E7A">
      <w:pPr>
        <w:spacing w:after="0" w:line="240" w:lineRule="auto"/>
      </w:pPr>
      <w:r>
        <w:separator/>
      </w:r>
    </w:p>
  </w:endnote>
  <w:endnote w:type="continuationSeparator" w:id="0">
    <w:p w14:paraId="2DDD7691" w14:textId="77777777" w:rsidR="00C03350" w:rsidRDefault="00C03350" w:rsidP="0070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681044"/>
      <w:docPartObj>
        <w:docPartGallery w:val="Page Numbers (Bottom of Page)"/>
        <w:docPartUnique/>
      </w:docPartObj>
    </w:sdtPr>
    <w:sdtEndPr/>
    <w:sdtContent>
      <w:p w14:paraId="4FCD7CCA" w14:textId="77777777" w:rsidR="00177ED0" w:rsidRDefault="00177ED0" w:rsidP="00CC13D4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48AAA2C" wp14:editId="06AF3D3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24012" w14:textId="77777777" w:rsidR="00177ED0" w:rsidRPr="00E957C5" w:rsidRDefault="00177ED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5F497A" w:themeColor="accent4" w:themeShade="BF"/>
                                </w:rPr>
                              </w:pPr>
                              <w:r w:rsidRPr="00E957C5">
                                <w:rPr>
                                  <w:color w:val="5F497A" w:themeColor="accent4" w:themeShade="BF"/>
                                </w:rPr>
                                <w:fldChar w:fldCharType="begin"/>
                              </w:r>
                              <w:r w:rsidRPr="00E957C5">
                                <w:rPr>
                                  <w:color w:val="5F497A" w:themeColor="accent4" w:themeShade="BF"/>
                                </w:rPr>
                                <w:instrText>PAGE   \* MERGEFORMAT</w:instrText>
                              </w:r>
                              <w:r w:rsidRPr="00E957C5">
                                <w:rPr>
                                  <w:color w:val="5F497A" w:themeColor="accent4" w:themeShade="BF"/>
                                </w:rPr>
                                <w:fldChar w:fldCharType="separate"/>
                              </w:r>
                              <w:r w:rsidR="00323FE4">
                                <w:rPr>
                                  <w:noProof/>
                                  <w:color w:val="5F497A" w:themeColor="accent4" w:themeShade="BF"/>
                                </w:rPr>
                                <w:t>132</w:t>
                              </w:r>
                              <w:r w:rsidRPr="00E957C5">
                                <w:rPr>
                                  <w:color w:val="5F497A" w:themeColor="accent4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UEngq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0F424012" w14:textId="77777777" w:rsidR="00177ED0" w:rsidRPr="00E957C5" w:rsidRDefault="00177ED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5F497A" w:themeColor="accent4" w:themeShade="BF"/>
                          </w:rPr>
                        </w:pPr>
                        <w:r w:rsidRPr="00E957C5">
                          <w:rPr>
                            <w:color w:val="5F497A" w:themeColor="accent4" w:themeShade="BF"/>
                          </w:rPr>
                          <w:fldChar w:fldCharType="begin"/>
                        </w:r>
                        <w:r w:rsidRPr="00E957C5">
                          <w:rPr>
                            <w:color w:val="5F497A" w:themeColor="accent4" w:themeShade="BF"/>
                          </w:rPr>
                          <w:instrText>PAGE   \* MERGEFORMAT</w:instrText>
                        </w:r>
                        <w:r w:rsidRPr="00E957C5">
                          <w:rPr>
                            <w:color w:val="5F497A" w:themeColor="accent4" w:themeShade="BF"/>
                          </w:rPr>
                          <w:fldChar w:fldCharType="separate"/>
                        </w:r>
                        <w:r w:rsidR="00323FE4">
                          <w:rPr>
                            <w:noProof/>
                            <w:color w:val="5F497A" w:themeColor="accent4" w:themeShade="BF"/>
                          </w:rPr>
                          <w:t>132</w:t>
                        </w:r>
                        <w:r w:rsidRPr="00E957C5">
                          <w:rPr>
                            <w:color w:val="5F497A" w:themeColor="accent4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19392049" w14:textId="77777777" w:rsidR="00177ED0" w:rsidRDefault="00C03350">
        <w:pPr>
          <w:pStyle w:val="Zpa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684547"/>
      <w:docPartObj>
        <w:docPartGallery w:val="Page Numbers (Bottom of Page)"/>
        <w:docPartUnique/>
      </w:docPartObj>
    </w:sdtPr>
    <w:sdtEndPr/>
    <w:sdtContent>
      <w:p w14:paraId="50FF2D97" w14:textId="77777777" w:rsidR="00177ED0" w:rsidRDefault="00177ED0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BCB4729" wp14:editId="1075B8E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68EA6" w14:textId="77777777" w:rsidR="00177ED0" w:rsidRPr="00CC13D4" w:rsidRDefault="00177ED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CC13D4">
                                <w:fldChar w:fldCharType="begin"/>
                              </w:r>
                              <w:r w:rsidRPr="00CC13D4">
                                <w:instrText>PAGE   \* MERGEFORMAT</w:instrText>
                              </w:r>
                              <w:r w:rsidRPr="00CC13D4">
                                <w:fldChar w:fldCharType="separate"/>
                              </w:r>
                              <w:r w:rsidR="00323FE4">
                                <w:rPr>
                                  <w:noProof/>
                                </w:rPr>
                                <w:t>133</w:t>
                              </w:r>
                              <w:r w:rsidRPr="00CC13D4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49" o:spid="_x0000_s1027" style="position:absolute;margin-left:0;margin-top:0;width:44.55pt;height:15.1pt;rotation:180;flip:x;z-index:25166745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eALYNMsCAAC1BQAADgAAAAAAAAAAAAAAAAAuAgAAZHJzL2Uyb0RvYy54bWxQSwEC&#10;LQAUAAYACAAAACEAI+V68dsAAAADAQAADwAAAAAAAAAAAAAAAAAlBQAAZHJzL2Rvd25yZXYueG1s&#10;UEsFBgAAAAAEAAQA8wAAAC0GAAAAAA==&#10;" filled="f" fillcolor="#c0504d" stroked="f" strokecolor="#5c83b4" strokeweight="2.25pt">
                  <v:textbox inset=",0,,0">
                    <w:txbxContent>
                      <w:p w14:paraId="5DF68EA6" w14:textId="77777777" w:rsidR="00177ED0" w:rsidRPr="00CC13D4" w:rsidRDefault="00177ED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CC13D4">
                          <w:fldChar w:fldCharType="begin"/>
                        </w:r>
                        <w:r w:rsidRPr="00CC13D4">
                          <w:instrText>PAGE   \* MERGEFORMAT</w:instrText>
                        </w:r>
                        <w:r w:rsidRPr="00CC13D4">
                          <w:fldChar w:fldCharType="separate"/>
                        </w:r>
                        <w:r w:rsidR="00323FE4">
                          <w:rPr>
                            <w:noProof/>
                          </w:rPr>
                          <w:t>133</w:t>
                        </w:r>
                        <w:r w:rsidRPr="00CC13D4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C77C5" w14:textId="77777777" w:rsidR="00C03350" w:rsidRDefault="00C03350" w:rsidP="00700E7A">
      <w:pPr>
        <w:spacing w:after="0" w:line="240" w:lineRule="auto"/>
      </w:pPr>
      <w:r>
        <w:separator/>
      </w:r>
    </w:p>
  </w:footnote>
  <w:footnote w:type="continuationSeparator" w:id="0">
    <w:p w14:paraId="42267987" w14:textId="77777777" w:rsidR="00C03350" w:rsidRDefault="00C03350" w:rsidP="0070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FDA17" w14:textId="77777777" w:rsidR="00177ED0" w:rsidRDefault="00177ED0">
    <w:pPr>
      <w:pStyle w:val="Zhlav"/>
    </w:pPr>
    <w:r w:rsidRPr="00D20DA2">
      <w:rPr>
        <w:noProof/>
        <w:sz w:val="36"/>
        <w:lang w:eastAsia="cs-CZ"/>
      </w:rPr>
      <w:drawing>
        <wp:anchor distT="0" distB="0" distL="114300" distR="114300" simplePos="0" relativeHeight="251663360" behindDoc="1" locked="0" layoutInCell="1" allowOverlap="1" wp14:anchorId="4272AC6F" wp14:editId="444DFA43">
          <wp:simplePos x="0" y="0"/>
          <wp:positionH relativeFrom="column">
            <wp:posOffset>2501900</wp:posOffset>
          </wp:positionH>
          <wp:positionV relativeFrom="paragraph">
            <wp:posOffset>-100330</wp:posOffset>
          </wp:positionV>
          <wp:extent cx="903605" cy="903605"/>
          <wp:effectExtent l="0" t="0" r="0" b="0"/>
          <wp:wrapTopAndBottom/>
          <wp:docPr id="2" name="Obrázek 2" descr="logo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916C2" w14:textId="77777777" w:rsidR="00177ED0" w:rsidRPr="00700E7A" w:rsidRDefault="00177ED0" w:rsidP="00700E7A">
    <w:pPr>
      <w:pStyle w:val="Zhlav"/>
      <w:jc w:val="right"/>
      <w:rPr>
        <w:rFonts w:ascii="Times New Roman" w:hAnsi="Times New Roman" w:cs="Times New Roman"/>
        <w:color w:val="5F497A" w:themeColor="accent4" w:themeShade="BF"/>
        <w:sz w:val="24"/>
      </w:rPr>
    </w:pPr>
    <w:r w:rsidRPr="00D20DA2">
      <w:rPr>
        <w:noProof/>
        <w:sz w:val="36"/>
        <w:lang w:eastAsia="cs-CZ"/>
      </w:rPr>
      <w:drawing>
        <wp:anchor distT="0" distB="0" distL="114300" distR="114300" simplePos="0" relativeHeight="251665408" behindDoc="1" locked="0" layoutInCell="1" allowOverlap="1" wp14:anchorId="7E86B14E" wp14:editId="104CFCCB">
          <wp:simplePos x="0" y="0"/>
          <wp:positionH relativeFrom="column">
            <wp:posOffset>2654300</wp:posOffset>
          </wp:positionH>
          <wp:positionV relativeFrom="paragraph">
            <wp:posOffset>-76835</wp:posOffset>
          </wp:positionV>
          <wp:extent cx="903605" cy="903605"/>
          <wp:effectExtent l="0" t="0" r="0" b="0"/>
          <wp:wrapTopAndBottom/>
          <wp:docPr id="3" name="Obrázek 3" descr="logo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CB8"/>
    <w:multiLevelType w:val="hybridMultilevel"/>
    <w:tmpl w:val="449C92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3607B7"/>
    <w:multiLevelType w:val="hybridMultilevel"/>
    <w:tmpl w:val="3E9655D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2">
    <w:nsid w:val="08666A93"/>
    <w:multiLevelType w:val="hybridMultilevel"/>
    <w:tmpl w:val="8B98D0A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804096"/>
    <w:multiLevelType w:val="hybridMultilevel"/>
    <w:tmpl w:val="F49452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4">
    <w:nsid w:val="0CAA16E4"/>
    <w:multiLevelType w:val="hybridMultilevel"/>
    <w:tmpl w:val="D8525D52"/>
    <w:lvl w:ilvl="0" w:tplc="0405000B">
      <w:start w:val="1"/>
      <w:numFmt w:val="bullet"/>
      <w:pStyle w:val="Textkapitolodrkytun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AC4342"/>
    <w:multiLevelType w:val="hybridMultilevel"/>
    <w:tmpl w:val="E6FE53C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6">
    <w:nsid w:val="0F7B25D1"/>
    <w:multiLevelType w:val="hybridMultilevel"/>
    <w:tmpl w:val="EAAC5FF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7">
    <w:nsid w:val="12322FB3"/>
    <w:multiLevelType w:val="hybridMultilevel"/>
    <w:tmpl w:val="2BEC5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F44F5"/>
    <w:multiLevelType w:val="hybridMultilevel"/>
    <w:tmpl w:val="7304BC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9">
    <w:nsid w:val="12A14E12"/>
    <w:multiLevelType w:val="hybridMultilevel"/>
    <w:tmpl w:val="85987F08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350197F"/>
    <w:multiLevelType w:val="hybridMultilevel"/>
    <w:tmpl w:val="B87E6C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40839B2"/>
    <w:multiLevelType w:val="hybridMultilevel"/>
    <w:tmpl w:val="21064C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12">
    <w:nsid w:val="155B04C2"/>
    <w:multiLevelType w:val="hybridMultilevel"/>
    <w:tmpl w:val="82241C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13">
    <w:nsid w:val="17582D65"/>
    <w:multiLevelType w:val="hybridMultilevel"/>
    <w:tmpl w:val="53B49F4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9A74443"/>
    <w:multiLevelType w:val="multilevel"/>
    <w:tmpl w:val="04050025"/>
    <w:numStyleLink w:val="Styl3"/>
  </w:abstractNum>
  <w:abstractNum w:abstractNumId="15">
    <w:nsid w:val="1B693676"/>
    <w:multiLevelType w:val="hybridMultilevel"/>
    <w:tmpl w:val="21EE0B54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1A2C7F14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1D05113E"/>
    <w:multiLevelType w:val="hybridMultilevel"/>
    <w:tmpl w:val="3C805AD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5137AE1"/>
    <w:multiLevelType w:val="hybridMultilevel"/>
    <w:tmpl w:val="A9C69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45253"/>
    <w:multiLevelType w:val="hybridMultilevel"/>
    <w:tmpl w:val="E67E1722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2877203D"/>
    <w:multiLevelType w:val="hybridMultilevel"/>
    <w:tmpl w:val="1E480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C76C07"/>
    <w:multiLevelType w:val="hybridMultilevel"/>
    <w:tmpl w:val="27487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CE71D7"/>
    <w:multiLevelType w:val="hybridMultilevel"/>
    <w:tmpl w:val="1834C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801A69"/>
    <w:multiLevelType w:val="hybridMultilevel"/>
    <w:tmpl w:val="D2CECCF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>
    <w:nsid w:val="2D9F74D7"/>
    <w:multiLevelType w:val="hybridMultilevel"/>
    <w:tmpl w:val="5D24AC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24">
    <w:nsid w:val="2DDD3433"/>
    <w:multiLevelType w:val="hybridMultilevel"/>
    <w:tmpl w:val="79F08C1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25">
    <w:nsid w:val="2E2D385A"/>
    <w:multiLevelType w:val="hybridMultilevel"/>
    <w:tmpl w:val="0C2658E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26">
    <w:nsid w:val="2E9264B4"/>
    <w:multiLevelType w:val="hybridMultilevel"/>
    <w:tmpl w:val="51CE9E0A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>
    <w:nsid w:val="314A185F"/>
    <w:multiLevelType w:val="hybridMultilevel"/>
    <w:tmpl w:val="42BECFDE"/>
    <w:lvl w:ilvl="0" w:tplc="04050001">
      <w:start w:val="1"/>
      <w:numFmt w:val="bullet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4431C43"/>
    <w:multiLevelType w:val="hybridMultilevel"/>
    <w:tmpl w:val="B8FAF95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29">
    <w:nsid w:val="38415D46"/>
    <w:multiLevelType w:val="hybridMultilevel"/>
    <w:tmpl w:val="287460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30">
    <w:nsid w:val="38B8375C"/>
    <w:multiLevelType w:val="hybridMultilevel"/>
    <w:tmpl w:val="EA0A2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39982E55"/>
    <w:multiLevelType w:val="hybridMultilevel"/>
    <w:tmpl w:val="6F4E96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32">
    <w:nsid w:val="3E686F6A"/>
    <w:multiLevelType w:val="hybridMultilevel"/>
    <w:tmpl w:val="14F67B1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33">
    <w:nsid w:val="40D20967"/>
    <w:multiLevelType w:val="hybridMultilevel"/>
    <w:tmpl w:val="B9569A94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>
    <w:nsid w:val="45340F51"/>
    <w:multiLevelType w:val="hybridMultilevel"/>
    <w:tmpl w:val="95B6D78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45576C0D"/>
    <w:multiLevelType w:val="multilevel"/>
    <w:tmpl w:val="942A9226"/>
    <w:lvl w:ilvl="0">
      <w:start w:val="1"/>
      <w:numFmt w:val="decimal"/>
      <w:pStyle w:val="Paragrafaut"/>
      <w:lvlText w:val="§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aut"/>
      <w:lvlText w:val="(%2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6BD13AE"/>
    <w:multiLevelType w:val="hybridMultilevel"/>
    <w:tmpl w:val="805E0F0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37">
    <w:nsid w:val="4ABD6A1F"/>
    <w:multiLevelType w:val="hybridMultilevel"/>
    <w:tmpl w:val="0E24D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067094"/>
    <w:multiLevelType w:val="hybridMultilevel"/>
    <w:tmpl w:val="75BE8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39">
    <w:nsid w:val="4D1031C0"/>
    <w:multiLevelType w:val="multilevel"/>
    <w:tmpl w:val="04050025"/>
    <w:styleLink w:val="Styl3"/>
    <w:lvl w:ilvl="0">
      <w:start w:val="1"/>
      <w:numFmt w:val="decimal"/>
      <w:pStyle w:val="Nadpis2"/>
      <w:lvlText w:val="%1"/>
      <w:lvlJc w:val="left"/>
      <w:pPr>
        <w:ind w:left="432" w:hanging="432"/>
      </w:pPr>
    </w:lvl>
    <w:lvl w:ilvl="1">
      <w:start w:val="1"/>
      <w:numFmt w:val="decimal"/>
      <w:pStyle w:val="Nadpis3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dpis4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>
    <w:nsid w:val="4EDD4C8B"/>
    <w:multiLevelType w:val="hybridMultilevel"/>
    <w:tmpl w:val="6D6E920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51625A8A"/>
    <w:multiLevelType w:val="hybridMultilevel"/>
    <w:tmpl w:val="5AFE1D9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5301045A"/>
    <w:multiLevelType w:val="hybridMultilevel"/>
    <w:tmpl w:val="3E5CB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AC3D84"/>
    <w:multiLevelType w:val="hybridMultilevel"/>
    <w:tmpl w:val="536EF4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44">
    <w:nsid w:val="58462EA7"/>
    <w:multiLevelType w:val="hybridMultilevel"/>
    <w:tmpl w:val="D354C7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45">
    <w:nsid w:val="5BD36BC6"/>
    <w:multiLevelType w:val="hybridMultilevel"/>
    <w:tmpl w:val="B7781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060F02"/>
    <w:multiLevelType w:val="hybridMultilevel"/>
    <w:tmpl w:val="D322436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47">
    <w:nsid w:val="5C5A3E0D"/>
    <w:multiLevelType w:val="hybridMultilevel"/>
    <w:tmpl w:val="7D3CD4D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48">
    <w:nsid w:val="60C11FB5"/>
    <w:multiLevelType w:val="hybridMultilevel"/>
    <w:tmpl w:val="2D56B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7838FB"/>
    <w:multiLevelType w:val="hybridMultilevel"/>
    <w:tmpl w:val="45B4939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0">
    <w:nsid w:val="64350139"/>
    <w:multiLevelType w:val="hybridMultilevel"/>
    <w:tmpl w:val="399A23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51">
    <w:nsid w:val="65122DA5"/>
    <w:multiLevelType w:val="hybridMultilevel"/>
    <w:tmpl w:val="9B023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2600EC"/>
    <w:multiLevelType w:val="hybridMultilevel"/>
    <w:tmpl w:val="03A667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6B253FC0"/>
    <w:multiLevelType w:val="singleLevel"/>
    <w:tmpl w:val="5CB2B5B6"/>
    <w:lvl w:ilvl="0">
      <w:start w:val="1"/>
      <w:numFmt w:val="bullet"/>
      <w:pStyle w:val="VetvtextuRVPZVCharPed3b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54">
    <w:nsid w:val="6C845DEB"/>
    <w:multiLevelType w:val="hybridMultilevel"/>
    <w:tmpl w:val="B0D2084A"/>
    <w:lvl w:ilvl="0" w:tplc="FFFFFFFF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71796C33"/>
    <w:multiLevelType w:val="hybridMultilevel"/>
    <w:tmpl w:val="80A00732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6">
    <w:nsid w:val="72810A36"/>
    <w:multiLevelType w:val="hybridMultilevel"/>
    <w:tmpl w:val="D7E06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308420A"/>
    <w:multiLevelType w:val="multilevel"/>
    <w:tmpl w:val="5C687B42"/>
    <w:lvl w:ilvl="0">
      <w:start w:val="1"/>
      <w:numFmt w:val="bullet"/>
      <w:pStyle w:val="Uivo"/>
      <w:lvlText w:val=""/>
      <w:lvlJc w:val="left"/>
      <w:pPr>
        <w:tabs>
          <w:tab w:val="num" w:pos="2150"/>
        </w:tabs>
        <w:ind w:left="215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58">
    <w:nsid w:val="768801A8"/>
    <w:multiLevelType w:val="hybridMultilevel"/>
    <w:tmpl w:val="64AA22D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59">
    <w:nsid w:val="7719499C"/>
    <w:multiLevelType w:val="hybridMultilevel"/>
    <w:tmpl w:val="E09C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C2250C"/>
    <w:multiLevelType w:val="hybridMultilevel"/>
    <w:tmpl w:val="FB9AC570"/>
    <w:lvl w:ilvl="0" w:tplc="04050001">
      <w:start w:val="1"/>
      <w:numFmt w:val="bullet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DCD6FBD"/>
    <w:multiLevelType w:val="hybridMultilevel"/>
    <w:tmpl w:val="FBB4B1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62">
    <w:nsid w:val="7E403BD0"/>
    <w:multiLevelType w:val="hybridMultilevel"/>
    <w:tmpl w:val="AC7A3E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63">
    <w:nsid w:val="7E892435"/>
    <w:multiLevelType w:val="hybridMultilevel"/>
    <w:tmpl w:val="71E28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9E4270"/>
    <w:multiLevelType w:val="hybridMultilevel"/>
    <w:tmpl w:val="06ECD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2"/>
  </w:num>
  <w:num w:numId="4">
    <w:abstractNumId w:val="22"/>
  </w:num>
  <w:num w:numId="5">
    <w:abstractNumId w:val="37"/>
  </w:num>
  <w:num w:numId="6">
    <w:abstractNumId w:val="64"/>
  </w:num>
  <w:num w:numId="7">
    <w:abstractNumId w:val="56"/>
  </w:num>
  <w:num w:numId="8">
    <w:abstractNumId w:val="30"/>
  </w:num>
  <w:num w:numId="9">
    <w:abstractNumId w:val="63"/>
  </w:num>
  <w:num w:numId="10">
    <w:abstractNumId w:val="18"/>
  </w:num>
  <w:num w:numId="11">
    <w:abstractNumId w:val="45"/>
  </w:num>
  <w:num w:numId="12">
    <w:abstractNumId w:val="0"/>
  </w:num>
  <w:num w:numId="13">
    <w:abstractNumId w:val="17"/>
  </w:num>
  <w:num w:numId="14">
    <w:abstractNumId w:val="2"/>
  </w:num>
  <w:num w:numId="15">
    <w:abstractNumId w:val="42"/>
  </w:num>
  <w:num w:numId="16">
    <w:abstractNumId w:val="13"/>
  </w:num>
  <w:num w:numId="17">
    <w:abstractNumId w:val="54"/>
  </w:num>
  <w:num w:numId="18">
    <w:abstractNumId w:val="53"/>
  </w:num>
  <w:num w:numId="19">
    <w:abstractNumId w:val="36"/>
  </w:num>
  <w:num w:numId="20">
    <w:abstractNumId w:val="61"/>
  </w:num>
  <w:num w:numId="21">
    <w:abstractNumId w:val="44"/>
  </w:num>
  <w:num w:numId="22">
    <w:abstractNumId w:val="29"/>
  </w:num>
  <w:num w:numId="23">
    <w:abstractNumId w:val="8"/>
  </w:num>
  <w:num w:numId="24">
    <w:abstractNumId w:val="27"/>
  </w:num>
  <w:num w:numId="25">
    <w:abstractNumId w:val="5"/>
  </w:num>
  <w:num w:numId="26">
    <w:abstractNumId w:val="38"/>
  </w:num>
  <w:num w:numId="27">
    <w:abstractNumId w:val="32"/>
  </w:num>
  <w:num w:numId="28">
    <w:abstractNumId w:val="43"/>
  </w:num>
  <w:num w:numId="29">
    <w:abstractNumId w:val="50"/>
  </w:num>
  <w:num w:numId="30">
    <w:abstractNumId w:val="24"/>
  </w:num>
  <w:num w:numId="31">
    <w:abstractNumId w:val="58"/>
  </w:num>
  <w:num w:numId="32">
    <w:abstractNumId w:val="28"/>
  </w:num>
  <w:num w:numId="33">
    <w:abstractNumId w:val="11"/>
  </w:num>
  <w:num w:numId="34">
    <w:abstractNumId w:val="25"/>
  </w:num>
  <w:num w:numId="35">
    <w:abstractNumId w:val="1"/>
  </w:num>
  <w:num w:numId="36">
    <w:abstractNumId w:val="6"/>
  </w:num>
  <w:num w:numId="37">
    <w:abstractNumId w:val="12"/>
  </w:num>
  <w:num w:numId="38">
    <w:abstractNumId w:val="60"/>
  </w:num>
  <w:num w:numId="39">
    <w:abstractNumId w:val="62"/>
  </w:num>
  <w:num w:numId="40">
    <w:abstractNumId w:val="3"/>
  </w:num>
  <w:num w:numId="41">
    <w:abstractNumId w:val="23"/>
  </w:num>
  <w:num w:numId="42">
    <w:abstractNumId w:val="46"/>
  </w:num>
  <w:num w:numId="43">
    <w:abstractNumId w:val="47"/>
  </w:num>
  <w:num w:numId="44">
    <w:abstractNumId w:val="31"/>
  </w:num>
  <w:num w:numId="45">
    <w:abstractNumId w:val="40"/>
  </w:num>
  <w:num w:numId="46">
    <w:abstractNumId w:val="7"/>
  </w:num>
  <w:num w:numId="47">
    <w:abstractNumId w:val="39"/>
  </w:num>
  <w:num w:numId="48">
    <w:abstractNumId w:val="14"/>
    <w:lvlOverride w:ilvl="0">
      <w:lvl w:ilvl="0">
        <w:start w:val="1"/>
        <w:numFmt w:val="decimal"/>
        <w:pStyle w:val="Nadpis2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3"/>
        <w:lvlText w:val="%1.%2"/>
        <w:lvlJc w:val="left"/>
        <w:pPr>
          <w:ind w:left="576" w:hanging="576"/>
        </w:pPr>
        <w:rPr>
          <w:color w:val="auto"/>
        </w:rPr>
      </w:lvl>
    </w:lvlOverride>
    <w:lvlOverride w:ilvl="2">
      <w:lvl w:ilvl="2">
        <w:start w:val="1"/>
        <w:numFmt w:val="decimal"/>
        <w:pStyle w:val="Nadpis4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49">
    <w:abstractNumId w:val="48"/>
  </w:num>
  <w:num w:numId="50">
    <w:abstractNumId w:val="19"/>
  </w:num>
  <w:num w:numId="51">
    <w:abstractNumId w:val="51"/>
  </w:num>
  <w:num w:numId="52">
    <w:abstractNumId w:val="21"/>
  </w:num>
  <w:num w:numId="53">
    <w:abstractNumId w:val="20"/>
  </w:num>
  <w:num w:numId="54">
    <w:abstractNumId w:val="59"/>
  </w:num>
  <w:num w:numId="55">
    <w:abstractNumId w:val="57"/>
  </w:num>
  <w:num w:numId="56">
    <w:abstractNumId w:val="16"/>
  </w:num>
  <w:num w:numId="57">
    <w:abstractNumId w:val="26"/>
  </w:num>
  <w:num w:numId="58">
    <w:abstractNumId w:val="33"/>
  </w:num>
  <w:num w:numId="59">
    <w:abstractNumId w:val="49"/>
  </w:num>
  <w:num w:numId="60">
    <w:abstractNumId w:val="34"/>
  </w:num>
  <w:num w:numId="61">
    <w:abstractNumId w:val="35"/>
  </w:num>
  <w:num w:numId="62">
    <w:abstractNumId w:val="15"/>
  </w:num>
  <w:num w:numId="63">
    <w:abstractNumId w:val="41"/>
  </w:num>
  <w:num w:numId="64">
    <w:abstractNumId w:val="9"/>
  </w:num>
  <w:num w:numId="65">
    <w:abstractNumId w:val="5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77"/>
    <w:rsid w:val="000101FC"/>
    <w:rsid w:val="000114F0"/>
    <w:rsid w:val="000152F7"/>
    <w:rsid w:val="000219B1"/>
    <w:rsid w:val="00042087"/>
    <w:rsid w:val="0005357B"/>
    <w:rsid w:val="00060296"/>
    <w:rsid w:val="00064063"/>
    <w:rsid w:val="0007556A"/>
    <w:rsid w:val="00080AA7"/>
    <w:rsid w:val="00086115"/>
    <w:rsid w:val="000B5467"/>
    <w:rsid w:val="000C7892"/>
    <w:rsid w:val="000D416F"/>
    <w:rsid w:val="000E0CD3"/>
    <w:rsid w:val="000F0A6E"/>
    <w:rsid w:val="00107384"/>
    <w:rsid w:val="001102EA"/>
    <w:rsid w:val="00116EB7"/>
    <w:rsid w:val="001176D4"/>
    <w:rsid w:val="00117877"/>
    <w:rsid w:val="00121474"/>
    <w:rsid w:val="00130D9B"/>
    <w:rsid w:val="00134AB2"/>
    <w:rsid w:val="00140E16"/>
    <w:rsid w:val="00176BAD"/>
    <w:rsid w:val="00176D6E"/>
    <w:rsid w:val="001773A4"/>
    <w:rsid w:val="00177ED0"/>
    <w:rsid w:val="001924BD"/>
    <w:rsid w:val="00195894"/>
    <w:rsid w:val="001A0404"/>
    <w:rsid w:val="001A0F4E"/>
    <w:rsid w:val="001D5CAB"/>
    <w:rsid w:val="001E61EC"/>
    <w:rsid w:val="001E7BCC"/>
    <w:rsid w:val="0020251D"/>
    <w:rsid w:val="00212770"/>
    <w:rsid w:val="00220F32"/>
    <w:rsid w:val="0022114F"/>
    <w:rsid w:val="00222A0C"/>
    <w:rsid w:val="00233CFC"/>
    <w:rsid w:val="00250F7D"/>
    <w:rsid w:val="0028110A"/>
    <w:rsid w:val="002925D9"/>
    <w:rsid w:val="002C55C4"/>
    <w:rsid w:val="002E45BA"/>
    <w:rsid w:val="002E7818"/>
    <w:rsid w:val="002F422B"/>
    <w:rsid w:val="00303AB4"/>
    <w:rsid w:val="00323FE4"/>
    <w:rsid w:val="00335443"/>
    <w:rsid w:val="00357213"/>
    <w:rsid w:val="00357F89"/>
    <w:rsid w:val="003653D1"/>
    <w:rsid w:val="00367DDD"/>
    <w:rsid w:val="00375F5C"/>
    <w:rsid w:val="003832E0"/>
    <w:rsid w:val="003901C8"/>
    <w:rsid w:val="003A3EA5"/>
    <w:rsid w:val="003A443F"/>
    <w:rsid w:val="003C0020"/>
    <w:rsid w:val="003D79C0"/>
    <w:rsid w:val="003F1538"/>
    <w:rsid w:val="003F3C91"/>
    <w:rsid w:val="003F7C1F"/>
    <w:rsid w:val="00417537"/>
    <w:rsid w:val="00420BF0"/>
    <w:rsid w:val="00427AEB"/>
    <w:rsid w:val="00430E92"/>
    <w:rsid w:val="00446A1B"/>
    <w:rsid w:val="00460AD2"/>
    <w:rsid w:val="004705F7"/>
    <w:rsid w:val="004A1B49"/>
    <w:rsid w:val="004A6D84"/>
    <w:rsid w:val="004D0D55"/>
    <w:rsid w:val="004D5CD3"/>
    <w:rsid w:val="004E0980"/>
    <w:rsid w:val="004E3FE5"/>
    <w:rsid w:val="0052213C"/>
    <w:rsid w:val="005314C7"/>
    <w:rsid w:val="00570AEC"/>
    <w:rsid w:val="005A1EA7"/>
    <w:rsid w:val="005A3BCD"/>
    <w:rsid w:val="005A5F7F"/>
    <w:rsid w:val="005C18D5"/>
    <w:rsid w:val="005C7518"/>
    <w:rsid w:val="005D1ECF"/>
    <w:rsid w:val="005E01A4"/>
    <w:rsid w:val="005E37DB"/>
    <w:rsid w:val="005E763F"/>
    <w:rsid w:val="00607EB2"/>
    <w:rsid w:val="00617971"/>
    <w:rsid w:val="00620DFE"/>
    <w:rsid w:val="00641B86"/>
    <w:rsid w:val="006451CD"/>
    <w:rsid w:val="00677AD3"/>
    <w:rsid w:val="00680289"/>
    <w:rsid w:val="006816C7"/>
    <w:rsid w:val="00692507"/>
    <w:rsid w:val="006962FE"/>
    <w:rsid w:val="006B2866"/>
    <w:rsid w:val="006B342C"/>
    <w:rsid w:val="006C4991"/>
    <w:rsid w:val="006C5C47"/>
    <w:rsid w:val="006D05D8"/>
    <w:rsid w:val="006F3E1A"/>
    <w:rsid w:val="006F5CB8"/>
    <w:rsid w:val="00700E7A"/>
    <w:rsid w:val="0074692E"/>
    <w:rsid w:val="007472AE"/>
    <w:rsid w:val="00747511"/>
    <w:rsid w:val="00754FB6"/>
    <w:rsid w:val="007563C7"/>
    <w:rsid w:val="00756978"/>
    <w:rsid w:val="00785449"/>
    <w:rsid w:val="007911C0"/>
    <w:rsid w:val="007A3066"/>
    <w:rsid w:val="007A5DCB"/>
    <w:rsid w:val="007B4167"/>
    <w:rsid w:val="007C748E"/>
    <w:rsid w:val="007F1C98"/>
    <w:rsid w:val="007F5DDA"/>
    <w:rsid w:val="00837C4B"/>
    <w:rsid w:val="00842407"/>
    <w:rsid w:val="00856AD5"/>
    <w:rsid w:val="00860D71"/>
    <w:rsid w:val="00871B35"/>
    <w:rsid w:val="00881B29"/>
    <w:rsid w:val="00884783"/>
    <w:rsid w:val="008871C8"/>
    <w:rsid w:val="008A4559"/>
    <w:rsid w:val="008B524B"/>
    <w:rsid w:val="008C467B"/>
    <w:rsid w:val="008D0B77"/>
    <w:rsid w:val="008D5A4B"/>
    <w:rsid w:val="008D7E24"/>
    <w:rsid w:val="008E67B0"/>
    <w:rsid w:val="008F2E12"/>
    <w:rsid w:val="008F31B5"/>
    <w:rsid w:val="008F33C4"/>
    <w:rsid w:val="0090321F"/>
    <w:rsid w:val="00917216"/>
    <w:rsid w:val="00943115"/>
    <w:rsid w:val="00945476"/>
    <w:rsid w:val="009924E5"/>
    <w:rsid w:val="009A00CB"/>
    <w:rsid w:val="009B0EEE"/>
    <w:rsid w:val="009F0FDE"/>
    <w:rsid w:val="009F11B7"/>
    <w:rsid w:val="00A019B0"/>
    <w:rsid w:val="00A16DBB"/>
    <w:rsid w:val="00A249F5"/>
    <w:rsid w:val="00A26D43"/>
    <w:rsid w:val="00A406C9"/>
    <w:rsid w:val="00A77029"/>
    <w:rsid w:val="00AA2FB9"/>
    <w:rsid w:val="00AB044F"/>
    <w:rsid w:val="00AB0A78"/>
    <w:rsid w:val="00AB137C"/>
    <w:rsid w:val="00AC3629"/>
    <w:rsid w:val="00AD085D"/>
    <w:rsid w:val="00AD158A"/>
    <w:rsid w:val="00AE1E16"/>
    <w:rsid w:val="00AE6F3D"/>
    <w:rsid w:val="00AF5388"/>
    <w:rsid w:val="00B515EC"/>
    <w:rsid w:val="00B52277"/>
    <w:rsid w:val="00B65788"/>
    <w:rsid w:val="00B80861"/>
    <w:rsid w:val="00B812BF"/>
    <w:rsid w:val="00BC599E"/>
    <w:rsid w:val="00BC61FE"/>
    <w:rsid w:val="00BE6C5C"/>
    <w:rsid w:val="00BF1801"/>
    <w:rsid w:val="00C02BEC"/>
    <w:rsid w:val="00C03350"/>
    <w:rsid w:val="00C1712C"/>
    <w:rsid w:val="00C1715B"/>
    <w:rsid w:val="00C37B73"/>
    <w:rsid w:val="00C43244"/>
    <w:rsid w:val="00C5426F"/>
    <w:rsid w:val="00C94C89"/>
    <w:rsid w:val="00CB2B97"/>
    <w:rsid w:val="00CB7428"/>
    <w:rsid w:val="00CC13D4"/>
    <w:rsid w:val="00CF73B2"/>
    <w:rsid w:val="00D16ABD"/>
    <w:rsid w:val="00D21B18"/>
    <w:rsid w:val="00D2256B"/>
    <w:rsid w:val="00D232A3"/>
    <w:rsid w:val="00D61C70"/>
    <w:rsid w:val="00D747BB"/>
    <w:rsid w:val="00D8300F"/>
    <w:rsid w:val="00D83D8E"/>
    <w:rsid w:val="00D92BA7"/>
    <w:rsid w:val="00DA7D53"/>
    <w:rsid w:val="00DC4C6A"/>
    <w:rsid w:val="00DC5D6D"/>
    <w:rsid w:val="00DF6111"/>
    <w:rsid w:val="00E147C3"/>
    <w:rsid w:val="00E30829"/>
    <w:rsid w:val="00E41C34"/>
    <w:rsid w:val="00E43F53"/>
    <w:rsid w:val="00E55554"/>
    <w:rsid w:val="00E717E2"/>
    <w:rsid w:val="00E7686D"/>
    <w:rsid w:val="00E80E67"/>
    <w:rsid w:val="00E8334B"/>
    <w:rsid w:val="00E92217"/>
    <w:rsid w:val="00E93703"/>
    <w:rsid w:val="00E957C5"/>
    <w:rsid w:val="00EC6B62"/>
    <w:rsid w:val="00ED3656"/>
    <w:rsid w:val="00ED6D9E"/>
    <w:rsid w:val="00EF4FD6"/>
    <w:rsid w:val="00F05673"/>
    <w:rsid w:val="00F401DD"/>
    <w:rsid w:val="00F43965"/>
    <w:rsid w:val="00F44196"/>
    <w:rsid w:val="00F51041"/>
    <w:rsid w:val="00F638D0"/>
    <w:rsid w:val="00F673A2"/>
    <w:rsid w:val="00F70ED8"/>
    <w:rsid w:val="00F9094A"/>
    <w:rsid w:val="00F910BB"/>
    <w:rsid w:val="00FA44B1"/>
    <w:rsid w:val="00FB36BC"/>
    <w:rsid w:val="00FB7621"/>
    <w:rsid w:val="00FC6748"/>
    <w:rsid w:val="00FD5B15"/>
    <w:rsid w:val="00FD67D6"/>
    <w:rsid w:val="00FE0F47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01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FE4"/>
  </w:style>
  <w:style w:type="paragraph" w:styleId="Nadpis2">
    <w:name w:val="heading 2"/>
    <w:basedOn w:val="Normln"/>
    <w:next w:val="Normln"/>
    <w:link w:val="Nadpis2Char"/>
    <w:qFormat/>
    <w:rsid w:val="006C4991"/>
    <w:pPr>
      <w:numPr>
        <w:numId w:val="48"/>
      </w:numPr>
      <w:tabs>
        <w:tab w:val="left" w:pos="567"/>
      </w:tabs>
      <w:spacing w:before="240" w:after="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Nadpis3">
    <w:name w:val="heading 3"/>
    <w:basedOn w:val="Nadpis2"/>
    <w:next w:val="Normln"/>
    <w:link w:val="Nadpis3Char"/>
    <w:qFormat/>
    <w:rsid w:val="006C4991"/>
    <w:pPr>
      <w:numPr>
        <w:ilvl w:val="1"/>
      </w:numPr>
      <w:outlineLvl w:val="2"/>
    </w:pPr>
    <w:rPr>
      <w:bCs/>
      <w:sz w:val="22"/>
    </w:rPr>
  </w:style>
  <w:style w:type="paragraph" w:styleId="Nadpis4">
    <w:name w:val="heading 4"/>
    <w:basedOn w:val="Nadpis3-Oblasti"/>
    <w:next w:val="Normln"/>
    <w:link w:val="Nadpis4Char"/>
    <w:qFormat/>
    <w:rsid w:val="006C4991"/>
    <w:pPr>
      <w:numPr>
        <w:ilvl w:val="2"/>
      </w:numPr>
      <w:tabs>
        <w:tab w:val="num" w:pos="360"/>
      </w:tabs>
      <w:ind w:left="993" w:hanging="993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E7A"/>
  </w:style>
  <w:style w:type="paragraph" w:styleId="Zpat">
    <w:name w:val="footer"/>
    <w:basedOn w:val="Normln"/>
    <w:link w:val="ZpatChar"/>
    <w:uiPriority w:val="99"/>
    <w:unhideWhenUsed/>
    <w:rsid w:val="0070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E7A"/>
  </w:style>
  <w:style w:type="paragraph" w:styleId="Textbubliny">
    <w:name w:val="Balloon Text"/>
    <w:basedOn w:val="Normln"/>
    <w:link w:val="TextbublinyChar"/>
    <w:uiPriority w:val="99"/>
    <w:semiHidden/>
    <w:unhideWhenUsed/>
    <w:rsid w:val="0070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E7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Standardnpsmoodstavce"/>
    <w:rsid w:val="00B812BF"/>
  </w:style>
  <w:style w:type="character" w:styleId="Hypertextovodkaz">
    <w:name w:val="Hyperlink"/>
    <w:basedOn w:val="Standardnpsmoodstavce"/>
    <w:uiPriority w:val="99"/>
    <w:unhideWhenUsed/>
    <w:rsid w:val="009A00C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748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2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20B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D8300F"/>
    <w:pPr>
      <w:spacing w:after="0" w:line="240" w:lineRule="auto"/>
      <w:ind w:firstLine="360"/>
    </w:pPr>
    <w:rPr>
      <w:rFonts w:ascii="Times New Roman" w:eastAsia="Times New Roman" w:hAnsi="Times New Roman" w:cs="Times New Roman"/>
      <w:sz w:val="1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8300F"/>
    <w:rPr>
      <w:rFonts w:ascii="Times New Roman" w:eastAsia="Times New Roman" w:hAnsi="Times New Roman" w:cs="Times New Roman"/>
      <w:sz w:val="18"/>
      <w:lang w:eastAsia="cs-CZ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rsid w:val="00D8300F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odatsvecRVPZV11bZarovnatdoblokuPrvndek1cmPed6bChar">
    <w:name w:val="Text odatsvec_RVPZV 11 b. Zarovnat do bloku První řádek:  1 cm Před:  6 b. Char"/>
    <w:link w:val="TextodatsvecRVPZV11bZarovnatdoblokuPrvndek1cmPed6b"/>
    <w:rsid w:val="00D8300F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VetvtextuRVPZV">
    <w:name w:val="Výčet v textu_RVPZV"/>
    <w:basedOn w:val="Normln"/>
    <w:link w:val="VetvtextuRVPZVChar"/>
    <w:rsid w:val="00D8300F"/>
    <w:pPr>
      <w:numPr>
        <w:numId w:val="17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VetvtextuRVPZVChar">
    <w:name w:val="Výčet v textu_RVPZV Char"/>
    <w:link w:val="VetvtextuRVPZV"/>
    <w:rsid w:val="00D8300F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nhideWhenUsed/>
    <w:rsid w:val="00430E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30E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zera">
    <w:name w:val="Mezera"/>
    <w:basedOn w:val="Normln"/>
    <w:link w:val="MezeraChar"/>
    <w:rsid w:val="00430E92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MezeraChar">
    <w:name w:val="Mezera Char"/>
    <w:link w:val="Mezera"/>
    <w:rsid w:val="00430E92"/>
    <w:rPr>
      <w:rFonts w:ascii="Times New Roman" w:eastAsia="Times New Roman" w:hAnsi="Times New Roman" w:cs="Times New Roman"/>
      <w:lang w:eastAsia="cs-CZ"/>
    </w:rPr>
  </w:style>
  <w:style w:type="paragraph" w:customStyle="1" w:styleId="VetvtextuRVPZVCharPed3b">
    <w:name w:val="Výčet v textu_RVPZV Char + Před:  3 b."/>
    <w:basedOn w:val="Normln"/>
    <w:rsid w:val="00430E92"/>
    <w:pPr>
      <w:numPr>
        <w:numId w:val="18"/>
      </w:numPr>
      <w:tabs>
        <w:tab w:val="clear" w:pos="644"/>
        <w:tab w:val="num" w:pos="530"/>
        <w:tab w:val="left" w:pos="567"/>
      </w:tabs>
      <w:autoSpaceDE w:val="0"/>
      <w:autoSpaceDN w:val="0"/>
      <w:spacing w:before="60" w:after="0" w:line="240" w:lineRule="auto"/>
      <w:ind w:left="530" w:right="113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tylMezititulekRVPZV11bTunZarovnatdoblokuPrvndekCharCharCharCharCharCharCharCharChar">
    <w:name w:val="Styl Mezititulek_RVPZV 11 b. Tučné Zarovnat do bloku První řádek: ... Char Char Char Char Char Char Char Char Char"/>
    <w:basedOn w:val="Normln"/>
    <w:rsid w:val="00430E92"/>
    <w:pPr>
      <w:tabs>
        <w:tab w:val="left" w:pos="567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tylMezititulekRVPZV11bTunZarovnatdoblokuPrvndekCharCharCharCharCharCharCharCharCharCharChar">
    <w:name w:val="Styl Mezititulek_RVPZV 11 b. Tučné Zarovnat do bloku První řádek: ... Char Char Char Char Char Char Char Char Char Char Char"/>
    <w:basedOn w:val="Normln"/>
    <w:rsid w:val="00430E92"/>
    <w:pPr>
      <w:tabs>
        <w:tab w:val="left" w:pos="567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tylmezititulekrvpzv11btunzarovnatdoblokuprvndekcharcharcharcharcharcharcharcharchar0">
    <w:name w:val="stylmezititulekrvpzv11btunzarovnatdoblokuprvndekcharcharcharcharcharcharcharcharchar"/>
    <w:basedOn w:val="Normln"/>
    <w:rsid w:val="00430E92"/>
    <w:pPr>
      <w:spacing w:before="120" w:after="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Textkapitol">
    <w:name w:val="Text kapitol"/>
    <w:basedOn w:val="Normln"/>
    <w:link w:val="TextkapitolChar"/>
    <w:qFormat/>
    <w:rsid w:val="00417537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TextkapitolChar">
    <w:name w:val="Text kapitol Char"/>
    <w:link w:val="Textkapitol"/>
    <w:rsid w:val="00417537"/>
    <w:rPr>
      <w:rFonts w:ascii="Times New Roman" w:eastAsia="Times New Roman" w:hAnsi="Times New Roman" w:cs="Times New Roman"/>
      <w:lang w:eastAsia="cs-CZ"/>
    </w:rPr>
  </w:style>
  <w:style w:type="paragraph" w:customStyle="1" w:styleId="TextRVPZV">
    <w:name w:val="Text_RVPZV"/>
    <w:basedOn w:val="Normln"/>
    <w:link w:val="TextRVPZVChar"/>
    <w:rsid w:val="00E30829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TextRVPZVChar">
    <w:name w:val="Text_RVPZV Char"/>
    <w:link w:val="TextRVPZV"/>
    <w:rsid w:val="00E30829"/>
    <w:rPr>
      <w:rFonts w:ascii="Times New Roman" w:eastAsia="Times New Roman" w:hAnsi="Times New Roman" w:cs="Times New Roman"/>
      <w:lang w:eastAsia="cs-CZ"/>
    </w:rPr>
  </w:style>
  <w:style w:type="paragraph" w:customStyle="1" w:styleId="Textkapitolodrkytun">
    <w:name w:val="Text kapitol odrážky tučné"/>
    <w:basedOn w:val="Normln"/>
    <w:link w:val="TextkapitolodrkytunChar"/>
    <w:qFormat/>
    <w:rsid w:val="00E30829"/>
    <w:pPr>
      <w:numPr>
        <w:numId w:val="1"/>
      </w:numPr>
      <w:tabs>
        <w:tab w:val="left" w:pos="56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TextkapitolodrkytunChar">
    <w:name w:val="Text kapitol odrážky tučné Char"/>
    <w:link w:val="Textkapitolodrkytun"/>
    <w:rsid w:val="00E30829"/>
    <w:rPr>
      <w:rFonts w:ascii="Times New Roman" w:eastAsia="Times New Roman" w:hAnsi="Times New Roman" w:cs="Times New Roman"/>
      <w:b/>
      <w:lang w:eastAsia="cs-CZ"/>
    </w:rPr>
  </w:style>
  <w:style w:type="paragraph" w:customStyle="1" w:styleId="Textkapitolodrky-principy">
    <w:name w:val="Text kapitol odrážky - principy"/>
    <w:basedOn w:val="VetvtextuRVPZV"/>
    <w:link w:val="Textkapitolodrky-principyChar"/>
    <w:qFormat/>
    <w:rsid w:val="005A3BCD"/>
    <w:pPr>
      <w:numPr>
        <w:numId w:val="0"/>
      </w:numPr>
      <w:spacing w:before="40"/>
      <w:ind w:left="1146" w:hanging="360"/>
    </w:pPr>
  </w:style>
  <w:style w:type="character" w:customStyle="1" w:styleId="Textkapitolodrky-principyChar">
    <w:name w:val="Text kapitol odrážky - principy Char"/>
    <w:link w:val="Textkapitolodrky-principy"/>
    <w:rsid w:val="005A3BCD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uiPriority w:val="99"/>
    <w:rsid w:val="00212770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6C4991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C4991"/>
    <w:rPr>
      <w:rFonts w:ascii="Times New Roman" w:eastAsia="Times New Roman" w:hAnsi="Times New Roman" w:cs="Times New Roman"/>
      <w:b/>
      <w:bCs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6C4991"/>
    <w:rPr>
      <w:rFonts w:ascii="Times New Roman" w:eastAsia="Times New Roman" w:hAnsi="Times New Roman" w:cs="Times New Roman"/>
      <w:sz w:val="28"/>
      <w:szCs w:val="32"/>
      <w:lang w:eastAsia="cs-CZ"/>
    </w:rPr>
  </w:style>
  <w:style w:type="numbering" w:customStyle="1" w:styleId="Styl3">
    <w:name w:val="Styl3"/>
    <w:uiPriority w:val="99"/>
    <w:rsid w:val="006C4991"/>
    <w:pPr>
      <w:numPr>
        <w:numId w:val="47"/>
      </w:numPr>
    </w:pPr>
  </w:style>
  <w:style w:type="paragraph" w:customStyle="1" w:styleId="Nadpis3-Oblasti">
    <w:name w:val="Nadpis 3 - Oblasti"/>
    <w:basedOn w:val="Nadpis3"/>
    <w:link w:val="Nadpis3-OblastiChar"/>
    <w:qFormat/>
    <w:rsid w:val="006C4991"/>
    <w:pPr>
      <w:tabs>
        <w:tab w:val="clear" w:pos="567"/>
        <w:tab w:val="left" w:pos="851"/>
      </w:tabs>
      <w:spacing w:after="240"/>
      <w:ind w:left="578" w:hanging="578"/>
    </w:pPr>
    <w:rPr>
      <w:b w:val="0"/>
      <w:bCs w:val="0"/>
      <w:sz w:val="32"/>
    </w:rPr>
  </w:style>
  <w:style w:type="paragraph" w:customStyle="1" w:styleId="Podnadpis1">
    <w:name w:val="Podnadpis1"/>
    <w:basedOn w:val="Normln"/>
    <w:link w:val="PodnadpisChar"/>
    <w:qFormat/>
    <w:rsid w:val="006C4991"/>
    <w:pPr>
      <w:tabs>
        <w:tab w:val="left" w:pos="567"/>
      </w:tabs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3-OblastiChar">
    <w:name w:val="Nadpis 3 - Oblasti Char"/>
    <w:link w:val="Nadpis3-Oblasti"/>
    <w:rsid w:val="006C4991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PodnadpisChar">
    <w:name w:val="Podnadpis Char"/>
    <w:link w:val="Podnadpis1"/>
    <w:rsid w:val="006C4991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5C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5CD3"/>
  </w:style>
  <w:style w:type="paragraph" w:styleId="Textpoznpodarou">
    <w:name w:val="footnote text"/>
    <w:basedOn w:val="Normln"/>
    <w:link w:val="TextpoznpodarouChar"/>
    <w:uiPriority w:val="99"/>
    <w:rsid w:val="004D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D5C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ezititulekRVPZV12bTunZarovnatdoblokuPrvndek1cmPed6Char">
    <w:name w:val="Mezititulek_RVPZV 12 b. Tučné Zarovnat do bloku První řádek:  1 cm Před:  6... Char"/>
    <w:basedOn w:val="Normln"/>
    <w:link w:val="MezititulekRVPZV12bTunZarovnatdoblokuPrvndek1cmPed6CharChar"/>
    <w:rsid w:val="006C5C47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MezititulekRVPZV12bTunZarovnatdoblokuPrvndek1cmPed6CharChar">
    <w:name w:val="Mezititulek_RVPZV 12 b. Tučné Zarovnat do bloku První řádek:  1 cm Před:  6... Char Char"/>
    <w:link w:val="MezititulekRVPZV12bTunZarovnatdoblokuPrvndek1cmPed6Char"/>
    <w:rsid w:val="006C5C47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NzevTOvVO">
    <w:name w:val="Název TO v VO"/>
    <w:basedOn w:val="Normln"/>
    <w:link w:val="NzevTOvVOChar"/>
    <w:qFormat/>
    <w:rsid w:val="00176D6E"/>
    <w:pPr>
      <w:autoSpaceDE w:val="0"/>
      <w:autoSpaceDN w:val="0"/>
      <w:spacing w:before="120" w:after="0" w:line="240" w:lineRule="auto"/>
      <w:ind w:left="57"/>
    </w:pPr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paragraph" w:customStyle="1" w:styleId="PodnapisvTOVO">
    <w:name w:val="Podnapis v TO VO"/>
    <w:basedOn w:val="Normln"/>
    <w:link w:val="PodnapisvTOVOChar"/>
    <w:qFormat/>
    <w:rsid w:val="00176D6E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lang w:eastAsia="cs-CZ"/>
    </w:rPr>
  </w:style>
  <w:style w:type="character" w:customStyle="1" w:styleId="NzevTOvVOChar">
    <w:name w:val="Název TO v VO Char"/>
    <w:link w:val="NzevTOvVO"/>
    <w:rsid w:val="00176D6E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paragraph" w:customStyle="1" w:styleId="text-k">
    <w:name w:val="text - žák"/>
    <w:basedOn w:val="Normln"/>
    <w:link w:val="text-kChar"/>
    <w:qFormat/>
    <w:rsid w:val="00176D6E"/>
    <w:pPr>
      <w:spacing w:before="60" w:after="0" w:line="240" w:lineRule="auto"/>
      <w:ind w:left="5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PodnapisvTOVOChar">
    <w:name w:val="Podnapis v TO VO Char"/>
    <w:link w:val="PodnapisvTOVO"/>
    <w:rsid w:val="00176D6E"/>
    <w:rPr>
      <w:rFonts w:ascii="Times New Roman" w:eastAsia="Times New Roman" w:hAnsi="Times New Roman" w:cs="Times New Roman"/>
      <w:lang w:eastAsia="cs-CZ"/>
    </w:rPr>
  </w:style>
  <w:style w:type="paragraph" w:customStyle="1" w:styleId="OV">
    <w:name w:val="OV"/>
    <w:basedOn w:val="Normln"/>
    <w:link w:val="OVChar"/>
    <w:qFormat/>
    <w:rsid w:val="00176D6E"/>
    <w:pPr>
      <w:tabs>
        <w:tab w:val="left" w:pos="1915"/>
      </w:tabs>
      <w:autoSpaceDE w:val="0"/>
      <w:autoSpaceDN w:val="0"/>
      <w:spacing w:before="20" w:after="0" w:line="240" w:lineRule="auto"/>
      <w:ind w:left="1418" w:right="113" w:hanging="136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customStyle="1" w:styleId="text-kChar">
    <w:name w:val="text - žák Char"/>
    <w:link w:val="text-k"/>
    <w:rsid w:val="00176D6E"/>
    <w:rPr>
      <w:rFonts w:ascii="Times New Roman" w:eastAsia="Times New Roman" w:hAnsi="Times New Roman" w:cs="Times New Roman"/>
      <w:lang w:eastAsia="cs-CZ"/>
    </w:rPr>
  </w:style>
  <w:style w:type="character" w:customStyle="1" w:styleId="OVChar">
    <w:name w:val="OV Char"/>
    <w:link w:val="OV"/>
    <w:rsid w:val="00176D6E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OVp">
    <w:name w:val="OVp"/>
    <w:basedOn w:val="OV"/>
    <w:link w:val="OVpChar"/>
    <w:qFormat/>
    <w:rsid w:val="00176D6E"/>
    <w:rPr>
      <w:i/>
      <w:iCs/>
    </w:rPr>
  </w:style>
  <w:style w:type="character" w:customStyle="1" w:styleId="OVpChar">
    <w:name w:val="OVp Char"/>
    <w:link w:val="OVp"/>
    <w:rsid w:val="00176D6E"/>
    <w:rPr>
      <w:rFonts w:ascii="Times New Roman" w:eastAsia="Times New Roman" w:hAnsi="Times New Roman" w:cs="Times New Roman"/>
      <w:bCs/>
      <w:i/>
      <w:iCs/>
      <w:sz w:val="24"/>
      <w:szCs w:val="24"/>
      <w:lang w:eastAsia="cs-CZ"/>
    </w:rPr>
  </w:style>
  <w:style w:type="paragraph" w:customStyle="1" w:styleId="ucivo">
    <w:name w:val="ucivo"/>
    <w:basedOn w:val="Normln"/>
    <w:link w:val="ucivoChar"/>
    <w:rsid w:val="00375F5C"/>
    <w:pPr>
      <w:tabs>
        <w:tab w:val="left" w:pos="567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tabzak">
    <w:name w:val="tab zak"/>
    <w:basedOn w:val="Normln"/>
    <w:link w:val="tabzakChar"/>
    <w:rsid w:val="00375F5C"/>
    <w:pPr>
      <w:spacing w:before="60" w:after="0" w:line="240" w:lineRule="auto"/>
      <w:ind w:left="5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Uivo">
    <w:name w:val="Učivo"/>
    <w:basedOn w:val="Normln"/>
    <w:link w:val="UivoChar"/>
    <w:uiPriority w:val="99"/>
    <w:rsid w:val="00375F5C"/>
    <w:pPr>
      <w:numPr>
        <w:numId w:val="55"/>
      </w:numPr>
      <w:tabs>
        <w:tab w:val="left" w:pos="567"/>
      </w:tabs>
      <w:autoSpaceDE w:val="0"/>
      <w:autoSpaceDN w:val="0"/>
      <w:spacing w:before="20" w:after="0" w:line="240" w:lineRule="auto"/>
      <w:ind w:left="567" w:right="113" w:hanging="397"/>
    </w:pPr>
    <w:rPr>
      <w:rFonts w:ascii="Times New Roman" w:eastAsia="Times New Roman" w:hAnsi="Times New Roman" w:cs="Times New Roman"/>
      <w:lang w:eastAsia="cs-CZ"/>
    </w:rPr>
  </w:style>
  <w:style w:type="character" w:customStyle="1" w:styleId="UivoChar">
    <w:name w:val="Učivo Char"/>
    <w:link w:val="Uivo"/>
    <w:uiPriority w:val="99"/>
    <w:rsid w:val="00375F5C"/>
    <w:rPr>
      <w:rFonts w:ascii="Times New Roman" w:eastAsia="Times New Roman" w:hAnsi="Times New Roman" w:cs="Times New Roman"/>
      <w:lang w:eastAsia="cs-CZ"/>
    </w:rPr>
  </w:style>
  <w:style w:type="character" w:customStyle="1" w:styleId="ucivoChar">
    <w:name w:val="ucivo Char"/>
    <w:link w:val="ucivo"/>
    <w:rsid w:val="00375F5C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tabzakChar">
    <w:name w:val="tab zak Char"/>
    <w:link w:val="tabzak"/>
    <w:rsid w:val="00375F5C"/>
    <w:rPr>
      <w:rFonts w:ascii="Times New Roman" w:eastAsia="Times New Roman" w:hAnsi="Times New Roman" w:cs="Times New Roman"/>
      <w:lang w:eastAsia="cs-CZ"/>
    </w:rPr>
  </w:style>
  <w:style w:type="paragraph" w:customStyle="1" w:styleId="StylTextodkrajeRVPZVCharnenKurzva">
    <w:name w:val="Styl Text_od kraje_RVPZV Char + není Kurzíva"/>
    <w:basedOn w:val="Normln"/>
    <w:link w:val="StylTextodkrajeRVPZVCharnenKurzvaChar1"/>
    <w:rsid w:val="00F70ED8"/>
    <w:pPr>
      <w:spacing w:before="6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TmaRVPZV">
    <w:name w:val="Téma_RVPZV"/>
    <w:basedOn w:val="Normln"/>
    <w:link w:val="TmaRVPZVChar1"/>
    <w:rsid w:val="00F70ED8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character" w:customStyle="1" w:styleId="TmaRVPZVChar1">
    <w:name w:val="Téma_RVPZV Char1"/>
    <w:link w:val="TmaRVPZV"/>
    <w:rsid w:val="00F70ED8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character" w:customStyle="1" w:styleId="StylTextodkrajeRVPZVCharnenKurzvaChar1">
    <w:name w:val="Styl Text_od kraje_RVPZV Char + není Kurzíva Char1"/>
    <w:link w:val="StylTextodkrajeRVPZVCharnenKurzva"/>
    <w:rsid w:val="00F70ED8"/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FE4E27"/>
    <w:rPr>
      <w:b/>
      <w:bCs/>
    </w:rPr>
  </w:style>
  <w:style w:type="paragraph" w:styleId="Bezmezer">
    <w:name w:val="No Spacing"/>
    <w:link w:val="BezmezerChar"/>
    <w:uiPriority w:val="1"/>
    <w:qFormat/>
    <w:rsid w:val="00177ED0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177ED0"/>
  </w:style>
  <w:style w:type="paragraph" w:customStyle="1" w:styleId="Paragrafaut">
    <w:name w:val="Paragraf aut"/>
    <w:basedOn w:val="Normln"/>
    <w:rsid w:val="00177ED0"/>
    <w:pPr>
      <w:keepNext/>
      <w:numPr>
        <w:numId w:val="61"/>
      </w:numPr>
      <w:tabs>
        <w:tab w:val="clear" w:pos="0"/>
        <w:tab w:val="num" w:pos="360"/>
      </w:tabs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aut">
    <w:name w:val="Odstavec aut"/>
    <w:basedOn w:val="Normln"/>
    <w:rsid w:val="00177ED0"/>
    <w:pPr>
      <w:numPr>
        <w:ilvl w:val="1"/>
        <w:numId w:val="6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177ED0"/>
    <w:pPr>
      <w:numPr>
        <w:ilvl w:val="12"/>
      </w:num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Styl1">
    <w:name w:val="Styl1"/>
    <w:basedOn w:val="Normln"/>
    <w:link w:val="Styl1Char"/>
    <w:qFormat/>
    <w:rsid w:val="00177ED0"/>
    <w:pPr>
      <w:spacing w:after="0" w:line="240" w:lineRule="auto"/>
      <w:ind w:left="142" w:hanging="142"/>
    </w:pPr>
    <w:rPr>
      <w:rFonts w:eastAsia="Times New Roman" w:cs="Times New Roman"/>
      <w:lang w:eastAsia="cs-CZ"/>
    </w:rPr>
  </w:style>
  <w:style w:type="paragraph" w:customStyle="1" w:styleId="Styl2">
    <w:name w:val="Styl2"/>
    <w:basedOn w:val="Normln"/>
    <w:link w:val="Styl2Char"/>
    <w:qFormat/>
    <w:rsid w:val="00177ED0"/>
    <w:pPr>
      <w:spacing w:after="0" w:line="240" w:lineRule="auto"/>
      <w:ind w:left="142" w:hanging="142"/>
    </w:pPr>
    <w:rPr>
      <w:rFonts w:eastAsia="Times New Roman" w:cs="Times New Roman"/>
      <w:u w:val="single"/>
      <w:lang w:eastAsia="cs-CZ"/>
    </w:rPr>
  </w:style>
  <w:style w:type="character" w:customStyle="1" w:styleId="Styl1Char">
    <w:name w:val="Styl1 Char"/>
    <w:basedOn w:val="Standardnpsmoodstavce"/>
    <w:link w:val="Styl1"/>
    <w:rsid w:val="00177ED0"/>
    <w:rPr>
      <w:rFonts w:eastAsia="Times New Roman" w:cs="Times New Roman"/>
      <w:lang w:eastAsia="cs-CZ"/>
    </w:rPr>
  </w:style>
  <w:style w:type="character" w:customStyle="1" w:styleId="Styl2Char">
    <w:name w:val="Styl2 Char"/>
    <w:basedOn w:val="Standardnpsmoodstavce"/>
    <w:link w:val="Styl2"/>
    <w:rsid w:val="00177ED0"/>
    <w:rPr>
      <w:rFonts w:eastAsia="Times New Roman" w:cs="Times New Roman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FE4"/>
  </w:style>
  <w:style w:type="paragraph" w:styleId="Nadpis2">
    <w:name w:val="heading 2"/>
    <w:basedOn w:val="Normln"/>
    <w:next w:val="Normln"/>
    <w:link w:val="Nadpis2Char"/>
    <w:qFormat/>
    <w:rsid w:val="006C4991"/>
    <w:pPr>
      <w:numPr>
        <w:numId w:val="48"/>
      </w:numPr>
      <w:tabs>
        <w:tab w:val="left" w:pos="567"/>
      </w:tabs>
      <w:spacing w:before="240" w:after="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Nadpis3">
    <w:name w:val="heading 3"/>
    <w:basedOn w:val="Nadpis2"/>
    <w:next w:val="Normln"/>
    <w:link w:val="Nadpis3Char"/>
    <w:qFormat/>
    <w:rsid w:val="006C4991"/>
    <w:pPr>
      <w:numPr>
        <w:ilvl w:val="1"/>
      </w:numPr>
      <w:outlineLvl w:val="2"/>
    </w:pPr>
    <w:rPr>
      <w:bCs/>
      <w:sz w:val="22"/>
    </w:rPr>
  </w:style>
  <w:style w:type="paragraph" w:styleId="Nadpis4">
    <w:name w:val="heading 4"/>
    <w:basedOn w:val="Nadpis3-Oblasti"/>
    <w:next w:val="Normln"/>
    <w:link w:val="Nadpis4Char"/>
    <w:qFormat/>
    <w:rsid w:val="006C4991"/>
    <w:pPr>
      <w:numPr>
        <w:ilvl w:val="2"/>
      </w:numPr>
      <w:tabs>
        <w:tab w:val="num" w:pos="360"/>
      </w:tabs>
      <w:ind w:left="993" w:hanging="993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E7A"/>
  </w:style>
  <w:style w:type="paragraph" w:styleId="Zpat">
    <w:name w:val="footer"/>
    <w:basedOn w:val="Normln"/>
    <w:link w:val="ZpatChar"/>
    <w:uiPriority w:val="99"/>
    <w:unhideWhenUsed/>
    <w:rsid w:val="0070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E7A"/>
  </w:style>
  <w:style w:type="paragraph" w:styleId="Textbubliny">
    <w:name w:val="Balloon Text"/>
    <w:basedOn w:val="Normln"/>
    <w:link w:val="TextbublinyChar"/>
    <w:uiPriority w:val="99"/>
    <w:semiHidden/>
    <w:unhideWhenUsed/>
    <w:rsid w:val="0070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E7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Standardnpsmoodstavce"/>
    <w:rsid w:val="00B812BF"/>
  </w:style>
  <w:style w:type="character" w:styleId="Hypertextovodkaz">
    <w:name w:val="Hyperlink"/>
    <w:basedOn w:val="Standardnpsmoodstavce"/>
    <w:uiPriority w:val="99"/>
    <w:unhideWhenUsed/>
    <w:rsid w:val="009A00C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748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2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20B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D8300F"/>
    <w:pPr>
      <w:spacing w:after="0" w:line="240" w:lineRule="auto"/>
      <w:ind w:firstLine="360"/>
    </w:pPr>
    <w:rPr>
      <w:rFonts w:ascii="Times New Roman" w:eastAsia="Times New Roman" w:hAnsi="Times New Roman" w:cs="Times New Roman"/>
      <w:sz w:val="1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8300F"/>
    <w:rPr>
      <w:rFonts w:ascii="Times New Roman" w:eastAsia="Times New Roman" w:hAnsi="Times New Roman" w:cs="Times New Roman"/>
      <w:sz w:val="18"/>
      <w:lang w:eastAsia="cs-CZ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rsid w:val="00D8300F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odatsvecRVPZV11bZarovnatdoblokuPrvndek1cmPed6bChar">
    <w:name w:val="Text odatsvec_RVPZV 11 b. Zarovnat do bloku První řádek:  1 cm Před:  6 b. Char"/>
    <w:link w:val="TextodatsvecRVPZV11bZarovnatdoblokuPrvndek1cmPed6b"/>
    <w:rsid w:val="00D8300F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VetvtextuRVPZV">
    <w:name w:val="Výčet v textu_RVPZV"/>
    <w:basedOn w:val="Normln"/>
    <w:link w:val="VetvtextuRVPZVChar"/>
    <w:rsid w:val="00D8300F"/>
    <w:pPr>
      <w:numPr>
        <w:numId w:val="17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VetvtextuRVPZVChar">
    <w:name w:val="Výčet v textu_RVPZV Char"/>
    <w:link w:val="VetvtextuRVPZV"/>
    <w:rsid w:val="00D8300F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nhideWhenUsed/>
    <w:rsid w:val="00430E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30E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zera">
    <w:name w:val="Mezera"/>
    <w:basedOn w:val="Normln"/>
    <w:link w:val="MezeraChar"/>
    <w:rsid w:val="00430E92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MezeraChar">
    <w:name w:val="Mezera Char"/>
    <w:link w:val="Mezera"/>
    <w:rsid w:val="00430E92"/>
    <w:rPr>
      <w:rFonts w:ascii="Times New Roman" w:eastAsia="Times New Roman" w:hAnsi="Times New Roman" w:cs="Times New Roman"/>
      <w:lang w:eastAsia="cs-CZ"/>
    </w:rPr>
  </w:style>
  <w:style w:type="paragraph" w:customStyle="1" w:styleId="VetvtextuRVPZVCharPed3b">
    <w:name w:val="Výčet v textu_RVPZV Char + Před:  3 b."/>
    <w:basedOn w:val="Normln"/>
    <w:rsid w:val="00430E92"/>
    <w:pPr>
      <w:numPr>
        <w:numId w:val="18"/>
      </w:numPr>
      <w:tabs>
        <w:tab w:val="clear" w:pos="644"/>
        <w:tab w:val="num" w:pos="530"/>
        <w:tab w:val="left" w:pos="567"/>
      </w:tabs>
      <w:autoSpaceDE w:val="0"/>
      <w:autoSpaceDN w:val="0"/>
      <w:spacing w:before="60" w:after="0" w:line="240" w:lineRule="auto"/>
      <w:ind w:left="530" w:right="113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tylMezititulekRVPZV11bTunZarovnatdoblokuPrvndekCharCharCharCharCharCharCharCharChar">
    <w:name w:val="Styl Mezititulek_RVPZV 11 b. Tučné Zarovnat do bloku První řádek: ... Char Char Char Char Char Char Char Char Char"/>
    <w:basedOn w:val="Normln"/>
    <w:rsid w:val="00430E92"/>
    <w:pPr>
      <w:tabs>
        <w:tab w:val="left" w:pos="567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tylMezititulekRVPZV11bTunZarovnatdoblokuPrvndekCharCharCharCharCharCharCharCharCharCharChar">
    <w:name w:val="Styl Mezititulek_RVPZV 11 b. Tučné Zarovnat do bloku První řádek: ... Char Char Char Char Char Char Char Char Char Char Char"/>
    <w:basedOn w:val="Normln"/>
    <w:rsid w:val="00430E92"/>
    <w:pPr>
      <w:tabs>
        <w:tab w:val="left" w:pos="567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tylmezititulekrvpzv11btunzarovnatdoblokuprvndekcharcharcharcharcharcharcharcharchar0">
    <w:name w:val="stylmezititulekrvpzv11btunzarovnatdoblokuprvndekcharcharcharcharcharcharcharcharchar"/>
    <w:basedOn w:val="Normln"/>
    <w:rsid w:val="00430E92"/>
    <w:pPr>
      <w:spacing w:before="120" w:after="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Textkapitol">
    <w:name w:val="Text kapitol"/>
    <w:basedOn w:val="Normln"/>
    <w:link w:val="TextkapitolChar"/>
    <w:qFormat/>
    <w:rsid w:val="00417537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TextkapitolChar">
    <w:name w:val="Text kapitol Char"/>
    <w:link w:val="Textkapitol"/>
    <w:rsid w:val="00417537"/>
    <w:rPr>
      <w:rFonts w:ascii="Times New Roman" w:eastAsia="Times New Roman" w:hAnsi="Times New Roman" w:cs="Times New Roman"/>
      <w:lang w:eastAsia="cs-CZ"/>
    </w:rPr>
  </w:style>
  <w:style w:type="paragraph" w:customStyle="1" w:styleId="TextRVPZV">
    <w:name w:val="Text_RVPZV"/>
    <w:basedOn w:val="Normln"/>
    <w:link w:val="TextRVPZVChar"/>
    <w:rsid w:val="00E30829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TextRVPZVChar">
    <w:name w:val="Text_RVPZV Char"/>
    <w:link w:val="TextRVPZV"/>
    <w:rsid w:val="00E30829"/>
    <w:rPr>
      <w:rFonts w:ascii="Times New Roman" w:eastAsia="Times New Roman" w:hAnsi="Times New Roman" w:cs="Times New Roman"/>
      <w:lang w:eastAsia="cs-CZ"/>
    </w:rPr>
  </w:style>
  <w:style w:type="paragraph" w:customStyle="1" w:styleId="Textkapitolodrkytun">
    <w:name w:val="Text kapitol odrážky tučné"/>
    <w:basedOn w:val="Normln"/>
    <w:link w:val="TextkapitolodrkytunChar"/>
    <w:qFormat/>
    <w:rsid w:val="00E30829"/>
    <w:pPr>
      <w:numPr>
        <w:numId w:val="1"/>
      </w:numPr>
      <w:tabs>
        <w:tab w:val="left" w:pos="56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TextkapitolodrkytunChar">
    <w:name w:val="Text kapitol odrážky tučné Char"/>
    <w:link w:val="Textkapitolodrkytun"/>
    <w:rsid w:val="00E30829"/>
    <w:rPr>
      <w:rFonts w:ascii="Times New Roman" w:eastAsia="Times New Roman" w:hAnsi="Times New Roman" w:cs="Times New Roman"/>
      <w:b/>
      <w:lang w:eastAsia="cs-CZ"/>
    </w:rPr>
  </w:style>
  <w:style w:type="paragraph" w:customStyle="1" w:styleId="Textkapitolodrky-principy">
    <w:name w:val="Text kapitol odrážky - principy"/>
    <w:basedOn w:val="VetvtextuRVPZV"/>
    <w:link w:val="Textkapitolodrky-principyChar"/>
    <w:qFormat/>
    <w:rsid w:val="005A3BCD"/>
    <w:pPr>
      <w:numPr>
        <w:numId w:val="0"/>
      </w:numPr>
      <w:spacing w:before="40"/>
      <w:ind w:left="1146" w:hanging="360"/>
    </w:pPr>
  </w:style>
  <w:style w:type="character" w:customStyle="1" w:styleId="Textkapitolodrky-principyChar">
    <w:name w:val="Text kapitol odrážky - principy Char"/>
    <w:link w:val="Textkapitolodrky-principy"/>
    <w:rsid w:val="005A3BCD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uiPriority w:val="99"/>
    <w:rsid w:val="00212770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6C4991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C4991"/>
    <w:rPr>
      <w:rFonts w:ascii="Times New Roman" w:eastAsia="Times New Roman" w:hAnsi="Times New Roman" w:cs="Times New Roman"/>
      <w:b/>
      <w:bCs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6C4991"/>
    <w:rPr>
      <w:rFonts w:ascii="Times New Roman" w:eastAsia="Times New Roman" w:hAnsi="Times New Roman" w:cs="Times New Roman"/>
      <w:sz w:val="28"/>
      <w:szCs w:val="32"/>
      <w:lang w:eastAsia="cs-CZ"/>
    </w:rPr>
  </w:style>
  <w:style w:type="numbering" w:customStyle="1" w:styleId="Styl3">
    <w:name w:val="Styl3"/>
    <w:uiPriority w:val="99"/>
    <w:rsid w:val="006C4991"/>
    <w:pPr>
      <w:numPr>
        <w:numId w:val="47"/>
      </w:numPr>
    </w:pPr>
  </w:style>
  <w:style w:type="paragraph" w:customStyle="1" w:styleId="Nadpis3-Oblasti">
    <w:name w:val="Nadpis 3 - Oblasti"/>
    <w:basedOn w:val="Nadpis3"/>
    <w:link w:val="Nadpis3-OblastiChar"/>
    <w:qFormat/>
    <w:rsid w:val="006C4991"/>
    <w:pPr>
      <w:tabs>
        <w:tab w:val="clear" w:pos="567"/>
        <w:tab w:val="left" w:pos="851"/>
      </w:tabs>
      <w:spacing w:after="240"/>
      <w:ind w:left="578" w:hanging="578"/>
    </w:pPr>
    <w:rPr>
      <w:b w:val="0"/>
      <w:bCs w:val="0"/>
      <w:sz w:val="32"/>
    </w:rPr>
  </w:style>
  <w:style w:type="paragraph" w:customStyle="1" w:styleId="Podnadpis1">
    <w:name w:val="Podnadpis1"/>
    <w:basedOn w:val="Normln"/>
    <w:link w:val="PodnadpisChar"/>
    <w:qFormat/>
    <w:rsid w:val="006C4991"/>
    <w:pPr>
      <w:tabs>
        <w:tab w:val="left" w:pos="567"/>
      </w:tabs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3-OblastiChar">
    <w:name w:val="Nadpis 3 - Oblasti Char"/>
    <w:link w:val="Nadpis3-Oblasti"/>
    <w:rsid w:val="006C4991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PodnadpisChar">
    <w:name w:val="Podnadpis Char"/>
    <w:link w:val="Podnadpis1"/>
    <w:rsid w:val="006C4991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5C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5CD3"/>
  </w:style>
  <w:style w:type="paragraph" w:styleId="Textpoznpodarou">
    <w:name w:val="footnote text"/>
    <w:basedOn w:val="Normln"/>
    <w:link w:val="TextpoznpodarouChar"/>
    <w:uiPriority w:val="99"/>
    <w:rsid w:val="004D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D5C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ezititulekRVPZV12bTunZarovnatdoblokuPrvndek1cmPed6Char">
    <w:name w:val="Mezititulek_RVPZV 12 b. Tučné Zarovnat do bloku První řádek:  1 cm Před:  6... Char"/>
    <w:basedOn w:val="Normln"/>
    <w:link w:val="MezititulekRVPZV12bTunZarovnatdoblokuPrvndek1cmPed6CharChar"/>
    <w:rsid w:val="006C5C47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MezititulekRVPZV12bTunZarovnatdoblokuPrvndek1cmPed6CharChar">
    <w:name w:val="Mezititulek_RVPZV 12 b. Tučné Zarovnat do bloku První řádek:  1 cm Před:  6... Char Char"/>
    <w:link w:val="MezititulekRVPZV12bTunZarovnatdoblokuPrvndek1cmPed6Char"/>
    <w:rsid w:val="006C5C47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NzevTOvVO">
    <w:name w:val="Název TO v VO"/>
    <w:basedOn w:val="Normln"/>
    <w:link w:val="NzevTOvVOChar"/>
    <w:qFormat/>
    <w:rsid w:val="00176D6E"/>
    <w:pPr>
      <w:autoSpaceDE w:val="0"/>
      <w:autoSpaceDN w:val="0"/>
      <w:spacing w:before="120" w:after="0" w:line="240" w:lineRule="auto"/>
      <w:ind w:left="57"/>
    </w:pPr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paragraph" w:customStyle="1" w:styleId="PodnapisvTOVO">
    <w:name w:val="Podnapis v TO VO"/>
    <w:basedOn w:val="Normln"/>
    <w:link w:val="PodnapisvTOVOChar"/>
    <w:qFormat/>
    <w:rsid w:val="00176D6E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lang w:eastAsia="cs-CZ"/>
    </w:rPr>
  </w:style>
  <w:style w:type="character" w:customStyle="1" w:styleId="NzevTOvVOChar">
    <w:name w:val="Název TO v VO Char"/>
    <w:link w:val="NzevTOvVO"/>
    <w:rsid w:val="00176D6E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paragraph" w:customStyle="1" w:styleId="text-k">
    <w:name w:val="text - žák"/>
    <w:basedOn w:val="Normln"/>
    <w:link w:val="text-kChar"/>
    <w:qFormat/>
    <w:rsid w:val="00176D6E"/>
    <w:pPr>
      <w:spacing w:before="60" w:after="0" w:line="240" w:lineRule="auto"/>
      <w:ind w:left="5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PodnapisvTOVOChar">
    <w:name w:val="Podnapis v TO VO Char"/>
    <w:link w:val="PodnapisvTOVO"/>
    <w:rsid w:val="00176D6E"/>
    <w:rPr>
      <w:rFonts w:ascii="Times New Roman" w:eastAsia="Times New Roman" w:hAnsi="Times New Roman" w:cs="Times New Roman"/>
      <w:lang w:eastAsia="cs-CZ"/>
    </w:rPr>
  </w:style>
  <w:style w:type="paragraph" w:customStyle="1" w:styleId="OV">
    <w:name w:val="OV"/>
    <w:basedOn w:val="Normln"/>
    <w:link w:val="OVChar"/>
    <w:qFormat/>
    <w:rsid w:val="00176D6E"/>
    <w:pPr>
      <w:tabs>
        <w:tab w:val="left" w:pos="1915"/>
      </w:tabs>
      <w:autoSpaceDE w:val="0"/>
      <w:autoSpaceDN w:val="0"/>
      <w:spacing w:before="20" w:after="0" w:line="240" w:lineRule="auto"/>
      <w:ind w:left="1418" w:right="113" w:hanging="136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customStyle="1" w:styleId="text-kChar">
    <w:name w:val="text - žák Char"/>
    <w:link w:val="text-k"/>
    <w:rsid w:val="00176D6E"/>
    <w:rPr>
      <w:rFonts w:ascii="Times New Roman" w:eastAsia="Times New Roman" w:hAnsi="Times New Roman" w:cs="Times New Roman"/>
      <w:lang w:eastAsia="cs-CZ"/>
    </w:rPr>
  </w:style>
  <w:style w:type="character" w:customStyle="1" w:styleId="OVChar">
    <w:name w:val="OV Char"/>
    <w:link w:val="OV"/>
    <w:rsid w:val="00176D6E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OVp">
    <w:name w:val="OVp"/>
    <w:basedOn w:val="OV"/>
    <w:link w:val="OVpChar"/>
    <w:qFormat/>
    <w:rsid w:val="00176D6E"/>
    <w:rPr>
      <w:i/>
      <w:iCs/>
    </w:rPr>
  </w:style>
  <w:style w:type="character" w:customStyle="1" w:styleId="OVpChar">
    <w:name w:val="OVp Char"/>
    <w:link w:val="OVp"/>
    <w:rsid w:val="00176D6E"/>
    <w:rPr>
      <w:rFonts w:ascii="Times New Roman" w:eastAsia="Times New Roman" w:hAnsi="Times New Roman" w:cs="Times New Roman"/>
      <w:bCs/>
      <w:i/>
      <w:iCs/>
      <w:sz w:val="24"/>
      <w:szCs w:val="24"/>
      <w:lang w:eastAsia="cs-CZ"/>
    </w:rPr>
  </w:style>
  <w:style w:type="paragraph" w:customStyle="1" w:styleId="ucivo">
    <w:name w:val="ucivo"/>
    <w:basedOn w:val="Normln"/>
    <w:link w:val="ucivoChar"/>
    <w:rsid w:val="00375F5C"/>
    <w:pPr>
      <w:tabs>
        <w:tab w:val="left" w:pos="567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tabzak">
    <w:name w:val="tab zak"/>
    <w:basedOn w:val="Normln"/>
    <w:link w:val="tabzakChar"/>
    <w:rsid w:val="00375F5C"/>
    <w:pPr>
      <w:spacing w:before="60" w:after="0" w:line="240" w:lineRule="auto"/>
      <w:ind w:left="5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Uivo">
    <w:name w:val="Učivo"/>
    <w:basedOn w:val="Normln"/>
    <w:link w:val="UivoChar"/>
    <w:uiPriority w:val="99"/>
    <w:rsid w:val="00375F5C"/>
    <w:pPr>
      <w:numPr>
        <w:numId w:val="55"/>
      </w:numPr>
      <w:tabs>
        <w:tab w:val="left" w:pos="567"/>
      </w:tabs>
      <w:autoSpaceDE w:val="0"/>
      <w:autoSpaceDN w:val="0"/>
      <w:spacing w:before="20" w:after="0" w:line="240" w:lineRule="auto"/>
      <w:ind w:left="567" w:right="113" w:hanging="397"/>
    </w:pPr>
    <w:rPr>
      <w:rFonts w:ascii="Times New Roman" w:eastAsia="Times New Roman" w:hAnsi="Times New Roman" w:cs="Times New Roman"/>
      <w:lang w:eastAsia="cs-CZ"/>
    </w:rPr>
  </w:style>
  <w:style w:type="character" w:customStyle="1" w:styleId="UivoChar">
    <w:name w:val="Učivo Char"/>
    <w:link w:val="Uivo"/>
    <w:uiPriority w:val="99"/>
    <w:rsid w:val="00375F5C"/>
    <w:rPr>
      <w:rFonts w:ascii="Times New Roman" w:eastAsia="Times New Roman" w:hAnsi="Times New Roman" w:cs="Times New Roman"/>
      <w:lang w:eastAsia="cs-CZ"/>
    </w:rPr>
  </w:style>
  <w:style w:type="character" w:customStyle="1" w:styleId="ucivoChar">
    <w:name w:val="ucivo Char"/>
    <w:link w:val="ucivo"/>
    <w:rsid w:val="00375F5C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tabzakChar">
    <w:name w:val="tab zak Char"/>
    <w:link w:val="tabzak"/>
    <w:rsid w:val="00375F5C"/>
    <w:rPr>
      <w:rFonts w:ascii="Times New Roman" w:eastAsia="Times New Roman" w:hAnsi="Times New Roman" w:cs="Times New Roman"/>
      <w:lang w:eastAsia="cs-CZ"/>
    </w:rPr>
  </w:style>
  <w:style w:type="paragraph" w:customStyle="1" w:styleId="StylTextodkrajeRVPZVCharnenKurzva">
    <w:name w:val="Styl Text_od kraje_RVPZV Char + není Kurzíva"/>
    <w:basedOn w:val="Normln"/>
    <w:link w:val="StylTextodkrajeRVPZVCharnenKurzvaChar1"/>
    <w:rsid w:val="00F70ED8"/>
    <w:pPr>
      <w:spacing w:before="6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TmaRVPZV">
    <w:name w:val="Téma_RVPZV"/>
    <w:basedOn w:val="Normln"/>
    <w:link w:val="TmaRVPZVChar1"/>
    <w:rsid w:val="00F70ED8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character" w:customStyle="1" w:styleId="TmaRVPZVChar1">
    <w:name w:val="Téma_RVPZV Char1"/>
    <w:link w:val="TmaRVPZV"/>
    <w:rsid w:val="00F70ED8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character" w:customStyle="1" w:styleId="StylTextodkrajeRVPZVCharnenKurzvaChar1">
    <w:name w:val="Styl Text_od kraje_RVPZV Char + není Kurzíva Char1"/>
    <w:link w:val="StylTextodkrajeRVPZVCharnenKurzva"/>
    <w:rsid w:val="00F70ED8"/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FE4E27"/>
    <w:rPr>
      <w:b/>
      <w:bCs/>
    </w:rPr>
  </w:style>
  <w:style w:type="paragraph" w:styleId="Bezmezer">
    <w:name w:val="No Spacing"/>
    <w:link w:val="BezmezerChar"/>
    <w:uiPriority w:val="1"/>
    <w:qFormat/>
    <w:rsid w:val="00177ED0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177ED0"/>
  </w:style>
  <w:style w:type="paragraph" w:customStyle="1" w:styleId="Paragrafaut">
    <w:name w:val="Paragraf aut"/>
    <w:basedOn w:val="Normln"/>
    <w:rsid w:val="00177ED0"/>
    <w:pPr>
      <w:keepNext/>
      <w:numPr>
        <w:numId w:val="61"/>
      </w:numPr>
      <w:tabs>
        <w:tab w:val="clear" w:pos="0"/>
        <w:tab w:val="num" w:pos="360"/>
      </w:tabs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aut">
    <w:name w:val="Odstavec aut"/>
    <w:basedOn w:val="Normln"/>
    <w:rsid w:val="00177ED0"/>
    <w:pPr>
      <w:numPr>
        <w:ilvl w:val="1"/>
        <w:numId w:val="6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177ED0"/>
    <w:pPr>
      <w:numPr>
        <w:ilvl w:val="12"/>
      </w:num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Styl1">
    <w:name w:val="Styl1"/>
    <w:basedOn w:val="Normln"/>
    <w:link w:val="Styl1Char"/>
    <w:qFormat/>
    <w:rsid w:val="00177ED0"/>
    <w:pPr>
      <w:spacing w:after="0" w:line="240" w:lineRule="auto"/>
      <w:ind w:left="142" w:hanging="142"/>
    </w:pPr>
    <w:rPr>
      <w:rFonts w:eastAsia="Times New Roman" w:cs="Times New Roman"/>
      <w:lang w:eastAsia="cs-CZ"/>
    </w:rPr>
  </w:style>
  <w:style w:type="paragraph" w:customStyle="1" w:styleId="Styl2">
    <w:name w:val="Styl2"/>
    <w:basedOn w:val="Normln"/>
    <w:link w:val="Styl2Char"/>
    <w:qFormat/>
    <w:rsid w:val="00177ED0"/>
    <w:pPr>
      <w:spacing w:after="0" w:line="240" w:lineRule="auto"/>
      <w:ind w:left="142" w:hanging="142"/>
    </w:pPr>
    <w:rPr>
      <w:rFonts w:eastAsia="Times New Roman" w:cs="Times New Roman"/>
      <w:u w:val="single"/>
      <w:lang w:eastAsia="cs-CZ"/>
    </w:rPr>
  </w:style>
  <w:style w:type="character" w:customStyle="1" w:styleId="Styl1Char">
    <w:name w:val="Styl1 Char"/>
    <w:basedOn w:val="Standardnpsmoodstavce"/>
    <w:link w:val="Styl1"/>
    <w:rsid w:val="00177ED0"/>
    <w:rPr>
      <w:rFonts w:eastAsia="Times New Roman" w:cs="Times New Roman"/>
      <w:lang w:eastAsia="cs-CZ"/>
    </w:rPr>
  </w:style>
  <w:style w:type="character" w:customStyle="1" w:styleId="Styl2Char">
    <w:name w:val="Styl2 Char"/>
    <w:basedOn w:val="Standardnpsmoodstavce"/>
    <w:link w:val="Styl2"/>
    <w:rsid w:val="00177ED0"/>
    <w:rPr>
      <w:rFonts w:eastAsia="Times New Roman" w:cs="Times New Roman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ernikovice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datelna@cernikovice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tarostka@cernikovice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9CBA-A25A-4634-A62F-BEC96CB3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133</Pages>
  <Words>41533</Words>
  <Characters>245045</Characters>
  <Application>Microsoft Office Word</Application>
  <DocSecurity>0</DocSecurity>
  <Lines>2042</Lines>
  <Paragraphs>572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286006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Smejda Jan</dc:creator>
  <cp:lastModifiedBy>Iva Dernerová</cp:lastModifiedBy>
  <cp:revision>21</cp:revision>
  <cp:lastPrinted>2023-05-01T10:12:00Z</cp:lastPrinted>
  <dcterms:created xsi:type="dcterms:W3CDTF">2023-05-01T04:14:00Z</dcterms:created>
  <dcterms:modified xsi:type="dcterms:W3CDTF">2023-05-01T10:13:00Z</dcterms:modified>
</cp:coreProperties>
</file>